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87C4D3" w14:textId="77777777" w:rsidR="00EF7A15" w:rsidRDefault="008617A7" w:rsidP="008617A7">
      <w:pPr>
        <w:pBdr>
          <w:top w:val="single" w:sz="4" w:space="1" w:color="auto"/>
          <w:left w:val="single" w:sz="4" w:space="0" w:color="auto"/>
          <w:bottom w:val="single" w:sz="4" w:space="1" w:color="auto"/>
          <w:right w:val="single" w:sz="4" w:space="1" w:color="auto"/>
        </w:pBdr>
        <w:shd w:val="clear" w:color="auto" w:fill="F3F3F3"/>
        <w:spacing w:after="0" w:line="240" w:lineRule="auto"/>
        <w:ind w:left="709" w:hanging="709"/>
        <w:rPr>
          <w:rFonts w:ascii="Arial" w:hAnsi="Arial" w:cs="Arial"/>
          <w:b/>
        </w:rPr>
      </w:pPr>
      <w:r>
        <w:rPr>
          <w:rFonts w:ascii="Arial" w:hAnsi="Arial" w:cs="Arial"/>
          <w:b/>
        </w:rPr>
        <w:t xml:space="preserve">     </w:t>
      </w:r>
    </w:p>
    <w:p w14:paraId="4896B230" w14:textId="77777777" w:rsidR="008617A7" w:rsidRPr="008F3544" w:rsidRDefault="008617A7" w:rsidP="00EF7A15">
      <w:pPr>
        <w:pBdr>
          <w:top w:val="single" w:sz="4" w:space="1" w:color="auto"/>
          <w:left w:val="single" w:sz="4" w:space="0" w:color="auto"/>
          <w:bottom w:val="single" w:sz="4" w:space="1" w:color="auto"/>
          <w:right w:val="single" w:sz="4" w:space="1" w:color="auto"/>
        </w:pBdr>
        <w:shd w:val="clear" w:color="auto" w:fill="F3F3F3"/>
        <w:spacing w:after="0" w:line="240" w:lineRule="auto"/>
        <w:ind w:left="709" w:hanging="709"/>
        <w:rPr>
          <w:rFonts w:ascii="Arial" w:hAnsi="Arial" w:cs="Arial"/>
          <w:b/>
          <w:caps/>
        </w:rPr>
      </w:pPr>
      <w:r>
        <w:rPr>
          <w:rFonts w:ascii="Arial" w:hAnsi="Arial" w:cs="Arial"/>
          <w:b/>
        </w:rPr>
        <w:t xml:space="preserve"> </w:t>
      </w:r>
      <w:r w:rsidR="00EF7A15">
        <w:rPr>
          <w:rFonts w:ascii="Arial" w:hAnsi="Arial" w:cs="Arial"/>
          <w:b/>
        </w:rPr>
        <w:t xml:space="preserve">    </w:t>
      </w:r>
      <w:r w:rsidRPr="008F3544">
        <w:rPr>
          <w:rFonts w:ascii="Arial" w:hAnsi="Arial" w:cs="Arial"/>
          <w:b/>
        </w:rPr>
        <w:t xml:space="preserve">17. </w:t>
      </w:r>
      <w:r w:rsidRPr="008F3544">
        <w:rPr>
          <w:rFonts w:ascii="Arial" w:hAnsi="Arial" w:cs="Arial"/>
          <w:b/>
          <w:caps/>
        </w:rPr>
        <w:t xml:space="preserve">машинобудування, крім ремонту та монтажу машин і </w:t>
      </w:r>
      <w:r w:rsidR="00EF7A15" w:rsidRPr="008F3544">
        <w:rPr>
          <w:rFonts w:ascii="Arial" w:hAnsi="Arial" w:cs="Arial"/>
          <w:b/>
          <w:caps/>
        </w:rPr>
        <w:t xml:space="preserve">    </w:t>
      </w:r>
      <w:r w:rsidRPr="008F3544">
        <w:rPr>
          <w:rFonts w:ascii="Arial" w:hAnsi="Arial" w:cs="Arial"/>
          <w:b/>
          <w:caps/>
        </w:rPr>
        <w:t xml:space="preserve">устатковання </w:t>
      </w:r>
    </w:p>
    <w:p w14:paraId="583EA59E" w14:textId="77777777" w:rsidR="008617A7" w:rsidRPr="008F3544" w:rsidRDefault="008617A7" w:rsidP="008617A7">
      <w:pPr>
        <w:pBdr>
          <w:top w:val="single" w:sz="4" w:space="1" w:color="auto"/>
          <w:left w:val="single" w:sz="4" w:space="0" w:color="auto"/>
          <w:bottom w:val="single" w:sz="4" w:space="1" w:color="auto"/>
          <w:right w:val="single" w:sz="4" w:space="1" w:color="auto"/>
        </w:pBdr>
        <w:shd w:val="clear" w:color="auto" w:fill="F3F3F3"/>
        <w:spacing w:after="0" w:line="240" w:lineRule="auto"/>
        <w:ind w:left="709" w:hanging="709"/>
        <w:rPr>
          <w:rFonts w:ascii="Arial" w:hAnsi="Arial" w:cs="Arial"/>
          <w:i/>
          <w:caps/>
          <w:sz w:val="20"/>
          <w:szCs w:val="20"/>
        </w:rPr>
      </w:pPr>
      <w:r w:rsidRPr="00A86585">
        <w:rPr>
          <w:rFonts w:ascii="Arial" w:hAnsi="Arial" w:cs="Arial"/>
        </w:rPr>
        <w:t xml:space="preserve">   </w:t>
      </w:r>
      <w:r>
        <w:rPr>
          <w:rFonts w:ascii="Arial" w:hAnsi="Arial" w:cs="Arial"/>
        </w:rPr>
        <w:t xml:space="preserve">        </w:t>
      </w:r>
      <w:r w:rsidRPr="008F3544">
        <w:rPr>
          <w:rFonts w:ascii="Arial" w:hAnsi="Arial" w:cs="Arial"/>
          <w:i/>
          <w:caps/>
          <w:sz w:val="20"/>
          <w:szCs w:val="20"/>
          <w:lang w:val="en-US"/>
        </w:rPr>
        <w:t xml:space="preserve">Engineering, except repair and installation of machinery and equipment </w:t>
      </w:r>
    </w:p>
    <w:p w14:paraId="7664717E" w14:textId="77777777" w:rsidR="008617A7" w:rsidRPr="009465D4" w:rsidRDefault="008617A7" w:rsidP="008617A7">
      <w:pPr>
        <w:pBdr>
          <w:top w:val="single" w:sz="4" w:space="1" w:color="auto"/>
          <w:left w:val="single" w:sz="4" w:space="0" w:color="auto"/>
          <w:bottom w:val="single" w:sz="4" w:space="1" w:color="auto"/>
          <w:right w:val="single" w:sz="4" w:space="1" w:color="auto"/>
        </w:pBdr>
        <w:shd w:val="clear" w:color="auto" w:fill="F3F3F3"/>
        <w:spacing w:after="0" w:line="240" w:lineRule="auto"/>
        <w:ind w:firstLine="709"/>
        <w:rPr>
          <w:rFonts w:ascii="Arial" w:hAnsi="Arial" w:cs="Arial"/>
          <w:i/>
        </w:rPr>
      </w:pPr>
    </w:p>
    <w:p w14:paraId="0662D97A" w14:textId="77777777" w:rsidR="008617A7" w:rsidRPr="00E51DE1" w:rsidRDefault="008617A7" w:rsidP="008617A7">
      <w:pPr>
        <w:pStyle w:val="a7"/>
        <w:jc w:val="left"/>
        <w:rPr>
          <w:rFonts w:ascii="Arial" w:hAnsi="Arial" w:cs="Arial"/>
          <w:sz w:val="22"/>
          <w:szCs w:val="22"/>
        </w:rPr>
      </w:pPr>
    </w:p>
    <w:tbl>
      <w:tblPr>
        <w:tblStyle w:val="a9"/>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50"/>
        <w:gridCol w:w="8320"/>
      </w:tblGrid>
      <w:tr w:rsidR="008617A7" w14:paraId="3E4F4C4A" w14:textId="77777777" w:rsidTr="00480D6D">
        <w:tc>
          <w:tcPr>
            <w:tcW w:w="344" w:type="pct"/>
          </w:tcPr>
          <w:p w14:paraId="193DC39D" w14:textId="77777777" w:rsidR="008617A7" w:rsidRDefault="008617A7" w:rsidP="008617A7">
            <w:pPr>
              <w:pStyle w:val="a7"/>
              <w:jc w:val="left"/>
              <w:rPr>
                <w:rFonts w:ascii="Arial" w:hAnsi="Arial" w:cs="Arial"/>
                <w:sz w:val="24"/>
                <w:szCs w:val="24"/>
              </w:rPr>
            </w:pPr>
            <w:r>
              <w:rPr>
                <w:rFonts w:ascii="Arial" w:hAnsi="Arial" w:cs="Arial"/>
                <w:sz w:val="24"/>
                <w:szCs w:val="24"/>
              </w:rPr>
              <w:t>17</w:t>
            </w:r>
            <w:r w:rsidRPr="00CE6270">
              <w:rPr>
                <w:rFonts w:ascii="Arial" w:hAnsi="Arial" w:cs="Arial"/>
                <w:sz w:val="24"/>
                <w:szCs w:val="24"/>
              </w:rPr>
              <w:t>.1.</w:t>
            </w:r>
          </w:p>
        </w:tc>
        <w:tc>
          <w:tcPr>
            <w:tcW w:w="4656" w:type="pct"/>
          </w:tcPr>
          <w:p w14:paraId="71860A8A" w14:textId="77777777" w:rsidR="008617A7" w:rsidRDefault="008617A7" w:rsidP="00EF7A15">
            <w:pPr>
              <w:pStyle w:val="a7"/>
              <w:jc w:val="left"/>
              <w:rPr>
                <w:rFonts w:ascii="Arial" w:hAnsi="Arial" w:cs="Arial"/>
                <w:sz w:val="24"/>
                <w:szCs w:val="24"/>
              </w:rPr>
            </w:pPr>
            <w:r w:rsidRPr="00CE6270">
              <w:rPr>
                <w:rFonts w:ascii="Arial" w:hAnsi="Arial" w:cs="Arial"/>
                <w:sz w:val="24"/>
                <w:szCs w:val="24"/>
              </w:rPr>
              <w:t>О</w:t>
            </w:r>
            <w:r>
              <w:rPr>
                <w:rFonts w:ascii="Arial" w:hAnsi="Arial" w:cs="Arial"/>
                <w:sz w:val="24"/>
                <w:szCs w:val="24"/>
              </w:rPr>
              <w:t xml:space="preserve">сновні показники роботи підприємств машинобудування у </w:t>
            </w:r>
            <w:r w:rsidR="00EF7A15">
              <w:rPr>
                <w:rFonts w:ascii="Arial" w:hAnsi="Arial" w:cs="Arial"/>
                <w:sz w:val="24"/>
                <w:szCs w:val="24"/>
              </w:rPr>
              <w:t xml:space="preserve">2013 та </w:t>
            </w:r>
            <w:r>
              <w:rPr>
                <w:rFonts w:ascii="Arial" w:hAnsi="Arial" w:cs="Arial"/>
                <w:sz w:val="24"/>
                <w:szCs w:val="24"/>
              </w:rPr>
              <w:t>2015 ро</w:t>
            </w:r>
            <w:r w:rsidR="00EF7A15">
              <w:rPr>
                <w:rFonts w:ascii="Arial" w:hAnsi="Arial" w:cs="Arial"/>
                <w:sz w:val="24"/>
                <w:szCs w:val="24"/>
              </w:rPr>
              <w:t>ках</w:t>
            </w:r>
          </w:p>
        </w:tc>
      </w:tr>
      <w:tr w:rsidR="008617A7" w:rsidRPr="00C77B4F" w14:paraId="7F8C7C38" w14:textId="77777777" w:rsidTr="00480D6D">
        <w:tc>
          <w:tcPr>
            <w:tcW w:w="344" w:type="pct"/>
          </w:tcPr>
          <w:p w14:paraId="032E8BFA" w14:textId="77777777" w:rsidR="008617A7" w:rsidRPr="00C77B4F" w:rsidRDefault="008617A7" w:rsidP="00480D6D">
            <w:pPr>
              <w:pStyle w:val="a7"/>
              <w:jc w:val="left"/>
              <w:rPr>
                <w:rFonts w:ascii="Arial" w:hAnsi="Arial" w:cs="Arial"/>
                <w:i/>
                <w:sz w:val="22"/>
                <w:szCs w:val="22"/>
              </w:rPr>
            </w:pPr>
          </w:p>
        </w:tc>
        <w:tc>
          <w:tcPr>
            <w:tcW w:w="4656" w:type="pct"/>
          </w:tcPr>
          <w:p w14:paraId="2BBCA82C" w14:textId="3C4F76AF" w:rsidR="008617A7" w:rsidRPr="009465D4" w:rsidRDefault="00F11CB8" w:rsidP="00F11CB8">
            <w:pPr>
              <w:pStyle w:val="a7"/>
              <w:jc w:val="left"/>
              <w:rPr>
                <w:rFonts w:ascii="Arial" w:hAnsi="Arial" w:cs="Arial"/>
                <w:i/>
                <w:sz w:val="22"/>
                <w:szCs w:val="22"/>
                <w:lang w:val="en-US"/>
              </w:rPr>
            </w:pPr>
            <w:r w:rsidRPr="00534F0E">
              <w:rPr>
                <w:rFonts w:ascii="Arial" w:hAnsi="Arial" w:cs="Arial"/>
                <w:b w:val="0"/>
                <w:i/>
                <w:sz w:val="22"/>
                <w:szCs w:val="22"/>
              </w:rPr>
              <w:t xml:space="preserve">Basic indicators of enterprises perfomace of </w:t>
            </w:r>
            <w:r w:rsidR="008617A7">
              <w:rPr>
                <w:rFonts w:ascii="Arial" w:hAnsi="Arial" w:cs="Arial"/>
                <w:b w:val="0"/>
                <w:i/>
                <w:sz w:val="22"/>
                <w:szCs w:val="22"/>
              </w:rPr>
              <w:t>е</w:t>
            </w:r>
            <w:r w:rsidR="008617A7" w:rsidRPr="008617A7">
              <w:rPr>
                <w:rFonts w:ascii="Arial" w:hAnsi="Arial" w:cs="Arial"/>
                <w:b w:val="0"/>
                <w:i/>
                <w:sz w:val="22"/>
                <w:szCs w:val="22"/>
              </w:rPr>
              <w:t>ngineering</w:t>
            </w:r>
            <w:r w:rsidR="008617A7" w:rsidRPr="00C77B4F">
              <w:rPr>
                <w:rFonts w:ascii="Arial" w:hAnsi="Arial" w:cs="Arial"/>
                <w:b w:val="0"/>
                <w:i/>
                <w:sz w:val="22"/>
                <w:szCs w:val="22"/>
              </w:rPr>
              <w:t xml:space="preserve"> </w:t>
            </w:r>
            <w:r w:rsidR="00EF7A15" w:rsidRPr="0018297E">
              <w:rPr>
                <w:rFonts w:ascii="Arial" w:hAnsi="Arial" w:cs="Arial"/>
                <w:b w:val="0"/>
                <w:i/>
                <w:sz w:val="22"/>
                <w:szCs w:val="22"/>
              </w:rPr>
              <w:t>in 201</w:t>
            </w:r>
            <w:r w:rsidR="00EF7A15">
              <w:rPr>
                <w:rFonts w:ascii="Arial" w:hAnsi="Arial" w:cs="Arial"/>
                <w:b w:val="0"/>
                <w:i/>
                <w:sz w:val="22"/>
                <w:szCs w:val="22"/>
              </w:rPr>
              <w:t xml:space="preserve">3 </w:t>
            </w:r>
            <w:r w:rsidR="00EF7A15">
              <w:rPr>
                <w:rFonts w:ascii="Arial" w:hAnsi="Arial" w:cs="Arial"/>
                <w:b w:val="0"/>
                <w:i/>
                <w:sz w:val="22"/>
                <w:szCs w:val="22"/>
                <w:lang w:val="en-US"/>
              </w:rPr>
              <w:t>and 2015</w:t>
            </w:r>
          </w:p>
        </w:tc>
      </w:tr>
    </w:tbl>
    <w:p w14:paraId="4B867830" w14:textId="77777777" w:rsidR="008617A7" w:rsidRDefault="008617A7" w:rsidP="008617A7">
      <w:pPr>
        <w:pStyle w:val="a7"/>
        <w:jc w:val="left"/>
        <w:rPr>
          <w:sz w:val="22"/>
          <w:szCs w:val="22"/>
        </w:rPr>
      </w:pPr>
    </w:p>
    <w:tbl>
      <w:tblPr>
        <w:tblW w:w="5000" w:type="pct"/>
        <w:tblLook w:val="0000" w:firstRow="0" w:lastRow="0" w:firstColumn="0" w:lastColumn="0" w:noHBand="0" w:noVBand="0"/>
      </w:tblPr>
      <w:tblGrid>
        <w:gridCol w:w="5530"/>
        <w:gridCol w:w="1770"/>
        <w:gridCol w:w="1770"/>
      </w:tblGrid>
      <w:tr w:rsidR="00D963E6" w:rsidRPr="009F17CD" w14:paraId="7F40B055" w14:textId="77777777" w:rsidTr="00B032E1">
        <w:tc>
          <w:tcPr>
            <w:tcW w:w="3048" w:type="pct"/>
            <w:tcBorders>
              <w:top w:val="single" w:sz="4" w:space="0" w:color="auto"/>
              <w:bottom w:val="single" w:sz="4" w:space="0" w:color="auto"/>
              <w:right w:val="single" w:sz="4" w:space="0" w:color="auto"/>
            </w:tcBorders>
            <w:vAlign w:val="bottom"/>
          </w:tcPr>
          <w:p w14:paraId="00BDAF6B" w14:textId="77777777" w:rsidR="00D963E6" w:rsidRPr="00E2701F" w:rsidRDefault="00D963E6" w:rsidP="00480D6D">
            <w:pPr>
              <w:widowControl w:val="0"/>
              <w:spacing w:before="120" w:after="120"/>
              <w:ind w:left="-57" w:right="318"/>
              <w:rPr>
                <w:rFonts w:ascii="Arial" w:hAnsi="Arial" w:cs="Arial"/>
                <w:snapToGrid w:val="0"/>
              </w:rPr>
            </w:pPr>
          </w:p>
        </w:tc>
        <w:tc>
          <w:tcPr>
            <w:tcW w:w="976" w:type="pct"/>
            <w:tcBorders>
              <w:top w:val="single" w:sz="4" w:space="0" w:color="auto"/>
              <w:left w:val="single" w:sz="4" w:space="0" w:color="auto"/>
              <w:bottom w:val="single" w:sz="4" w:space="0" w:color="auto"/>
              <w:right w:val="single" w:sz="4" w:space="0" w:color="auto"/>
            </w:tcBorders>
            <w:shd w:val="clear" w:color="auto" w:fill="auto"/>
            <w:vAlign w:val="center"/>
          </w:tcPr>
          <w:p w14:paraId="07FF5785" w14:textId="77777777" w:rsidR="00D963E6" w:rsidRPr="009F17CD" w:rsidRDefault="00D963E6" w:rsidP="00480D6D">
            <w:pPr>
              <w:widowControl w:val="0"/>
              <w:spacing w:before="120" w:after="120"/>
              <w:jc w:val="center"/>
              <w:rPr>
                <w:rFonts w:ascii="Arial" w:hAnsi="Arial" w:cs="Arial"/>
                <w:snapToGrid w:val="0"/>
                <w:lang w:val="en-US"/>
              </w:rPr>
            </w:pPr>
            <w:r>
              <w:rPr>
                <w:rFonts w:ascii="Arial" w:hAnsi="Arial" w:cs="Arial"/>
                <w:snapToGrid w:val="0"/>
                <w:lang w:val="en-US"/>
              </w:rPr>
              <w:t>2013</w:t>
            </w:r>
          </w:p>
        </w:tc>
        <w:tc>
          <w:tcPr>
            <w:tcW w:w="976" w:type="pct"/>
            <w:tcBorders>
              <w:top w:val="single" w:sz="4" w:space="0" w:color="auto"/>
              <w:left w:val="single" w:sz="4" w:space="0" w:color="auto"/>
              <w:bottom w:val="single" w:sz="4" w:space="0" w:color="auto"/>
            </w:tcBorders>
            <w:shd w:val="clear" w:color="auto" w:fill="auto"/>
            <w:vAlign w:val="center"/>
          </w:tcPr>
          <w:p w14:paraId="69CD2CE8" w14:textId="77777777" w:rsidR="00D963E6" w:rsidRPr="009F17CD" w:rsidRDefault="00D963E6" w:rsidP="00480D6D">
            <w:pPr>
              <w:widowControl w:val="0"/>
              <w:spacing w:before="120" w:after="120"/>
              <w:jc w:val="center"/>
              <w:rPr>
                <w:rFonts w:ascii="Arial" w:hAnsi="Arial" w:cs="Arial"/>
                <w:snapToGrid w:val="0"/>
                <w:lang w:val="en-US"/>
              </w:rPr>
            </w:pPr>
            <w:r>
              <w:rPr>
                <w:rFonts w:ascii="Arial" w:hAnsi="Arial" w:cs="Arial"/>
                <w:snapToGrid w:val="0"/>
                <w:lang w:val="en-US"/>
              </w:rPr>
              <w:t>2015</w:t>
            </w:r>
          </w:p>
        </w:tc>
      </w:tr>
      <w:tr w:rsidR="00D963E6" w:rsidRPr="009F17CD" w14:paraId="291AC3AF" w14:textId="77777777" w:rsidTr="00B032E1">
        <w:tc>
          <w:tcPr>
            <w:tcW w:w="3048" w:type="pct"/>
            <w:tcBorders>
              <w:top w:val="single" w:sz="4" w:space="0" w:color="auto"/>
            </w:tcBorders>
            <w:vAlign w:val="bottom"/>
          </w:tcPr>
          <w:p w14:paraId="6FB9B28C" w14:textId="77777777" w:rsidR="00D963E6" w:rsidRPr="00E2701F" w:rsidRDefault="00D963E6" w:rsidP="00C8126C">
            <w:pPr>
              <w:widowControl w:val="0"/>
              <w:spacing w:before="240" w:after="0" w:line="240" w:lineRule="exact"/>
              <w:ind w:left="-57" w:right="318"/>
              <w:rPr>
                <w:rFonts w:ascii="Arial" w:hAnsi="Arial" w:cs="Arial"/>
                <w:snapToGrid w:val="0"/>
              </w:rPr>
            </w:pPr>
            <w:r>
              <w:rPr>
                <w:rFonts w:ascii="Arial" w:hAnsi="Arial" w:cs="Arial"/>
                <w:snapToGrid w:val="0"/>
              </w:rPr>
              <w:t>Кількість підприємств</w:t>
            </w:r>
          </w:p>
        </w:tc>
        <w:tc>
          <w:tcPr>
            <w:tcW w:w="976" w:type="pct"/>
            <w:tcBorders>
              <w:top w:val="single" w:sz="4" w:space="0" w:color="auto"/>
            </w:tcBorders>
            <w:shd w:val="clear" w:color="auto" w:fill="auto"/>
            <w:vAlign w:val="bottom"/>
          </w:tcPr>
          <w:p w14:paraId="4203A6DC" w14:textId="77777777" w:rsidR="00D963E6" w:rsidRPr="0023763F" w:rsidRDefault="00D963E6" w:rsidP="00C8126C">
            <w:pPr>
              <w:widowControl w:val="0"/>
              <w:spacing w:before="240" w:after="0" w:line="240" w:lineRule="exact"/>
              <w:jc w:val="right"/>
              <w:rPr>
                <w:rFonts w:ascii="Arial" w:hAnsi="Arial" w:cs="Arial"/>
                <w:snapToGrid w:val="0"/>
              </w:rPr>
            </w:pPr>
            <w:r w:rsidRPr="00C8126C">
              <w:rPr>
                <w:rFonts w:ascii="Arial" w:hAnsi="Arial" w:cs="Arial"/>
                <w:snapToGrid w:val="0"/>
              </w:rPr>
              <w:t>5103</w:t>
            </w:r>
          </w:p>
        </w:tc>
        <w:tc>
          <w:tcPr>
            <w:tcW w:w="976" w:type="pct"/>
            <w:tcBorders>
              <w:top w:val="single" w:sz="4" w:space="0" w:color="auto"/>
            </w:tcBorders>
            <w:shd w:val="clear" w:color="auto" w:fill="auto"/>
            <w:vAlign w:val="bottom"/>
          </w:tcPr>
          <w:p w14:paraId="21252575" w14:textId="77777777" w:rsidR="00D963E6" w:rsidRPr="00C8126C" w:rsidRDefault="008F3544" w:rsidP="00C8126C">
            <w:pPr>
              <w:widowControl w:val="0"/>
              <w:spacing w:before="240" w:after="0" w:line="240" w:lineRule="exact"/>
              <w:jc w:val="right"/>
              <w:rPr>
                <w:rFonts w:ascii="Arial" w:hAnsi="Arial" w:cs="Arial"/>
                <w:snapToGrid w:val="0"/>
              </w:rPr>
            </w:pPr>
            <w:r w:rsidRPr="00C8126C">
              <w:rPr>
                <w:rFonts w:ascii="Arial" w:hAnsi="Arial" w:cs="Arial"/>
                <w:snapToGrid w:val="0"/>
              </w:rPr>
              <w:t>4483</w:t>
            </w:r>
          </w:p>
        </w:tc>
      </w:tr>
      <w:tr w:rsidR="00D963E6" w:rsidRPr="008C2D6D" w14:paraId="67F3846C" w14:textId="77777777" w:rsidTr="00B032E1">
        <w:tc>
          <w:tcPr>
            <w:tcW w:w="3048" w:type="pct"/>
            <w:vAlign w:val="bottom"/>
          </w:tcPr>
          <w:p w14:paraId="02D1E3AC" w14:textId="77777777" w:rsidR="00D963E6" w:rsidRPr="00E2701F" w:rsidRDefault="00D963E6" w:rsidP="00C8126C">
            <w:pPr>
              <w:widowControl w:val="0"/>
              <w:spacing w:before="240" w:after="0" w:line="240" w:lineRule="exact"/>
              <w:ind w:left="-57" w:right="318"/>
              <w:rPr>
                <w:rFonts w:ascii="Arial" w:hAnsi="Arial" w:cs="Arial"/>
                <w:snapToGrid w:val="0"/>
              </w:rPr>
            </w:pPr>
            <w:r w:rsidRPr="00E2701F">
              <w:rPr>
                <w:rFonts w:ascii="Arial" w:hAnsi="Arial" w:cs="Arial"/>
                <w:snapToGrid w:val="0"/>
              </w:rPr>
              <w:t>Обсяг реалізованої промислової продукції</w:t>
            </w:r>
          </w:p>
        </w:tc>
        <w:tc>
          <w:tcPr>
            <w:tcW w:w="976" w:type="pct"/>
            <w:shd w:val="clear" w:color="auto" w:fill="auto"/>
            <w:vAlign w:val="bottom"/>
          </w:tcPr>
          <w:p w14:paraId="491801D2" w14:textId="77777777" w:rsidR="00D963E6" w:rsidRPr="008C2D6D" w:rsidRDefault="00D963E6" w:rsidP="00C8126C">
            <w:pPr>
              <w:widowControl w:val="0"/>
              <w:spacing w:before="240" w:after="0" w:line="240" w:lineRule="exact"/>
              <w:jc w:val="right"/>
              <w:rPr>
                <w:rFonts w:ascii="Arial" w:hAnsi="Arial" w:cs="Arial"/>
                <w:snapToGrid w:val="0"/>
              </w:rPr>
            </w:pPr>
          </w:p>
        </w:tc>
        <w:tc>
          <w:tcPr>
            <w:tcW w:w="976" w:type="pct"/>
            <w:shd w:val="clear" w:color="auto" w:fill="auto"/>
            <w:vAlign w:val="bottom"/>
          </w:tcPr>
          <w:p w14:paraId="390AA1F2" w14:textId="77777777" w:rsidR="00D963E6" w:rsidRPr="008C2D6D" w:rsidRDefault="00D963E6" w:rsidP="00C8126C">
            <w:pPr>
              <w:widowControl w:val="0"/>
              <w:spacing w:before="240" w:after="0" w:line="240" w:lineRule="exact"/>
              <w:jc w:val="right"/>
              <w:rPr>
                <w:rFonts w:ascii="Arial" w:hAnsi="Arial" w:cs="Arial"/>
                <w:snapToGrid w:val="0"/>
              </w:rPr>
            </w:pPr>
          </w:p>
        </w:tc>
      </w:tr>
      <w:tr w:rsidR="00D963E6" w:rsidRPr="00012920" w14:paraId="1ADE994E" w14:textId="77777777" w:rsidTr="00B032E1">
        <w:tc>
          <w:tcPr>
            <w:tcW w:w="3048" w:type="pct"/>
            <w:vAlign w:val="bottom"/>
          </w:tcPr>
          <w:p w14:paraId="042C1654" w14:textId="77777777" w:rsidR="00D963E6" w:rsidRPr="00E2701F" w:rsidRDefault="00D963E6" w:rsidP="00C8126C">
            <w:pPr>
              <w:widowControl w:val="0"/>
              <w:spacing w:after="0" w:line="240" w:lineRule="exact"/>
              <w:ind w:left="-57" w:right="317" w:firstLine="233"/>
              <w:rPr>
                <w:rFonts w:ascii="Arial" w:hAnsi="Arial" w:cs="Arial"/>
                <w:snapToGrid w:val="0"/>
              </w:rPr>
            </w:pPr>
            <w:r w:rsidRPr="00E2701F">
              <w:rPr>
                <w:rFonts w:ascii="Arial" w:hAnsi="Arial" w:cs="Arial"/>
                <w:snapToGrid w:val="0"/>
              </w:rPr>
              <w:t>мл</w:t>
            </w:r>
            <w:r>
              <w:rPr>
                <w:rFonts w:ascii="Arial" w:hAnsi="Arial" w:cs="Arial"/>
                <w:snapToGrid w:val="0"/>
              </w:rPr>
              <w:t>н</w:t>
            </w:r>
            <w:r w:rsidRPr="00E2701F">
              <w:rPr>
                <w:rFonts w:ascii="Arial" w:hAnsi="Arial" w:cs="Arial"/>
                <w:snapToGrid w:val="0"/>
              </w:rPr>
              <w:t>.грн</w:t>
            </w:r>
          </w:p>
        </w:tc>
        <w:tc>
          <w:tcPr>
            <w:tcW w:w="976" w:type="pct"/>
            <w:shd w:val="clear" w:color="auto" w:fill="auto"/>
            <w:vAlign w:val="bottom"/>
          </w:tcPr>
          <w:p w14:paraId="2A6147FE" w14:textId="77777777" w:rsidR="00D963E6" w:rsidRPr="00012920" w:rsidRDefault="00D963E6" w:rsidP="00C8126C">
            <w:pPr>
              <w:widowControl w:val="0"/>
              <w:spacing w:after="0" w:line="240" w:lineRule="exact"/>
              <w:jc w:val="right"/>
              <w:rPr>
                <w:rFonts w:ascii="Arial" w:hAnsi="Arial" w:cs="Arial"/>
                <w:snapToGrid w:val="0"/>
              </w:rPr>
            </w:pPr>
            <w:r>
              <w:rPr>
                <w:rFonts w:ascii="Arial" w:hAnsi="Arial" w:cs="Arial"/>
                <w:snapToGrid w:val="0"/>
              </w:rPr>
              <w:t>117301,9</w:t>
            </w:r>
          </w:p>
        </w:tc>
        <w:tc>
          <w:tcPr>
            <w:tcW w:w="976" w:type="pct"/>
            <w:shd w:val="clear" w:color="auto" w:fill="auto"/>
            <w:vAlign w:val="bottom"/>
          </w:tcPr>
          <w:p w14:paraId="7113ACF1" w14:textId="77777777" w:rsidR="00D963E6" w:rsidRPr="00012920" w:rsidRDefault="00AE6540" w:rsidP="00C8126C">
            <w:pPr>
              <w:widowControl w:val="0"/>
              <w:spacing w:after="0" w:line="240" w:lineRule="exact"/>
              <w:jc w:val="right"/>
              <w:rPr>
                <w:rFonts w:ascii="Arial" w:hAnsi="Arial" w:cs="Arial"/>
                <w:snapToGrid w:val="0"/>
              </w:rPr>
            </w:pPr>
            <w:r>
              <w:rPr>
                <w:rFonts w:ascii="Arial" w:hAnsi="Arial" w:cs="Arial"/>
                <w:snapToGrid w:val="0"/>
              </w:rPr>
              <w:t>115261,7</w:t>
            </w:r>
          </w:p>
        </w:tc>
      </w:tr>
      <w:tr w:rsidR="00D963E6" w:rsidRPr="00F863EA" w14:paraId="2C13C041" w14:textId="77777777" w:rsidTr="00B032E1">
        <w:tc>
          <w:tcPr>
            <w:tcW w:w="3048" w:type="pct"/>
            <w:vAlign w:val="bottom"/>
          </w:tcPr>
          <w:p w14:paraId="68AC13A2" w14:textId="77777777" w:rsidR="00D963E6" w:rsidRPr="00E2701F" w:rsidRDefault="00D963E6" w:rsidP="00C8126C">
            <w:pPr>
              <w:widowControl w:val="0"/>
              <w:spacing w:after="0" w:line="240" w:lineRule="exact"/>
              <w:ind w:left="176" w:right="318"/>
              <w:rPr>
                <w:rFonts w:ascii="Arial" w:hAnsi="Arial" w:cs="Arial"/>
                <w:snapToGrid w:val="0"/>
              </w:rPr>
            </w:pPr>
            <w:r w:rsidRPr="00E2701F">
              <w:rPr>
                <w:rFonts w:ascii="Arial" w:hAnsi="Arial" w:cs="Arial"/>
                <w:snapToGrid w:val="0"/>
              </w:rPr>
              <w:t>у відсотках до загального обсягу у промисловості</w:t>
            </w:r>
          </w:p>
        </w:tc>
        <w:tc>
          <w:tcPr>
            <w:tcW w:w="976" w:type="pct"/>
            <w:shd w:val="clear" w:color="auto" w:fill="auto"/>
            <w:vAlign w:val="bottom"/>
          </w:tcPr>
          <w:p w14:paraId="2C7A26F0" w14:textId="77777777" w:rsidR="00D963E6" w:rsidRPr="00F863EA" w:rsidRDefault="00D963E6" w:rsidP="00C8126C">
            <w:pPr>
              <w:widowControl w:val="0"/>
              <w:spacing w:after="0" w:line="240" w:lineRule="exact"/>
              <w:ind w:firstLine="233"/>
              <w:jc w:val="right"/>
              <w:rPr>
                <w:rFonts w:ascii="Arial" w:hAnsi="Arial" w:cs="Arial"/>
                <w:snapToGrid w:val="0"/>
              </w:rPr>
            </w:pPr>
            <w:r>
              <w:rPr>
                <w:rFonts w:ascii="Arial" w:hAnsi="Arial" w:cs="Arial"/>
                <w:snapToGrid w:val="0"/>
              </w:rPr>
              <w:t>8,7</w:t>
            </w:r>
          </w:p>
        </w:tc>
        <w:tc>
          <w:tcPr>
            <w:tcW w:w="976" w:type="pct"/>
            <w:shd w:val="clear" w:color="auto" w:fill="auto"/>
            <w:vAlign w:val="bottom"/>
          </w:tcPr>
          <w:p w14:paraId="65348D0B" w14:textId="77777777" w:rsidR="00D963E6" w:rsidRPr="00F863EA" w:rsidRDefault="00AE6540" w:rsidP="00C8126C">
            <w:pPr>
              <w:widowControl w:val="0"/>
              <w:spacing w:after="0" w:line="240" w:lineRule="exact"/>
              <w:ind w:firstLine="233"/>
              <w:jc w:val="right"/>
              <w:rPr>
                <w:rFonts w:ascii="Arial" w:hAnsi="Arial" w:cs="Arial"/>
                <w:snapToGrid w:val="0"/>
              </w:rPr>
            </w:pPr>
            <w:r>
              <w:rPr>
                <w:rFonts w:ascii="Arial" w:hAnsi="Arial" w:cs="Arial"/>
                <w:snapToGrid w:val="0"/>
              </w:rPr>
              <w:t>6,5</w:t>
            </w:r>
          </w:p>
        </w:tc>
      </w:tr>
      <w:tr w:rsidR="00D963E6" w:rsidRPr="00F863EA" w14:paraId="31BF98F1" w14:textId="77777777" w:rsidTr="00B032E1">
        <w:tc>
          <w:tcPr>
            <w:tcW w:w="3048" w:type="pct"/>
            <w:vAlign w:val="bottom"/>
          </w:tcPr>
          <w:p w14:paraId="0CC34E9D" w14:textId="77777777" w:rsidR="00D963E6" w:rsidRPr="00E2701F" w:rsidRDefault="00D963E6" w:rsidP="00C8126C">
            <w:pPr>
              <w:widowControl w:val="0"/>
              <w:spacing w:before="240" w:after="0" w:line="240" w:lineRule="exact"/>
              <w:ind w:left="-57" w:right="318"/>
              <w:rPr>
                <w:rFonts w:ascii="Arial" w:hAnsi="Arial" w:cs="Arial"/>
                <w:snapToGrid w:val="0"/>
              </w:rPr>
            </w:pPr>
            <w:r w:rsidRPr="00E2701F">
              <w:rPr>
                <w:rFonts w:ascii="Arial" w:hAnsi="Arial" w:cs="Arial"/>
                <w:snapToGrid w:val="0"/>
              </w:rPr>
              <w:t xml:space="preserve">Індекси </w:t>
            </w:r>
            <w:r>
              <w:rPr>
                <w:rFonts w:ascii="Arial" w:hAnsi="Arial" w:cs="Arial"/>
                <w:snapToGrid w:val="0"/>
              </w:rPr>
              <w:t>промислової</w:t>
            </w:r>
            <w:r w:rsidRPr="00E2701F">
              <w:rPr>
                <w:rFonts w:ascii="Arial" w:hAnsi="Arial" w:cs="Arial"/>
                <w:snapToGrid w:val="0"/>
              </w:rPr>
              <w:t xml:space="preserve"> продукції, відсотків</w:t>
            </w:r>
          </w:p>
        </w:tc>
        <w:tc>
          <w:tcPr>
            <w:tcW w:w="976" w:type="pct"/>
            <w:shd w:val="clear" w:color="auto" w:fill="auto"/>
            <w:vAlign w:val="bottom"/>
          </w:tcPr>
          <w:p w14:paraId="3BAB9E13" w14:textId="77777777" w:rsidR="00D963E6" w:rsidRPr="00F863EA" w:rsidRDefault="00D963E6" w:rsidP="00C8126C">
            <w:pPr>
              <w:widowControl w:val="0"/>
              <w:spacing w:before="240" w:after="0" w:line="240" w:lineRule="exact"/>
              <w:jc w:val="right"/>
              <w:rPr>
                <w:rFonts w:ascii="Arial" w:hAnsi="Arial" w:cs="Arial"/>
                <w:snapToGrid w:val="0"/>
              </w:rPr>
            </w:pPr>
          </w:p>
        </w:tc>
        <w:tc>
          <w:tcPr>
            <w:tcW w:w="976" w:type="pct"/>
            <w:shd w:val="clear" w:color="auto" w:fill="auto"/>
            <w:vAlign w:val="bottom"/>
          </w:tcPr>
          <w:p w14:paraId="41DC0BDB" w14:textId="77777777" w:rsidR="00D963E6" w:rsidRPr="00F863EA" w:rsidRDefault="00D963E6" w:rsidP="00C8126C">
            <w:pPr>
              <w:widowControl w:val="0"/>
              <w:spacing w:before="240" w:after="0" w:line="240" w:lineRule="exact"/>
              <w:jc w:val="right"/>
              <w:rPr>
                <w:rFonts w:ascii="Arial" w:hAnsi="Arial" w:cs="Arial"/>
                <w:snapToGrid w:val="0"/>
              </w:rPr>
            </w:pPr>
          </w:p>
        </w:tc>
      </w:tr>
      <w:tr w:rsidR="00D963E6" w:rsidRPr="005A24F7" w14:paraId="62B970FE" w14:textId="77777777" w:rsidTr="00B032E1">
        <w:tc>
          <w:tcPr>
            <w:tcW w:w="3048" w:type="pct"/>
            <w:vAlign w:val="bottom"/>
          </w:tcPr>
          <w:p w14:paraId="1E5B1ADD" w14:textId="77777777" w:rsidR="00D963E6" w:rsidRPr="00E2701F" w:rsidRDefault="00D963E6" w:rsidP="00C8126C">
            <w:pPr>
              <w:widowControl w:val="0"/>
              <w:spacing w:after="0" w:line="240" w:lineRule="exact"/>
              <w:ind w:left="-57" w:right="317" w:firstLine="233"/>
              <w:rPr>
                <w:rFonts w:ascii="Arial" w:hAnsi="Arial" w:cs="Arial"/>
                <w:snapToGrid w:val="0"/>
              </w:rPr>
            </w:pPr>
            <w:r>
              <w:rPr>
                <w:rFonts w:ascii="Arial" w:hAnsi="Arial" w:cs="Arial"/>
                <w:snapToGrid w:val="0"/>
              </w:rPr>
              <w:t>до 2010</w:t>
            </w:r>
            <w:r w:rsidRPr="00E2701F">
              <w:rPr>
                <w:rFonts w:ascii="Arial" w:hAnsi="Arial" w:cs="Arial"/>
                <w:snapToGrid w:val="0"/>
              </w:rPr>
              <w:t xml:space="preserve"> року</w:t>
            </w:r>
          </w:p>
        </w:tc>
        <w:tc>
          <w:tcPr>
            <w:tcW w:w="976" w:type="pct"/>
            <w:shd w:val="clear" w:color="auto" w:fill="auto"/>
            <w:vAlign w:val="bottom"/>
          </w:tcPr>
          <w:p w14:paraId="28224470" w14:textId="77777777" w:rsidR="00D963E6" w:rsidRPr="005A24F7" w:rsidRDefault="00D963E6" w:rsidP="00C8126C">
            <w:pPr>
              <w:widowControl w:val="0"/>
              <w:spacing w:after="0" w:line="240" w:lineRule="exact"/>
              <w:jc w:val="right"/>
              <w:rPr>
                <w:rFonts w:ascii="Arial" w:hAnsi="Arial" w:cs="Arial"/>
                <w:snapToGrid w:val="0"/>
              </w:rPr>
            </w:pPr>
            <w:r>
              <w:rPr>
                <w:rFonts w:ascii="Arial" w:hAnsi="Arial" w:cs="Arial"/>
                <w:snapToGrid w:val="0"/>
              </w:rPr>
              <w:t>97,3</w:t>
            </w:r>
          </w:p>
        </w:tc>
        <w:tc>
          <w:tcPr>
            <w:tcW w:w="976" w:type="pct"/>
            <w:shd w:val="clear" w:color="auto" w:fill="auto"/>
            <w:vAlign w:val="bottom"/>
          </w:tcPr>
          <w:p w14:paraId="45A84059" w14:textId="77777777" w:rsidR="00D963E6" w:rsidRPr="005A24F7" w:rsidRDefault="00D963E6" w:rsidP="00C8126C">
            <w:pPr>
              <w:widowControl w:val="0"/>
              <w:spacing w:after="0" w:line="240" w:lineRule="exact"/>
              <w:jc w:val="right"/>
              <w:rPr>
                <w:rFonts w:ascii="Arial" w:hAnsi="Arial" w:cs="Arial"/>
                <w:snapToGrid w:val="0"/>
              </w:rPr>
            </w:pPr>
            <w:r>
              <w:rPr>
                <w:rFonts w:ascii="Arial" w:hAnsi="Arial" w:cs="Arial"/>
                <w:snapToGrid w:val="0"/>
              </w:rPr>
              <w:t>66,4</w:t>
            </w:r>
          </w:p>
        </w:tc>
      </w:tr>
      <w:tr w:rsidR="00D963E6" w:rsidRPr="005A24F7" w14:paraId="5A43D7AD" w14:textId="77777777" w:rsidTr="00B032E1">
        <w:tc>
          <w:tcPr>
            <w:tcW w:w="3048" w:type="pct"/>
            <w:vAlign w:val="bottom"/>
          </w:tcPr>
          <w:p w14:paraId="7F30B83B" w14:textId="77777777" w:rsidR="00D963E6" w:rsidRPr="00E2701F" w:rsidRDefault="00D963E6" w:rsidP="00C8126C">
            <w:pPr>
              <w:widowControl w:val="0"/>
              <w:spacing w:before="240" w:after="0" w:line="240" w:lineRule="exact"/>
              <w:ind w:left="-57" w:right="318"/>
              <w:rPr>
                <w:rFonts w:ascii="Arial" w:hAnsi="Arial" w:cs="Arial"/>
                <w:snapToGrid w:val="0"/>
              </w:rPr>
            </w:pPr>
            <w:r>
              <w:rPr>
                <w:rFonts w:ascii="Arial" w:hAnsi="Arial" w:cs="Arial"/>
                <w:snapToGrid w:val="0"/>
              </w:rPr>
              <w:t>Капітальні інвестиції</w:t>
            </w:r>
            <w:r w:rsidRPr="00E2701F">
              <w:rPr>
                <w:rFonts w:ascii="Arial" w:hAnsi="Arial" w:cs="Arial"/>
                <w:snapToGrid w:val="0"/>
              </w:rPr>
              <w:t xml:space="preserve"> (у фактичних цінах)</w:t>
            </w:r>
          </w:p>
        </w:tc>
        <w:tc>
          <w:tcPr>
            <w:tcW w:w="976" w:type="pct"/>
            <w:shd w:val="clear" w:color="auto" w:fill="auto"/>
            <w:vAlign w:val="bottom"/>
          </w:tcPr>
          <w:p w14:paraId="0B18A839" w14:textId="77777777" w:rsidR="00D963E6" w:rsidRPr="005A24F7" w:rsidRDefault="00D963E6" w:rsidP="00C8126C">
            <w:pPr>
              <w:widowControl w:val="0"/>
              <w:spacing w:before="240" w:after="0" w:line="240" w:lineRule="exact"/>
              <w:jc w:val="right"/>
              <w:rPr>
                <w:rFonts w:ascii="Arial" w:hAnsi="Arial" w:cs="Arial"/>
                <w:snapToGrid w:val="0"/>
              </w:rPr>
            </w:pPr>
          </w:p>
        </w:tc>
        <w:tc>
          <w:tcPr>
            <w:tcW w:w="976" w:type="pct"/>
            <w:shd w:val="clear" w:color="auto" w:fill="auto"/>
            <w:vAlign w:val="bottom"/>
          </w:tcPr>
          <w:p w14:paraId="4BFA3EB1" w14:textId="77777777" w:rsidR="00D963E6" w:rsidRPr="005A24F7" w:rsidRDefault="00D963E6" w:rsidP="00C8126C">
            <w:pPr>
              <w:widowControl w:val="0"/>
              <w:spacing w:before="240" w:after="0" w:line="240" w:lineRule="exact"/>
              <w:jc w:val="right"/>
              <w:rPr>
                <w:rFonts w:ascii="Arial" w:hAnsi="Arial" w:cs="Arial"/>
                <w:snapToGrid w:val="0"/>
              </w:rPr>
            </w:pPr>
          </w:p>
        </w:tc>
      </w:tr>
      <w:tr w:rsidR="00D963E6" w:rsidRPr="005A24F7" w14:paraId="5A994FDF" w14:textId="77777777" w:rsidTr="00B032E1">
        <w:tc>
          <w:tcPr>
            <w:tcW w:w="3048" w:type="pct"/>
            <w:vAlign w:val="bottom"/>
          </w:tcPr>
          <w:p w14:paraId="77B5FDB5" w14:textId="77777777" w:rsidR="00D963E6" w:rsidRPr="00E2701F" w:rsidRDefault="00D963E6" w:rsidP="00C8126C">
            <w:pPr>
              <w:widowControl w:val="0"/>
              <w:spacing w:after="0" w:line="240" w:lineRule="exact"/>
              <w:ind w:left="-57" w:right="317" w:firstLine="233"/>
              <w:rPr>
                <w:rFonts w:ascii="Arial" w:hAnsi="Arial" w:cs="Arial"/>
                <w:snapToGrid w:val="0"/>
              </w:rPr>
            </w:pPr>
            <w:r w:rsidRPr="00E2701F">
              <w:rPr>
                <w:rFonts w:ascii="Arial" w:hAnsi="Arial" w:cs="Arial"/>
                <w:snapToGrid w:val="0"/>
              </w:rPr>
              <w:t>мл</w:t>
            </w:r>
            <w:r>
              <w:rPr>
                <w:rFonts w:ascii="Arial" w:hAnsi="Arial" w:cs="Arial"/>
                <w:snapToGrid w:val="0"/>
              </w:rPr>
              <w:t>н</w:t>
            </w:r>
            <w:r w:rsidRPr="00E2701F">
              <w:rPr>
                <w:rFonts w:ascii="Arial" w:hAnsi="Arial" w:cs="Arial"/>
                <w:snapToGrid w:val="0"/>
              </w:rPr>
              <w:t>.грн</w:t>
            </w:r>
          </w:p>
        </w:tc>
        <w:tc>
          <w:tcPr>
            <w:tcW w:w="976" w:type="pct"/>
            <w:shd w:val="clear" w:color="auto" w:fill="auto"/>
            <w:vAlign w:val="bottom"/>
          </w:tcPr>
          <w:p w14:paraId="1BD2FE3E" w14:textId="77777777" w:rsidR="00D963E6" w:rsidRPr="005A24F7" w:rsidRDefault="00D963E6" w:rsidP="00C8126C">
            <w:pPr>
              <w:widowControl w:val="0"/>
              <w:spacing w:after="0" w:line="240" w:lineRule="exact"/>
              <w:jc w:val="right"/>
              <w:rPr>
                <w:rFonts w:ascii="Arial" w:hAnsi="Arial" w:cs="Arial"/>
                <w:snapToGrid w:val="0"/>
              </w:rPr>
            </w:pPr>
            <w:r>
              <w:rPr>
                <w:rFonts w:ascii="Arial" w:hAnsi="Arial" w:cs="Arial"/>
                <w:snapToGrid w:val="0"/>
              </w:rPr>
              <w:t>…</w:t>
            </w:r>
          </w:p>
        </w:tc>
        <w:tc>
          <w:tcPr>
            <w:tcW w:w="976" w:type="pct"/>
            <w:shd w:val="clear" w:color="auto" w:fill="auto"/>
            <w:vAlign w:val="bottom"/>
          </w:tcPr>
          <w:p w14:paraId="0870632C" w14:textId="77777777" w:rsidR="00D963E6" w:rsidRPr="005A24F7" w:rsidRDefault="00D963E6" w:rsidP="00C8126C">
            <w:pPr>
              <w:widowControl w:val="0"/>
              <w:spacing w:after="0" w:line="240" w:lineRule="exact"/>
              <w:jc w:val="right"/>
              <w:rPr>
                <w:rFonts w:ascii="Arial" w:hAnsi="Arial" w:cs="Arial"/>
                <w:snapToGrid w:val="0"/>
              </w:rPr>
            </w:pPr>
            <w:r>
              <w:rPr>
                <w:rFonts w:ascii="Arial" w:hAnsi="Arial" w:cs="Arial"/>
                <w:snapToGrid w:val="0"/>
              </w:rPr>
              <w:t>…</w:t>
            </w:r>
          </w:p>
        </w:tc>
      </w:tr>
      <w:tr w:rsidR="00D963E6" w:rsidRPr="005A24F7" w14:paraId="7D67A215" w14:textId="77777777" w:rsidTr="00B032E1">
        <w:tc>
          <w:tcPr>
            <w:tcW w:w="3048" w:type="pct"/>
            <w:vAlign w:val="bottom"/>
          </w:tcPr>
          <w:p w14:paraId="469A0364" w14:textId="77777777" w:rsidR="00D963E6" w:rsidRPr="00E2701F" w:rsidRDefault="00D963E6" w:rsidP="00C8126C">
            <w:pPr>
              <w:widowControl w:val="0"/>
              <w:spacing w:after="0" w:line="240" w:lineRule="exact"/>
              <w:ind w:left="176" w:right="318"/>
              <w:rPr>
                <w:rFonts w:ascii="Arial" w:hAnsi="Arial" w:cs="Arial"/>
                <w:snapToGrid w:val="0"/>
              </w:rPr>
            </w:pPr>
            <w:r w:rsidRPr="00E2701F">
              <w:rPr>
                <w:rFonts w:ascii="Arial" w:hAnsi="Arial" w:cs="Arial"/>
                <w:snapToGrid w:val="0"/>
              </w:rPr>
              <w:t>у відсотках до загального обсягу у промисловості</w:t>
            </w:r>
          </w:p>
        </w:tc>
        <w:tc>
          <w:tcPr>
            <w:tcW w:w="976" w:type="pct"/>
            <w:shd w:val="clear" w:color="auto" w:fill="auto"/>
            <w:vAlign w:val="bottom"/>
          </w:tcPr>
          <w:p w14:paraId="1D80E3F4" w14:textId="77777777" w:rsidR="00D963E6" w:rsidRPr="005A24F7" w:rsidRDefault="00D963E6" w:rsidP="00C8126C">
            <w:pPr>
              <w:widowControl w:val="0"/>
              <w:spacing w:after="0" w:line="240" w:lineRule="exact"/>
              <w:ind w:firstLine="233"/>
              <w:jc w:val="right"/>
              <w:rPr>
                <w:rFonts w:ascii="Arial" w:hAnsi="Arial" w:cs="Arial"/>
                <w:snapToGrid w:val="0"/>
              </w:rPr>
            </w:pPr>
            <w:r>
              <w:rPr>
                <w:rFonts w:ascii="Arial" w:hAnsi="Arial" w:cs="Arial"/>
                <w:snapToGrid w:val="0"/>
              </w:rPr>
              <w:t>…</w:t>
            </w:r>
          </w:p>
        </w:tc>
        <w:tc>
          <w:tcPr>
            <w:tcW w:w="976" w:type="pct"/>
            <w:shd w:val="clear" w:color="auto" w:fill="auto"/>
            <w:vAlign w:val="bottom"/>
          </w:tcPr>
          <w:p w14:paraId="74B5CC32" w14:textId="77777777" w:rsidR="00D963E6" w:rsidRPr="005A24F7" w:rsidRDefault="00D963E6" w:rsidP="00C8126C">
            <w:pPr>
              <w:widowControl w:val="0"/>
              <w:spacing w:after="0" w:line="240" w:lineRule="exact"/>
              <w:ind w:firstLine="233"/>
              <w:jc w:val="right"/>
              <w:rPr>
                <w:rFonts w:ascii="Arial" w:hAnsi="Arial" w:cs="Arial"/>
                <w:snapToGrid w:val="0"/>
              </w:rPr>
            </w:pPr>
            <w:r>
              <w:rPr>
                <w:rFonts w:ascii="Arial" w:hAnsi="Arial" w:cs="Arial"/>
                <w:snapToGrid w:val="0"/>
              </w:rPr>
              <w:t>…</w:t>
            </w:r>
          </w:p>
        </w:tc>
      </w:tr>
      <w:tr w:rsidR="00D963E6" w:rsidRPr="005A24F7" w14:paraId="1B5AD8BF" w14:textId="77777777" w:rsidTr="00B032E1">
        <w:tc>
          <w:tcPr>
            <w:tcW w:w="3048" w:type="pct"/>
            <w:vAlign w:val="bottom"/>
          </w:tcPr>
          <w:p w14:paraId="0BC1ECA7" w14:textId="77777777" w:rsidR="00D963E6" w:rsidRPr="00E2701F" w:rsidRDefault="00D963E6" w:rsidP="00C8126C">
            <w:pPr>
              <w:widowControl w:val="0"/>
              <w:spacing w:before="240" w:after="0" w:line="240" w:lineRule="exact"/>
              <w:ind w:left="-57" w:right="318"/>
              <w:rPr>
                <w:rFonts w:ascii="Arial" w:hAnsi="Arial" w:cs="Arial"/>
                <w:snapToGrid w:val="0"/>
              </w:rPr>
            </w:pPr>
            <w:r w:rsidRPr="00E2701F">
              <w:rPr>
                <w:rFonts w:ascii="Arial" w:hAnsi="Arial" w:cs="Arial"/>
                <w:snapToGrid w:val="0"/>
              </w:rPr>
              <w:t xml:space="preserve">Індекси </w:t>
            </w:r>
            <w:r>
              <w:rPr>
                <w:rFonts w:ascii="Arial" w:hAnsi="Arial" w:cs="Arial"/>
                <w:snapToGrid w:val="0"/>
              </w:rPr>
              <w:t xml:space="preserve">капітальних </w:t>
            </w:r>
            <w:r w:rsidRPr="00E2701F">
              <w:rPr>
                <w:rFonts w:ascii="Arial" w:hAnsi="Arial" w:cs="Arial"/>
                <w:snapToGrid w:val="0"/>
              </w:rPr>
              <w:t>інвестицій, відсотків</w:t>
            </w:r>
          </w:p>
        </w:tc>
        <w:tc>
          <w:tcPr>
            <w:tcW w:w="976" w:type="pct"/>
            <w:shd w:val="clear" w:color="auto" w:fill="auto"/>
            <w:vAlign w:val="bottom"/>
          </w:tcPr>
          <w:p w14:paraId="29A0813C" w14:textId="77777777" w:rsidR="00D963E6" w:rsidRPr="005A24F7" w:rsidRDefault="00D963E6" w:rsidP="00C8126C">
            <w:pPr>
              <w:widowControl w:val="0"/>
              <w:spacing w:before="240" w:after="0" w:line="240" w:lineRule="exact"/>
              <w:jc w:val="right"/>
              <w:rPr>
                <w:rFonts w:ascii="Arial" w:hAnsi="Arial" w:cs="Arial"/>
                <w:snapToGrid w:val="0"/>
              </w:rPr>
            </w:pPr>
          </w:p>
        </w:tc>
        <w:tc>
          <w:tcPr>
            <w:tcW w:w="976" w:type="pct"/>
            <w:shd w:val="clear" w:color="auto" w:fill="auto"/>
            <w:vAlign w:val="bottom"/>
          </w:tcPr>
          <w:p w14:paraId="0D8AA7FA" w14:textId="77777777" w:rsidR="00D963E6" w:rsidRPr="005A24F7" w:rsidRDefault="00D963E6" w:rsidP="00C8126C">
            <w:pPr>
              <w:widowControl w:val="0"/>
              <w:spacing w:before="240" w:after="0" w:line="240" w:lineRule="exact"/>
              <w:jc w:val="right"/>
              <w:rPr>
                <w:rFonts w:ascii="Arial" w:hAnsi="Arial" w:cs="Arial"/>
                <w:snapToGrid w:val="0"/>
              </w:rPr>
            </w:pPr>
          </w:p>
        </w:tc>
      </w:tr>
      <w:tr w:rsidR="00D963E6" w:rsidRPr="00F863EA" w14:paraId="21B4B8B8" w14:textId="77777777" w:rsidTr="00B032E1">
        <w:tc>
          <w:tcPr>
            <w:tcW w:w="3048" w:type="pct"/>
            <w:vAlign w:val="bottom"/>
          </w:tcPr>
          <w:p w14:paraId="0739D056" w14:textId="77777777" w:rsidR="00D963E6" w:rsidRPr="00E2701F" w:rsidRDefault="00D963E6" w:rsidP="00C8126C">
            <w:pPr>
              <w:widowControl w:val="0"/>
              <w:spacing w:after="0" w:line="240" w:lineRule="exact"/>
              <w:ind w:left="-57" w:right="317" w:firstLine="233"/>
              <w:rPr>
                <w:rFonts w:ascii="Arial" w:hAnsi="Arial" w:cs="Arial"/>
                <w:snapToGrid w:val="0"/>
              </w:rPr>
            </w:pPr>
            <w:r>
              <w:rPr>
                <w:rFonts w:ascii="Arial" w:hAnsi="Arial" w:cs="Arial"/>
                <w:snapToGrid w:val="0"/>
              </w:rPr>
              <w:t>до 2010</w:t>
            </w:r>
            <w:r w:rsidRPr="00E2701F">
              <w:rPr>
                <w:rFonts w:ascii="Arial" w:hAnsi="Arial" w:cs="Arial"/>
                <w:snapToGrid w:val="0"/>
              </w:rPr>
              <w:t xml:space="preserve"> року</w:t>
            </w:r>
          </w:p>
        </w:tc>
        <w:tc>
          <w:tcPr>
            <w:tcW w:w="976" w:type="pct"/>
            <w:shd w:val="clear" w:color="auto" w:fill="auto"/>
            <w:vAlign w:val="bottom"/>
          </w:tcPr>
          <w:p w14:paraId="4FFA2884" w14:textId="77777777" w:rsidR="00D963E6" w:rsidRPr="005A24F7" w:rsidRDefault="00D963E6" w:rsidP="00C8126C">
            <w:pPr>
              <w:widowControl w:val="0"/>
              <w:spacing w:after="0" w:line="240" w:lineRule="exact"/>
              <w:jc w:val="right"/>
              <w:rPr>
                <w:rFonts w:ascii="Arial" w:hAnsi="Arial" w:cs="Arial"/>
                <w:snapToGrid w:val="0"/>
              </w:rPr>
            </w:pPr>
            <w:r>
              <w:rPr>
                <w:rFonts w:ascii="Arial" w:hAnsi="Arial" w:cs="Arial"/>
                <w:snapToGrid w:val="0"/>
              </w:rPr>
              <w:t>…</w:t>
            </w:r>
          </w:p>
        </w:tc>
        <w:tc>
          <w:tcPr>
            <w:tcW w:w="976" w:type="pct"/>
            <w:shd w:val="clear" w:color="auto" w:fill="auto"/>
            <w:vAlign w:val="bottom"/>
          </w:tcPr>
          <w:p w14:paraId="4AF12F69" w14:textId="77777777" w:rsidR="00D963E6" w:rsidRPr="005A24F7" w:rsidRDefault="00D963E6" w:rsidP="00C8126C">
            <w:pPr>
              <w:widowControl w:val="0"/>
              <w:spacing w:after="0" w:line="240" w:lineRule="exact"/>
              <w:jc w:val="right"/>
              <w:rPr>
                <w:rFonts w:ascii="Arial" w:hAnsi="Arial" w:cs="Arial"/>
                <w:snapToGrid w:val="0"/>
              </w:rPr>
            </w:pPr>
            <w:r>
              <w:rPr>
                <w:rFonts w:ascii="Arial" w:hAnsi="Arial" w:cs="Arial"/>
                <w:snapToGrid w:val="0"/>
              </w:rPr>
              <w:t>…</w:t>
            </w:r>
          </w:p>
        </w:tc>
      </w:tr>
      <w:tr w:rsidR="00901403" w:rsidRPr="00125EE2" w14:paraId="024053ED" w14:textId="77777777" w:rsidTr="00B032E1">
        <w:tc>
          <w:tcPr>
            <w:tcW w:w="3048" w:type="pct"/>
            <w:vAlign w:val="bottom"/>
          </w:tcPr>
          <w:p w14:paraId="2D1F4210" w14:textId="77777777" w:rsidR="00901403" w:rsidRPr="00E2701F" w:rsidRDefault="00901403" w:rsidP="00C8126C">
            <w:pPr>
              <w:widowControl w:val="0"/>
              <w:spacing w:before="240" w:after="0" w:line="240" w:lineRule="exact"/>
              <w:ind w:left="-57" w:right="318"/>
              <w:rPr>
                <w:rFonts w:ascii="Arial" w:hAnsi="Arial" w:cs="Arial"/>
                <w:snapToGrid w:val="0"/>
              </w:rPr>
            </w:pPr>
            <w:r w:rsidRPr="00E2701F">
              <w:rPr>
                <w:rFonts w:ascii="Arial" w:hAnsi="Arial" w:cs="Arial"/>
                <w:snapToGrid w:val="0"/>
              </w:rPr>
              <w:t>Основні засоби (у фактичних цінах, на кінець року), мл</w:t>
            </w:r>
            <w:r>
              <w:rPr>
                <w:rFonts w:ascii="Arial" w:hAnsi="Arial" w:cs="Arial"/>
                <w:snapToGrid w:val="0"/>
              </w:rPr>
              <w:t>н</w:t>
            </w:r>
            <w:r w:rsidRPr="00E2701F">
              <w:rPr>
                <w:rFonts w:ascii="Arial" w:hAnsi="Arial" w:cs="Arial"/>
                <w:snapToGrid w:val="0"/>
              </w:rPr>
              <w:t>.грн</w:t>
            </w:r>
          </w:p>
        </w:tc>
        <w:tc>
          <w:tcPr>
            <w:tcW w:w="976" w:type="pct"/>
            <w:shd w:val="clear" w:color="auto" w:fill="auto"/>
            <w:vAlign w:val="bottom"/>
          </w:tcPr>
          <w:p w14:paraId="233623C6" w14:textId="77777777" w:rsidR="00901403" w:rsidRPr="005A24F7" w:rsidRDefault="00901403" w:rsidP="00C8126C">
            <w:pPr>
              <w:widowControl w:val="0"/>
              <w:spacing w:before="240" w:after="0" w:line="240" w:lineRule="exact"/>
              <w:jc w:val="right"/>
              <w:rPr>
                <w:rFonts w:ascii="Arial" w:hAnsi="Arial" w:cs="Arial"/>
                <w:snapToGrid w:val="0"/>
              </w:rPr>
            </w:pPr>
            <w:r>
              <w:rPr>
                <w:rFonts w:ascii="Arial" w:hAnsi="Arial" w:cs="Arial"/>
                <w:snapToGrid w:val="0"/>
              </w:rPr>
              <w:t>…</w:t>
            </w:r>
          </w:p>
        </w:tc>
        <w:tc>
          <w:tcPr>
            <w:tcW w:w="976" w:type="pct"/>
            <w:shd w:val="clear" w:color="auto" w:fill="auto"/>
            <w:vAlign w:val="bottom"/>
          </w:tcPr>
          <w:p w14:paraId="6F07331A" w14:textId="77777777" w:rsidR="00901403" w:rsidRPr="005A24F7" w:rsidRDefault="00901403" w:rsidP="00C8126C">
            <w:pPr>
              <w:widowControl w:val="0"/>
              <w:spacing w:before="240" w:after="0" w:line="240" w:lineRule="exact"/>
              <w:jc w:val="right"/>
              <w:rPr>
                <w:rFonts w:ascii="Arial" w:hAnsi="Arial" w:cs="Arial"/>
                <w:snapToGrid w:val="0"/>
              </w:rPr>
            </w:pPr>
            <w:r>
              <w:rPr>
                <w:rFonts w:ascii="Arial" w:hAnsi="Arial" w:cs="Arial"/>
                <w:snapToGrid w:val="0"/>
              </w:rPr>
              <w:t>…</w:t>
            </w:r>
          </w:p>
        </w:tc>
      </w:tr>
      <w:tr w:rsidR="00901403" w:rsidRPr="008C2D6D" w14:paraId="55CFD4D2" w14:textId="77777777" w:rsidTr="00B032E1">
        <w:tc>
          <w:tcPr>
            <w:tcW w:w="3048" w:type="pct"/>
            <w:vAlign w:val="bottom"/>
          </w:tcPr>
          <w:p w14:paraId="78E058BA" w14:textId="77777777" w:rsidR="00901403" w:rsidRPr="00E2701F" w:rsidRDefault="00901403" w:rsidP="00C8126C">
            <w:pPr>
              <w:widowControl w:val="0"/>
              <w:spacing w:before="240" w:after="0" w:line="240" w:lineRule="exact"/>
              <w:ind w:left="-57" w:right="318"/>
              <w:rPr>
                <w:rFonts w:ascii="Arial" w:hAnsi="Arial" w:cs="Arial"/>
                <w:snapToGrid w:val="0"/>
              </w:rPr>
            </w:pPr>
            <w:r w:rsidRPr="00E2701F">
              <w:rPr>
                <w:rFonts w:ascii="Arial" w:hAnsi="Arial" w:cs="Arial"/>
                <w:snapToGrid w:val="0"/>
              </w:rPr>
              <w:t>Ступінь зносу основних засобів, відсотків</w:t>
            </w:r>
          </w:p>
        </w:tc>
        <w:tc>
          <w:tcPr>
            <w:tcW w:w="976" w:type="pct"/>
            <w:shd w:val="clear" w:color="auto" w:fill="auto"/>
            <w:vAlign w:val="bottom"/>
          </w:tcPr>
          <w:p w14:paraId="51B8C92A" w14:textId="77777777" w:rsidR="00901403" w:rsidRPr="005A24F7" w:rsidRDefault="00901403" w:rsidP="00C8126C">
            <w:pPr>
              <w:widowControl w:val="0"/>
              <w:spacing w:before="240" w:after="0" w:line="240" w:lineRule="exact"/>
              <w:jc w:val="right"/>
              <w:rPr>
                <w:rFonts w:ascii="Arial" w:hAnsi="Arial" w:cs="Arial"/>
                <w:snapToGrid w:val="0"/>
              </w:rPr>
            </w:pPr>
            <w:r>
              <w:rPr>
                <w:rFonts w:ascii="Arial" w:hAnsi="Arial" w:cs="Arial"/>
                <w:snapToGrid w:val="0"/>
              </w:rPr>
              <w:t>…</w:t>
            </w:r>
          </w:p>
        </w:tc>
        <w:tc>
          <w:tcPr>
            <w:tcW w:w="976" w:type="pct"/>
            <w:shd w:val="clear" w:color="auto" w:fill="auto"/>
            <w:vAlign w:val="bottom"/>
          </w:tcPr>
          <w:p w14:paraId="390A28E6" w14:textId="77777777" w:rsidR="00901403" w:rsidRPr="005A24F7" w:rsidRDefault="00901403" w:rsidP="00C8126C">
            <w:pPr>
              <w:widowControl w:val="0"/>
              <w:spacing w:before="240" w:after="0" w:line="240" w:lineRule="exact"/>
              <w:jc w:val="right"/>
              <w:rPr>
                <w:rFonts w:ascii="Arial" w:hAnsi="Arial" w:cs="Arial"/>
                <w:snapToGrid w:val="0"/>
              </w:rPr>
            </w:pPr>
            <w:r>
              <w:rPr>
                <w:rFonts w:ascii="Arial" w:hAnsi="Arial" w:cs="Arial"/>
                <w:snapToGrid w:val="0"/>
              </w:rPr>
              <w:t>…</w:t>
            </w:r>
          </w:p>
        </w:tc>
      </w:tr>
      <w:tr w:rsidR="00901403" w:rsidRPr="008C2D6D" w14:paraId="12491BA6" w14:textId="77777777" w:rsidTr="00B032E1">
        <w:tc>
          <w:tcPr>
            <w:tcW w:w="3048" w:type="pct"/>
            <w:vAlign w:val="bottom"/>
          </w:tcPr>
          <w:p w14:paraId="21247141" w14:textId="760120AF" w:rsidR="00901403" w:rsidRPr="00E2701F" w:rsidRDefault="00901403" w:rsidP="00C8126C">
            <w:pPr>
              <w:widowControl w:val="0"/>
              <w:spacing w:before="240" w:after="0" w:line="240" w:lineRule="exact"/>
              <w:ind w:left="-57" w:right="318"/>
              <w:rPr>
                <w:rFonts w:ascii="Arial" w:hAnsi="Arial" w:cs="Arial"/>
                <w:snapToGrid w:val="0"/>
              </w:rPr>
            </w:pPr>
            <w:r>
              <w:rPr>
                <w:rFonts w:ascii="Arial" w:hAnsi="Arial" w:cs="Arial"/>
                <w:snapToGrid w:val="0"/>
              </w:rPr>
              <w:t>Середньо</w:t>
            </w:r>
            <w:r w:rsidRPr="008C2D6D">
              <w:rPr>
                <w:rFonts w:ascii="Arial" w:hAnsi="Arial" w:cs="Arial"/>
                <w:snapToGrid w:val="0"/>
              </w:rPr>
              <w:t>облікова</w:t>
            </w:r>
            <w:r>
              <w:rPr>
                <w:rFonts w:ascii="Arial" w:hAnsi="Arial" w:cs="Arial"/>
                <w:snapToGrid w:val="0"/>
              </w:rPr>
              <w:t xml:space="preserve"> кількість штатних працівників</w:t>
            </w:r>
          </w:p>
        </w:tc>
        <w:tc>
          <w:tcPr>
            <w:tcW w:w="976" w:type="pct"/>
            <w:shd w:val="clear" w:color="auto" w:fill="auto"/>
            <w:vAlign w:val="bottom"/>
          </w:tcPr>
          <w:p w14:paraId="0E1992D9" w14:textId="77777777" w:rsidR="00901403" w:rsidRPr="008C2D6D" w:rsidRDefault="00901403" w:rsidP="00C8126C">
            <w:pPr>
              <w:widowControl w:val="0"/>
              <w:spacing w:before="240" w:after="0" w:line="240" w:lineRule="exact"/>
              <w:jc w:val="right"/>
              <w:rPr>
                <w:rFonts w:ascii="Arial" w:hAnsi="Arial" w:cs="Arial"/>
                <w:snapToGrid w:val="0"/>
              </w:rPr>
            </w:pPr>
          </w:p>
        </w:tc>
        <w:tc>
          <w:tcPr>
            <w:tcW w:w="976" w:type="pct"/>
            <w:shd w:val="clear" w:color="auto" w:fill="auto"/>
            <w:vAlign w:val="bottom"/>
          </w:tcPr>
          <w:p w14:paraId="06234635" w14:textId="77777777" w:rsidR="00901403" w:rsidRPr="008C2D6D" w:rsidRDefault="00901403" w:rsidP="00C8126C">
            <w:pPr>
              <w:widowControl w:val="0"/>
              <w:spacing w:before="240" w:after="0" w:line="240" w:lineRule="exact"/>
              <w:jc w:val="right"/>
              <w:rPr>
                <w:rFonts w:ascii="Arial" w:hAnsi="Arial" w:cs="Arial"/>
                <w:snapToGrid w:val="0"/>
              </w:rPr>
            </w:pPr>
          </w:p>
        </w:tc>
      </w:tr>
      <w:tr w:rsidR="00901403" w:rsidRPr="0023763F" w14:paraId="4629F347" w14:textId="77777777" w:rsidTr="00B032E1">
        <w:tc>
          <w:tcPr>
            <w:tcW w:w="3048" w:type="pct"/>
            <w:vAlign w:val="bottom"/>
          </w:tcPr>
          <w:p w14:paraId="19B67238" w14:textId="77777777" w:rsidR="00901403" w:rsidRPr="00E2701F" w:rsidRDefault="00901403" w:rsidP="00C8126C">
            <w:pPr>
              <w:widowControl w:val="0"/>
              <w:spacing w:after="0" w:line="240" w:lineRule="exact"/>
              <w:ind w:left="-57" w:right="317" w:firstLine="233"/>
              <w:rPr>
                <w:rFonts w:ascii="Arial" w:hAnsi="Arial" w:cs="Arial"/>
                <w:snapToGrid w:val="0"/>
              </w:rPr>
            </w:pPr>
            <w:r>
              <w:rPr>
                <w:rFonts w:ascii="Arial" w:hAnsi="Arial" w:cs="Arial"/>
                <w:snapToGrid w:val="0"/>
              </w:rPr>
              <w:t>тис. осіб</w:t>
            </w:r>
          </w:p>
        </w:tc>
        <w:tc>
          <w:tcPr>
            <w:tcW w:w="976" w:type="pct"/>
            <w:shd w:val="clear" w:color="auto" w:fill="auto"/>
            <w:vAlign w:val="bottom"/>
          </w:tcPr>
          <w:p w14:paraId="074889B1" w14:textId="77777777" w:rsidR="00901403" w:rsidRPr="0023763F" w:rsidRDefault="00901403" w:rsidP="00C8126C">
            <w:pPr>
              <w:widowControl w:val="0"/>
              <w:spacing w:after="0" w:line="240" w:lineRule="exact"/>
              <w:jc w:val="right"/>
              <w:rPr>
                <w:rFonts w:ascii="Arial" w:hAnsi="Arial" w:cs="Arial"/>
                <w:snapToGrid w:val="0"/>
              </w:rPr>
            </w:pPr>
            <w:r w:rsidRPr="00C8126C">
              <w:rPr>
                <w:rFonts w:ascii="Arial" w:hAnsi="Arial" w:cs="Arial"/>
                <w:snapToGrid w:val="0"/>
              </w:rPr>
              <w:t>456</w:t>
            </w:r>
          </w:p>
        </w:tc>
        <w:tc>
          <w:tcPr>
            <w:tcW w:w="976" w:type="pct"/>
            <w:shd w:val="clear" w:color="auto" w:fill="auto"/>
            <w:vAlign w:val="bottom"/>
          </w:tcPr>
          <w:p w14:paraId="04D6F963" w14:textId="77777777" w:rsidR="00901403" w:rsidRPr="0023763F" w:rsidRDefault="00901403" w:rsidP="00C8126C">
            <w:pPr>
              <w:widowControl w:val="0"/>
              <w:spacing w:after="0" w:line="240" w:lineRule="exact"/>
              <w:jc w:val="right"/>
              <w:rPr>
                <w:rFonts w:ascii="Arial" w:hAnsi="Arial" w:cs="Arial"/>
                <w:snapToGrid w:val="0"/>
              </w:rPr>
            </w:pPr>
            <w:r w:rsidRPr="005C7CE5">
              <w:rPr>
                <w:rFonts w:ascii="Arial" w:hAnsi="Arial" w:cs="Arial"/>
                <w:snapToGrid w:val="0"/>
              </w:rPr>
              <w:t>346</w:t>
            </w:r>
          </w:p>
        </w:tc>
      </w:tr>
      <w:tr w:rsidR="00901403" w:rsidRPr="009812B2" w14:paraId="10FF25F9" w14:textId="77777777" w:rsidTr="00B032E1">
        <w:tc>
          <w:tcPr>
            <w:tcW w:w="3048" w:type="pct"/>
            <w:vAlign w:val="bottom"/>
          </w:tcPr>
          <w:p w14:paraId="5266B9FE" w14:textId="77777777" w:rsidR="00901403" w:rsidRPr="00E2701F" w:rsidRDefault="00901403" w:rsidP="00C8126C">
            <w:pPr>
              <w:widowControl w:val="0"/>
              <w:spacing w:after="0" w:line="240" w:lineRule="exact"/>
              <w:ind w:left="176" w:right="318"/>
              <w:rPr>
                <w:rFonts w:ascii="Arial" w:hAnsi="Arial" w:cs="Arial"/>
                <w:snapToGrid w:val="0"/>
              </w:rPr>
            </w:pPr>
            <w:r>
              <w:rPr>
                <w:rFonts w:ascii="Arial" w:hAnsi="Arial" w:cs="Arial"/>
                <w:snapToGrid w:val="0"/>
              </w:rPr>
              <w:t>у відсотках до загальної</w:t>
            </w:r>
            <w:r w:rsidRPr="00E2701F">
              <w:rPr>
                <w:rFonts w:ascii="Arial" w:hAnsi="Arial" w:cs="Arial"/>
                <w:snapToGrid w:val="0"/>
              </w:rPr>
              <w:t xml:space="preserve"> </w:t>
            </w:r>
            <w:r>
              <w:rPr>
                <w:rFonts w:ascii="Arial" w:hAnsi="Arial" w:cs="Arial"/>
                <w:snapToGrid w:val="0"/>
              </w:rPr>
              <w:t>кількості працівників</w:t>
            </w:r>
            <w:r w:rsidRPr="00E2701F">
              <w:rPr>
                <w:rFonts w:ascii="Arial" w:hAnsi="Arial" w:cs="Arial"/>
                <w:snapToGrid w:val="0"/>
              </w:rPr>
              <w:t xml:space="preserve"> у промисловості</w:t>
            </w:r>
          </w:p>
        </w:tc>
        <w:tc>
          <w:tcPr>
            <w:tcW w:w="976" w:type="pct"/>
            <w:shd w:val="clear" w:color="auto" w:fill="auto"/>
            <w:vAlign w:val="bottom"/>
          </w:tcPr>
          <w:p w14:paraId="49FA1EE3" w14:textId="77777777" w:rsidR="00901403" w:rsidRPr="009812B2" w:rsidRDefault="00901403" w:rsidP="00C8126C">
            <w:pPr>
              <w:widowControl w:val="0"/>
              <w:spacing w:after="0" w:line="240" w:lineRule="exact"/>
              <w:ind w:firstLine="233"/>
              <w:jc w:val="right"/>
              <w:rPr>
                <w:rFonts w:ascii="Arial" w:hAnsi="Arial" w:cs="Arial"/>
                <w:snapToGrid w:val="0"/>
              </w:rPr>
            </w:pPr>
            <w:r>
              <w:rPr>
                <w:rFonts w:ascii="Arial" w:hAnsi="Arial" w:cs="Arial"/>
                <w:snapToGrid w:val="0"/>
              </w:rPr>
              <w:t>17,1</w:t>
            </w:r>
          </w:p>
        </w:tc>
        <w:tc>
          <w:tcPr>
            <w:tcW w:w="976" w:type="pct"/>
            <w:shd w:val="clear" w:color="auto" w:fill="auto"/>
            <w:vAlign w:val="bottom"/>
          </w:tcPr>
          <w:p w14:paraId="1B7FCD99" w14:textId="77777777" w:rsidR="00901403" w:rsidRPr="009812B2" w:rsidRDefault="00901403" w:rsidP="00C8126C">
            <w:pPr>
              <w:widowControl w:val="0"/>
              <w:spacing w:after="0" w:line="240" w:lineRule="exact"/>
              <w:ind w:firstLine="233"/>
              <w:jc w:val="right"/>
              <w:rPr>
                <w:rFonts w:ascii="Arial" w:hAnsi="Arial" w:cs="Arial"/>
                <w:snapToGrid w:val="0"/>
              </w:rPr>
            </w:pPr>
            <w:r>
              <w:rPr>
                <w:rFonts w:ascii="Arial" w:hAnsi="Arial" w:cs="Arial"/>
                <w:snapToGrid w:val="0"/>
              </w:rPr>
              <w:t>17,0</w:t>
            </w:r>
          </w:p>
        </w:tc>
      </w:tr>
      <w:tr w:rsidR="00901403" w:rsidRPr="008C2D6D" w14:paraId="735A619D" w14:textId="77777777" w:rsidTr="00B032E1">
        <w:tc>
          <w:tcPr>
            <w:tcW w:w="3048" w:type="pct"/>
            <w:vAlign w:val="bottom"/>
          </w:tcPr>
          <w:p w14:paraId="27608E8F" w14:textId="244FD13D" w:rsidR="00901403" w:rsidRPr="008C2D6D" w:rsidRDefault="00901403" w:rsidP="00C8126C">
            <w:pPr>
              <w:widowControl w:val="0"/>
              <w:spacing w:before="240" w:after="0" w:line="240" w:lineRule="exact"/>
              <w:ind w:left="-57" w:right="318"/>
              <w:rPr>
                <w:rFonts w:ascii="Arial" w:hAnsi="Arial" w:cs="Arial"/>
                <w:snapToGrid w:val="0"/>
              </w:rPr>
            </w:pPr>
            <w:r w:rsidRPr="008C2D6D">
              <w:rPr>
                <w:rFonts w:ascii="Arial" w:hAnsi="Arial" w:cs="Arial"/>
                <w:snapToGrid w:val="0"/>
              </w:rPr>
              <w:t>Середньомісячна</w:t>
            </w:r>
            <w:r w:rsidRPr="00E2701F">
              <w:rPr>
                <w:rFonts w:ascii="Arial" w:hAnsi="Arial" w:cs="Arial"/>
                <w:snapToGrid w:val="0"/>
              </w:rPr>
              <w:t xml:space="preserve"> </w:t>
            </w:r>
            <w:r>
              <w:rPr>
                <w:rFonts w:ascii="Arial" w:hAnsi="Arial" w:cs="Arial"/>
                <w:snapToGrid w:val="0"/>
              </w:rPr>
              <w:t xml:space="preserve">номінальна </w:t>
            </w:r>
            <w:r w:rsidRPr="00E2701F">
              <w:rPr>
                <w:rFonts w:ascii="Arial" w:hAnsi="Arial" w:cs="Arial"/>
                <w:snapToGrid w:val="0"/>
              </w:rPr>
              <w:t>заробітна плата одного штатного працівника, грн</w:t>
            </w:r>
          </w:p>
        </w:tc>
        <w:tc>
          <w:tcPr>
            <w:tcW w:w="976" w:type="pct"/>
            <w:shd w:val="clear" w:color="auto" w:fill="auto"/>
            <w:vAlign w:val="bottom"/>
          </w:tcPr>
          <w:p w14:paraId="3E49DA44" w14:textId="77777777" w:rsidR="00901403" w:rsidRPr="008C2D6D" w:rsidRDefault="00901403" w:rsidP="00C8126C">
            <w:pPr>
              <w:widowControl w:val="0"/>
              <w:spacing w:before="240" w:after="0" w:line="240" w:lineRule="exact"/>
              <w:jc w:val="right"/>
              <w:rPr>
                <w:rFonts w:ascii="Arial" w:hAnsi="Arial" w:cs="Arial"/>
                <w:snapToGrid w:val="0"/>
              </w:rPr>
            </w:pPr>
            <w:r w:rsidRPr="00C8126C">
              <w:rPr>
                <w:rFonts w:ascii="Arial" w:hAnsi="Arial" w:cs="Arial"/>
                <w:snapToGrid w:val="0"/>
              </w:rPr>
              <w:t>3229</w:t>
            </w:r>
          </w:p>
        </w:tc>
        <w:tc>
          <w:tcPr>
            <w:tcW w:w="976" w:type="pct"/>
            <w:shd w:val="clear" w:color="auto" w:fill="auto"/>
            <w:vAlign w:val="bottom"/>
          </w:tcPr>
          <w:p w14:paraId="32474622" w14:textId="77777777" w:rsidR="00901403" w:rsidRPr="008C2D6D" w:rsidRDefault="00901403" w:rsidP="00C8126C">
            <w:pPr>
              <w:widowControl w:val="0"/>
              <w:spacing w:before="240" w:after="0" w:line="240" w:lineRule="exact"/>
              <w:jc w:val="right"/>
              <w:rPr>
                <w:rFonts w:ascii="Arial" w:hAnsi="Arial" w:cs="Arial"/>
                <w:snapToGrid w:val="0"/>
              </w:rPr>
            </w:pPr>
            <w:r w:rsidRPr="00775850">
              <w:rPr>
                <w:rFonts w:ascii="Arial" w:hAnsi="Arial" w:cs="Arial"/>
                <w:snapToGrid w:val="0"/>
              </w:rPr>
              <w:t>4211</w:t>
            </w:r>
          </w:p>
        </w:tc>
      </w:tr>
      <w:tr w:rsidR="00901403" w:rsidRPr="009F17CD" w14:paraId="4CA9D379" w14:textId="77777777" w:rsidTr="00B032E1">
        <w:tc>
          <w:tcPr>
            <w:tcW w:w="3048" w:type="pct"/>
            <w:vAlign w:val="bottom"/>
          </w:tcPr>
          <w:p w14:paraId="6D5FA703" w14:textId="77777777" w:rsidR="00901403" w:rsidRPr="00E2701F" w:rsidRDefault="00901403" w:rsidP="00C8126C">
            <w:pPr>
              <w:widowControl w:val="0"/>
              <w:spacing w:before="240" w:after="0" w:line="240" w:lineRule="exact"/>
              <w:ind w:left="-57" w:right="318"/>
              <w:rPr>
                <w:rFonts w:ascii="Arial" w:hAnsi="Arial" w:cs="Arial"/>
                <w:snapToGrid w:val="0"/>
              </w:rPr>
            </w:pPr>
            <w:r w:rsidRPr="008C2D6D">
              <w:rPr>
                <w:rFonts w:ascii="Arial" w:hAnsi="Arial" w:cs="Arial"/>
                <w:snapToGrid w:val="0"/>
              </w:rPr>
              <w:t>Фінансовий</w:t>
            </w:r>
            <w:r w:rsidRPr="00E2701F">
              <w:rPr>
                <w:rFonts w:ascii="Arial" w:hAnsi="Arial" w:cs="Arial"/>
                <w:snapToGrid w:val="0"/>
              </w:rPr>
              <w:t xml:space="preserve"> результат до оподаткування, мл</w:t>
            </w:r>
            <w:r>
              <w:rPr>
                <w:rFonts w:ascii="Arial" w:hAnsi="Arial" w:cs="Arial"/>
                <w:snapToGrid w:val="0"/>
              </w:rPr>
              <w:t>н</w:t>
            </w:r>
            <w:r w:rsidRPr="00E2701F">
              <w:rPr>
                <w:rFonts w:ascii="Arial" w:hAnsi="Arial" w:cs="Arial"/>
                <w:snapToGrid w:val="0"/>
              </w:rPr>
              <w:t>.грн</w:t>
            </w:r>
          </w:p>
        </w:tc>
        <w:tc>
          <w:tcPr>
            <w:tcW w:w="976" w:type="pct"/>
            <w:shd w:val="clear" w:color="auto" w:fill="auto"/>
            <w:vAlign w:val="bottom"/>
          </w:tcPr>
          <w:p w14:paraId="09971C59" w14:textId="77777777" w:rsidR="00901403" w:rsidRPr="009F17CD" w:rsidRDefault="00901403" w:rsidP="00C8126C">
            <w:pPr>
              <w:widowControl w:val="0"/>
              <w:spacing w:before="240" w:after="0" w:line="240" w:lineRule="exact"/>
              <w:jc w:val="right"/>
              <w:rPr>
                <w:rFonts w:ascii="Arial" w:hAnsi="Arial" w:cs="Arial"/>
                <w:snapToGrid w:val="0"/>
              </w:rPr>
            </w:pPr>
            <w:r>
              <w:rPr>
                <w:rFonts w:ascii="Arial" w:hAnsi="Arial" w:cs="Arial"/>
                <w:snapToGrid w:val="0"/>
              </w:rPr>
              <w:t>5526,9</w:t>
            </w:r>
          </w:p>
        </w:tc>
        <w:tc>
          <w:tcPr>
            <w:tcW w:w="976" w:type="pct"/>
            <w:shd w:val="clear" w:color="auto" w:fill="auto"/>
            <w:vAlign w:val="bottom"/>
          </w:tcPr>
          <w:p w14:paraId="0527385C" w14:textId="584CFF71" w:rsidR="00901403" w:rsidRPr="009F17CD" w:rsidRDefault="007F53F4" w:rsidP="00C8126C">
            <w:pPr>
              <w:widowControl w:val="0"/>
              <w:spacing w:before="240" w:after="0" w:line="240" w:lineRule="exact"/>
              <w:jc w:val="right"/>
              <w:rPr>
                <w:rFonts w:ascii="Arial" w:hAnsi="Arial" w:cs="Arial"/>
                <w:snapToGrid w:val="0"/>
              </w:rPr>
            </w:pPr>
            <w:r>
              <w:rPr>
                <w:rFonts w:ascii="Arial" w:hAnsi="Arial" w:cs="Arial"/>
                <w:snapToGrid w:val="0"/>
              </w:rPr>
              <w:t>-</w:t>
            </w:r>
            <w:r w:rsidR="00901403">
              <w:rPr>
                <w:rFonts w:ascii="Arial" w:hAnsi="Arial" w:cs="Arial"/>
                <w:snapToGrid w:val="0"/>
              </w:rPr>
              <w:t>12651,6</w:t>
            </w:r>
          </w:p>
        </w:tc>
      </w:tr>
      <w:tr w:rsidR="00901403" w:rsidRPr="00F863EA" w14:paraId="7F8CAAE9" w14:textId="77777777" w:rsidTr="00B032E1">
        <w:tc>
          <w:tcPr>
            <w:tcW w:w="3048" w:type="pct"/>
            <w:vAlign w:val="bottom"/>
          </w:tcPr>
          <w:p w14:paraId="49ABFEB6" w14:textId="3772F92E" w:rsidR="00901403" w:rsidRPr="00E2701F" w:rsidRDefault="00901403" w:rsidP="00C8126C">
            <w:pPr>
              <w:widowControl w:val="0"/>
              <w:spacing w:before="240" w:after="0" w:line="240" w:lineRule="exact"/>
              <w:ind w:left="-57" w:right="318"/>
              <w:rPr>
                <w:rFonts w:ascii="Arial" w:hAnsi="Arial" w:cs="Arial"/>
                <w:snapToGrid w:val="0"/>
              </w:rPr>
            </w:pPr>
            <w:r w:rsidRPr="008C2D6D">
              <w:rPr>
                <w:rFonts w:ascii="Arial" w:hAnsi="Arial" w:cs="Arial"/>
                <w:snapToGrid w:val="0"/>
              </w:rPr>
              <w:t>Частка</w:t>
            </w:r>
            <w:r w:rsidRPr="00E2701F">
              <w:rPr>
                <w:rFonts w:ascii="Arial" w:hAnsi="Arial" w:cs="Arial"/>
                <w:snapToGrid w:val="0"/>
              </w:rPr>
              <w:t xml:space="preserve"> п</w:t>
            </w:r>
            <w:r>
              <w:rPr>
                <w:rFonts w:ascii="Arial" w:hAnsi="Arial" w:cs="Arial"/>
                <w:snapToGrid w:val="0"/>
              </w:rPr>
              <w:t>ідприємств, які одержали збиток</w:t>
            </w:r>
            <w:r w:rsidR="00CD6643">
              <w:rPr>
                <w:rFonts w:ascii="Arial" w:hAnsi="Arial" w:cs="Arial"/>
                <w:snapToGrid w:val="0"/>
              </w:rPr>
              <w:t xml:space="preserve"> </w:t>
            </w:r>
            <w:r w:rsidR="00CD6643" w:rsidRPr="00E2701F">
              <w:rPr>
                <w:rFonts w:ascii="Arial" w:hAnsi="Arial" w:cs="Arial"/>
                <w:snapToGrid w:val="0"/>
              </w:rPr>
              <w:t>до оподаткування</w:t>
            </w:r>
            <w:r w:rsidRPr="00E2701F">
              <w:rPr>
                <w:rFonts w:ascii="Arial" w:hAnsi="Arial" w:cs="Arial"/>
                <w:snapToGrid w:val="0"/>
              </w:rPr>
              <w:t>, відсотків</w:t>
            </w:r>
          </w:p>
        </w:tc>
        <w:tc>
          <w:tcPr>
            <w:tcW w:w="976" w:type="pct"/>
            <w:shd w:val="clear" w:color="auto" w:fill="auto"/>
            <w:vAlign w:val="bottom"/>
          </w:tcPr>
          <w:p w14:paraId="66576FC5" w14:textId="6865D4A3" w:rsidR="00901403" w:rsidRPr="00F863EA" w:rsidRDefault="00901403" w:rsidP="00C8126C">
            <w:pPr>
              <w:widowControl w:val="0"/>
              <w:spacing w:before="240" w:after="0" w:line="240" w:lineRule="exact"/>
              <w:jc w:val="right"/>
              <w:rPr>
                <w:rFonts w:ascii="Arial" w:hAnsi="Arial" w:cs="Arial"/>
                <w:snapToGrid w:val="0"/>
              </w:rPr>
            </w:pPr>
            <w:r>
              <w:rPr>
                <w:rFonts w:ascii="Arial" w:hAnsi="Arial" w:cs="Arial"/>
                <w:snapToGrid w:val="0"/>
              </w:rPr>
              <w:t>3</w:t>
            </w:r>
            <w:r w:rsidR="00CD6643">
              <w:rPr>
                <w:rFonts w:ascii="Arial" w:hAnsi="Arial" w:cs="Arial"/>
                <w:snapToGrid w:val="0"/>
              </w:rPr>
              <w:t>4</w:t>
            </w:r>
            <w:r>
              <w:rPr>
                <w:rFonts w:ascii="Arial" w:hAnsi="Arial" w:cs="Arial"/>
                <w:snapToGrid w:val="0"/>
              </w:rPr>
              <w:t>,8</w:t>
            </w:r>
          </w:p>
        </w:tc>
        <w:tc>
          <w:tcPr>
            <w:tcW w:w="976" w:type="pct"/>
            <w:shd w:val="clear" w:color="auto" w:fill="auto"/>
            <w:vAlign w:val="bottom"/>
          </w:tcPr>
          <w:p w14:paraId="4367C8BC" w14:textId="763D725B" w:rsidR="00901403" w:rsidRPr="00F863EA" w:rsidRDefault="00901403" w:rsidP="00C8126C">
            <w:pPr>
              <w:widowControl w:val="0"/>
              <w:spacing w:before="240" w:after="0" w:line="240" w:lineRule="exact"/>
              <w:jc w:val="right"/>
              <w:rPr>
                <w:rFonts w:ascii="Arial" w:hAnsi="Arial" w:cs="Arial"/>
                <w:snapToGrid w:val="0"/>
              </w:rPr>
            </w:pPr>
            <w:r>
              <w:rPr>
                <w:rFonts w:ascii="Arial" w:hAnsi="Arial" w:cs="Arial"/>
                <w:snapToGrid w:val="0"/>
              </w:rPr>
              <w:t>2</w:t>
            </w:r>
            <w:r w:rsidR="00CD6643">
              <w:rPr>
                <w:rFonts w:ascii="Arial" w:hAnsi="Arial" w:cs="Arial"/>
                <w:snapToGrid w:val="0"/>
              </w:rPr>
              <w:t>5</w:t>
            </w:r>
            <w:r>
              <w:rPr>
                <w:rFonts w:ascii="Arial" w:hAnsi="Arial" w:cs="Arial"/>
                <w:snapToGrid w:val="0"/>
              </w:rPr>
              <w:t>,</w:t>
            </w:r>
            <w:r w:rsidR="00CD6643">
              <w:rPr>
                <w:rFonts w:ascii="Arial" w:hAnsi="Arial" w:cs="Arial"/>
                <w:snapToGrid w:val="0"/>
              </w:rPr>
              <w:t>9</w:t>
            </w:r>
          </w:p>
        </w:tc>
      </w:tr>
      <w:tr w:rsidR="00901403" w:rsidRPr="00F863EA" w14:paraId="4B60CB72" w14:textId="77777777" w:rsidTr="00B032E1">
        <w:tc>
          <w:tcPr>
            <w:tcW w:w="3048" w:type="pct"/>
            <w:vAlign w:val="bottom"/>
          </w:tcPr>
          <w:p w14:paraId="5285ABF2" w14:textId="77777777" w:rsidR="00901403" w:rsidRPr="00E2701F" w:rsidRDefault="00901403" w:rsidP="00C8126C">
            <w:pPr>
              <w:widowControl w:val="0"/>
              <w:spacing w:before="240" w:after="0" w:line="240" w:lineRule="exact"/>
              <w:ind w:left="-57" w:right="318"/>
              <w:rPr>
                <w:rFonts w:ascii="Arial" w:hAnsi="Arial" w:cs="Arial"/>
                <w:snapToGrid w:val="0"/>
              </w:rPr>
            </w:pPr>
            <w:r w:rsidRPr="008C2D6D">
              <w:rPr>
                <w:rFonts w:ascii="Arial" w:hAnsi="Arial" w:cs="Arial"/>
                <w:snapToGrid w:val="0"/>
              </w:rPr>
              <w:t>Рентабельність</w:t>
            </w:r>
            <w:r w:rsidRPr="00E2701F">
              <w:rPr>
                <w:rFonts w:ascii="Arial" w:hAnsi="Arial" w:cs="Arial"/>
                <w:snapToGrid w:val="0"/>
              </w:rPr>
              <w:t xml:space="preserve"> операційної діяльності, відсотків</w:t>
            </w:r>
          </w:p>
        </w:tc>
        <w:tc>
          <w:tcPr>
            <w:tcW w:w="976" w:type="pct"/>
            <w:shd w:val="clear" w:color="auto" w:fill="auto"/>
            <w:vAlign w:val="bottom"/>
          </w:tcPr>
          <w:p w14:paraId="6D225421" w14:textId="77777777" w:rsidR="00901403" w:rsidRPr="00F863EA" w:rsidRDefault="00901403" w:rsidP="00C8126C">
            <w:pPr>
              <w:widowControl w:val="0"/>
              <w:spacing w:before="240" w:after="0" w:line="240" w:lineRule="exact"/>
              <w:jc w:val="right"/>
              <w:rPr>
                <w:rFonts w:ascii="Arial" w:hAnsi="Arial" w:cs="Arial"/>
                <w:snapToGrid w:val="0"/>
              </w:rPr>
            </w:pPr>
            <w:r>
              <w:rPr>
                <w:rFonts w:ascii="Arial" w:hAnsi="Arial" w:cs="Arial"/>
                <w:snapToGrid w:val="0"/>
              </w:rPr>
              <w:t>6,6</w:t>
            </w:r>
          </w:p>
        </w:tc>
        <w:tc>
          <w:tcPr>
            <w:tcW w:w="976" w:type="pct"/>
            <w:shd w:val="clear" w:color="auto" w:fill="auto"/>
            <w:vAlign w:val="bottom"/>
          </w:tcPr>
          <w:p w14:paraId="5902616F" w14:textId="77777777" w:rsidR="00901403" w:rsidRPr="00F863EA" w:rsidRDefault="00901403" w:rsidP="00C8126C">
            <w:pPr>
              <w:widowControl w:val="0"/>
              <w:spacing w:before="240" w:after="0" w:line="240" w:lineRule="exact"/>
              <w:jc w:val="right"/>
              <w:rPr>
                <w:rFonts w:ascii="Arial" w:hAnsi="Arial" w:cs="Arial"/>
                <w:snapToGrid w:val="0"/>
              </w:rPr>
            </w:pPr>
            <w:r>
              <w:rPr>
                <w:rFonts w:ascii="Arial" w:hAnsi="Arial" w:cs="Arial"/>
                <w:snapToGrid w:val="0"/>
              </w:rPr>
              <w:t>3,4</w:t>
            </w:r>
          </w:p>
        </w:tc>
      </w:tr>
    </w:tbl>
    <w:tbl>
      <w:tblPr>
        <w:tblStyle w:val="a9"/>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89"/>
        <w:gridCol w:w="8281"/>
      </w:tblGrid>
      <w:tr w:rsidR="002306BB" w:rsidRPr="002306BB" w14:paraId="1A141AE6" w14:textId="77777777" w:rsidTr="008617A7">
        <w:tc>
          <w:tcPr>
            <w:tcW w:w="435" w:type="pct"/>
          </w:tcPr>
          <w:p w14:paraId="5B69B25F" w14:textId="77777777" w:rsidR="002306BB" w:rsidRPr="002306BB" w:rsidRDefault="002306BB" w:rsidP="008617A7">
            <w:pPr>
              <w:pageBreakBefore/>
              <w:rPr>
                <w:rFonts w:ascii="Arial" w:hAnsi="Arial" w:cs="Arial"/>
                <w:b/>
                <w:sz w:val="24"/>
                <w:szCs w:val="24"/>
                <w:lang w:eastAsia="ru-RU"/>
              </w:rPr>
            </w:pPr>
            <w:r w:rsidRPr="002306BB">
              <w:rPr>
                <w:rFonts w:ascii="Arial" w:hAnsi="Arial" w:cs="Arial"/>
                <w:b/>
                <w:sz w:val="24"/>
                <w:szCs w:val="24"/>
                <w:lang w:eastAsia="ru-RU"/>
              </w:rPr>
              <w:lastRenderedPageBreak/>
              <w:t>1</w:t>
            </w:r>
            <w:r w:rsidR="008617A7">
              <w:rPr>
                <w:rFonts w:ascii="Arial" w:hAnsi="Arial" w:cs="Arial"/>
                <w:b/>
                <w:sz w:val="24"/>
                <w:szCs w:val="24"/>
                <w:lang w:eastAsia="ru-RU"/>
              </w:rPr>
              <w:t>7</w:t>
            </w:r>
            <w:r w:rsidRPr="002306BB">
              <w:rPr>
                <w:rFonts w:ascii="Arial" w:hAnsi="Arial" w:cs="Arial"/>
                <w:b/>
                <w:sz w:val="24"/>
                <w:szCs w:val="24"/>
                <w:lang w:eastAsia="ru-RU"/>
              </w:rPr>
              <w:t>.</w:t>
            </w:r>
            <w:r w:rsidRPr="002306BB">
              <w:rPr>
                <w:rFonts w:ascii="Arial" w:hAnsi="Arial" w:cs="Arial"/>
                <w:b/>
                <w:sz w:val="24"/>
                <w:szCs w:val="24"/>
                <w:lang w:val="ru-RU" w:eastAsia="ru-RU"/>
              </w:rPr>
              <w:t>2</w:t>
            </w:r>
            <w:r w:rsidRPr="002306BB">
              <w:rPr>
                <w:rFonts w:ascii="Arial" w:hAnsi="Arial" w:cs="Arial"/>
                <w:b/>
                <w:sz w:val="24"/>
                <w:szCs w:val="24"/>
                <w:lang w:eastAsia="ru-RU"/>
              </w:rPr>
              <w:t>.</w:t>
            </w:r>
          </w:p>
        </w:tc>
        <w:tc>
          <w:tcPr>
            <w:tcW w:w="4565" w:type="pct"/>
          </w:tcPr>
          <w:p w14:paraId="00ECDE2D" w14:textId="77777777" w:rsidR="002306BB" w:rsidRPr="002306BB" w:rsidRDefault="002306BB" w:rsidP="001D0BDC">
            <w:pPr>
              <w:rPr>
                <w:rFonts w:ascii="Arial" w:hAnsi="Arial" w:cs="Arial"/>
                <w:b/>
                <w:sz w:val="24"/>
                <w:szCs w:val="24"/>
                <w:lang w:eastAsia="ru-RU"/>
              </w:rPr>
            </w:pPr>
            <w:r w:rsidRPr="002306BB">
              <w:rPr>
                <w:rFonts w:ascii="Arial" w:hAnsi="Arial" w:cs="Arial"/>
                <w:b/>
                <w:sz w:val="24"/>
                <w:szCs w:val="24"/>
                <w:lang w:eastAsia="ru-RU"/>
              </w:rPr>
              <w:t>Обсяг</w:t>
            </w:r>
            <w:r w:rsidR="0080352D">
              <w:rPr>
                <w:rFonts w:ascii="Arial" w:hAnsi="Arial" w:cs="Arial"/>
                <w:b/>
                <w:sz w:val="24"/>
                <w:szCs w:val="24"/>
                <w:lang w:eastAsia="ru-RU"/>
              </w:rPr>
              <w:t>и</w:t>
            </w:r>
            <w:r w:rsidRPr="002306BB">
              <w:rPr>
                <w:rFonts w:ascii="Arial" w:hAnsi="Arial" w:cs="Arial"/>
                <w:b/>
                <w:sz w:val="24"/>
                <w:szCs w:val="24"/>
                <w:lang w:eastAsia="ru-RU"/>
              </w:rPr>
              <w:t xml:space="preserve"> реалізованої промислової продукції у машинобудуванні</w:t>
            </w:r>
            <w:r w:rsidR="00EF7A15">
              <w:rPr>
                <w:rFonts w:ascii="Arial" w:hAnsi="Arial" w:cs="Arial"/>
                <w:b/>
                <w:sz w:val="24"/>
                <w:szCs w:val="24"/>
                <w:lang w:eastAsia="ru-RU"/>
              </w:rPr>
              <w:t xml:space="preserve"> за видами діяльності</w:t>
            </w:r>
          </w:p>
        </w:tc>
      </w:tr>
      <w:tr w:rsidR="002306BB" w:rsidRPr="002306BB" w14:paraId="1B099F30" w14:textId="77777777" w:rsidTr="008617A7">
        <w:tc>
          <w:tcPr>
            <w:tcW w:w="435" w:type="pct"/>
          </w:tcPr>
          <w:p w14:paraId="1058A607" w14:textId="77777777" w:rsidR="002306BB" w:rsidRPr="002306BB" w:rsidRDefault="002306BB" w:rsidP="002306BB">
            <w:pPr>
              <w:rPr>
                <w:rFonts w:ascii="Arial" w:hAnsi="Arial" w:cs="Arial"/>
                <w:b/>
                <w:sz w:val="24"/>
                <w:szCs w:val="24"/>
                <w:lang w:eastAsia="ru-RU"/>
              </w:rPr>
            </w:pPr>
          </w:p>
        </w:tc>
        <w:tc>
          <w:tcPr>
            <w:tcW w:w="4565" w:type="pct"/>
          </w:tcPr>
          <w:p w14:paraId="33E60990" w14:textId="2C00F41F" w:rsidR="002306BB" w:rsidRPr="00EF7A15" w:rsidRDefault="00C363AE" w:rsidP="00C36A4F">
            <w:pPr>
              <w:rPr>
                <w:rFonts w:ascii="Arial" w:hAnsi="Arial" w:cs="Arial"/>
                <w:i/>
                <w:sz w:val="22"/>
                <w:szCs w:val="22"/>
                <w:lang w:eastAsia="ru-RU"/>
              </w:rPr>
            </w:pPr>
            <w:r w:rsidRPr="00C363AE">
              <w:rPr>
                <w:rFonts w:ascii="Arial" w:hAnsi="Arial" w:cs="Arial"/>
                <w:i/>
                <w:sz w:val="22"/>
                <w:szCs w:val="22"/>
                <w:lang w:val="en" w:eastAsia="ru-RU"/>
              </w:rPr>
              <w:t>Industrial turnover</w:t>
            </w:r>
            <w:r w:rsidR="002306BB" w:rsidRPr="00EF7A15">
              <w:rPr>
                <w:rFonts w:ascii="Arial" w:hAnsi="Arial" w:cs="Arial"/>
                <w:i/>
                <w:sz w:val="22"/>
                <w:szCs w:val="22"/>
                <w:lang w:val="en" w:eastAsia="ru-RU"/>
              </w:rPr>
              <w:t xml:space="preserve"> of engineering</w:t>
            </w:r>
            <w:r w:rsidR="00EF7A15" w:rsidRPr="00C36A4F">
              <w:rPr>
                <w:rFonts w:ascii="Arial" w:hAnsi="Arial" w:cs="Arial"/>
                <w:i/>
                <w:sz w:val="22"/>
                <w:szCs w:val="22"/>
                <w:lang w:val="en" w:eastAsia="ru-RU"/>
              </w:rPr>
              <w:t xml:space="preserve">, </w:t>
            </w:r>
            <w:r w:rsidR="00FC49F4">
              <w:rPr>
                <w:rFonts w:ascii="Arial" w:hAnsi="Arial" w:cs="Arial"/>
                <w:i/>
                <w:sz w:val="22"/>
                <w:szCs w:val="22"/>
                <w:lang w:val="en" w:eastAsia="ru-RU"/>
              </w:rPr>
              <w:t>by type of activity</w:t>
            </w:r>
          </w:p>
        </w:tc>
      </w:tr>
    </w:tbl>
    <w:p w14:paraId="5B2CA34E" w14:textId="77777777" w:rsidR="002306BB" w:rsidRPr="002306BB" w:rsidRDefault="002306BB" w:rsidP="002306BB">
      <w:pPr>
        <w:spacing w:after="0" w:line="240" w:lineRule="auto"/>
        <w:jc w:val="right"/>
        <w:rPr>
          <w:rFonts w:ascii="Arial" w:eastAsia="MS Mincho" w:hAnsi="Arial" w:cs="Arial"/>
          <w:i/>
          <w:sz w:val="16"/>
          <w:szCs w:val="16"/>
          <w:lang w:eastAsia="ru-RU"/>
        </w:rPr>
      </w:pPr>
    </w:p>
    <w:tbl>
      <w:tblPr>
        <w:tblW w:w="5000" w:type="pct"/>
        <w:tblLook w:val="0000" w:firstRow="0" w:lastRow="0" w:firstColumn="0" w:lastColumn="0" w:noHBand="0" w:noVBand="0"/>
      </w:tblPr>
      <w:tblGrid>
        <w:gridCol w:w="4961"/>
        <w:gridCol w:w="1163"/>
        <w:gridCol w:w="1673"/>
        <w:gridCol w:w="1273"/>
      </w:tblGrid>
      <w:tr w:rsidR="001D0BDC" w:rsidRPr="002306BB" w14:paraId="0918027E" w14:textId="77777777" w:rsidTr="00DE0A8F">
        <w:tc>
          <w:tcPr>
            <w:tcW w:w="2735" w:type="pct"/>
            <w:vMerge w:val="restart"/>
            <w:tcBorders>
              <w:top w:val="single" w:sz="4" w:space="0" w:color="auto"/>
              <w:right w:val="single" w:sz="4" w:space="0" w:color="auto"/>
            </w:tcBorders>
            <w:vAlign w:val="bottom"/>
          </w:tcPr>
          <w:p w14:paraId="5A81C5A2" w14:textId="77777777" w:rsidR="001D0BDC" w:rsidRPr="002306BB" w:rsidRDefault="001D0BDC" w:rsidP="002306BB">
            <w:pPr>
              <w:keepNext/>
              <w:tabs>
                <w:tab w:val="decimal" w:pos="4111"/>
                <w:tab w:val="decimal" w:pos="5954"/>
                <w:tab w:val="decimal" w:pos="8080"/>
              </w:tabs>
              <w:spacing w:after="0" w:line="233" w:lineRule="auto"/>
              <w:ind w:right="-57"/>
              <w:outlineLvl w:val="0"/>
              <w:rPr>
                <w:rFonts w:ascii="Arial" w:eastAsia="MS Mincho" w:hAnsi="Arial" w:cs="Arial"/>
                <w:vertAlign w:val="superscript"/>
                <w:lang w:eastAsia="ru-RU"/>
              </w:rPr>
            </w:pPr>
          </w:p>
        </w:tc>
        <w:tc>
          <w:tcPr>
            <w:tcW w:w="641" w:type="pct"/>
            <w:vMerge w:val="restart"/>
            <w:tcBorders>
              <w:top w:val="single" w:sz="4" w:space="0" w:color="auto"/>
              <w:left w:val="single" w:sz="4" w:space="0" w:color="auto"/>
              <w:right w:val="single" w:sz="4" w:space="0" w:color="auto"/>
            </w:tcBorders>
            <w:shd w:val="clear" w:color="auto" w:fill="auto"/>
            <w:vAlign w:val="center"/>
          </w:tcPr>
          <w:p w14:paraId="3F87B55D" w14:textId="77777777" w:rsidR="001D0BDC" w:rsidRPr="002306BB" w:rsidRDefault="001D0BDC" w:rsidP="002306BB">
            <w:pPr>
              <w:widowControl w:val="0"/>
              <w:spacing w:after="0" w:line="233" w:lineRule="auto"/>
              <w:ind w:right="-57"/>
              <w:jc w:val="center"/>
              <w:rPr>
                <w:rFonts w:ascii="Arial" w:eastAsia="MS Mincho" w:hAnsi="Arial" w:cs="Arial"/>
                <w:snapToGrid w:val="0"/>
                <w:lang w:eastAsia="ru-RU"/>
              </w:rPr>
            </w:pPr>
            <w:r w:rsidRPr="002306BB">
              <w:rPr>
                <w:rFonts w:ascii="Arial" w:eastAsia="MS Mincho" w:hAnsi="Arial" w:cs="Arial"/>
                <w:snapToGrid w:val="0"/>
                <w:lang w:eastAsia="ru-RU"/>
              </w:rPr>
              <w:t>Роки</w:t>
            </w:r>
          </w:p>
        </w:tc>
        <w:tc>
          <w:tcPr>
            <w:tcW w:w="1624" w:type="pct"/>
            <w:gridSpan w:val="2"/>
            <w:tcBorders>
              <w:top w:val="single" w:sz="4" w:space="0" w:color="auto"/>
              <w:left w:val="single" w:sz="4" w:space="0" w:color="auto"/>
              <w:bottom w:val="single" w:sz="4" w:space="0" w:color="auto"/>
            </w:tcBorders>
            <w:vAlign w:val="center"/>
          </w:tcPr>
          <w:p w14:paraId="54457EA2" w14:textId="77777777" w:rsidR="001D0BDC" w:rsidRPr="002306BB" w:rsidRDefault="001D0BDC" w:rsidP="002306BB">
            <w:pPr>
              <w:widowControl w:val="0"/>
              <w:spacing w:after="0" w:line="233" w:lineRule="auto"/>
              <w:ind w:right="-57"/>
              <w:jc w:val="center"/>
              <w:rPr>
                <w:rFonts w:ascii="Arial" w:eastAsia="MS Mincho" w:hAnsi="Arial" w:cs="Arial"/>
                <w:snapToGrid w:val="0"/>
                <w:lang w:eastAsia="ru-RU"/>
              </w:rPr>
            </w:pPr>
            <w:r w:rsidRPr="002306BB">
              <w:rPr>
                <w:rFonts w:ascii="Arial" w:eastAsia="MS Mincho" w:hAnsi="Arial" w:cs="Arial"/>
                <w:snapToGrid w:val="0"/>
                <w:lang w:eastAsia="ru-RU"/>
              </w:rPr>
              <w:t>Обсяг реалізованої продукції</w:t>
            </w:r>
          </w:p>
        </w:tc>
      </w:tr>
      <w:tr w:rsidR="001D0BDC" w:rsidRPr="002306BB" w14:paraId="7F679028" w14:textId="77777777" w:rsidTr="00DE0A8F">
        <w:trPr>
          <w:trHeight w:val="256"/>
        </w:trPr>
        <w:tc>
          <w:tcPr>
            <w:tcW w:w="2735" w:type="pct"/>
            <w:vMerge/>
            <w:tcBorders>
              <w:bottom w:val="single" w:sz="4" w:space="0" w:color="auto"/>
              <w:right w:val="single" w:sz="4" w:space="0" w:color="auto"/>
            </w:tcBorders>
            <w:vAlign w:val="bottom"/>
          </w:tcPr>
          <w:p w14:paraId="792455FD" w14:textId="77777777" w:rsidR="001D0BDC" w:rsidRPr="002306BB" w:rsidRDefault="001D0BDC" w:rsidP="002306BB">
            <w:pPr>
              <w:keepNext/>
              <w:tabs>
                <w:tab w:val="decimal" w:pos="4111"/>
                <w:tab w:val="decimal" w:pos="5954"/>
                <w:tab w:val="decimal" w:pos="8080"/>
              </w:tabs>
              <w:spacing w:after="0" w:line="233" w:lineRule="auto"/>
              <w:ind w:right="-57"/>
              <w:outlineLvl w:val="0"/>
              <w:rPr>
                <w:rFonts w:ascii="Arial" w:eastAsia="MS Mincho" w:hAnsi="Arial" w:cs="Arial"/>
                <w:vertAlign w:val="superscript"/>
                <w:lang w:eastAsia="ru-RU"/>
              </w:rPr>
            </w:pPr>
          </w:p>
        </w:tc>
        <w:tc>
          <w:tcPr>
            <w:tcW w:w="641" w:type="pct"/>
            <w:vMerge/>
            <w:tcBorders>
              <w:left w:val="single" w:sz="4" w:space="0" w:color="auto"/>
              <w:bottom w:val="single" w:sz="4" w:space="0" w:color="auto"/>
              <w:right w:val="single" w:sz="4" w:space="0" w:color="auto"/>
            </w:tcBorders>
            <w:shd w:val="clear" w:color="auto" w:fill="auto"/>
            <w:vAlign w:val="center"/>
          </w:tcPr>
          <w:p w14:paraId="0203D049" w14:textId="77777777" w:rsidR="001D0BDC" w:rsidRPr="002306BB" w:rsidRDefault="001D0BDC" w:rsidP="002306BB">
            <w:pPr>
              <w:widowControl w:val="0"/>
              <w:spacing w:after="0" w:line="233" w:lineRule="auto"/>
              <w:ind w:right="-57"/>
              <w:jc w:val="center"/>
              <w:rPr>
                <w:rFonts w:ascii="Arial" w:eastAsia="MS Mincho" w:hAnsi="Arial" w:cs="Arial"/>
                <w:snapToGrid w:val="0"/>
                <w:lang w:eastAsia="ru-RU"/>
              </w:rPr>
            </w:pPr>
          </w:p>
        </w:tc>
        <w:tc>
          <w:tcPr>
            <w:tcW w:w="922" w:type="pct"/>
            <w:tcBorders>
              <w:top w:val="single" w:sz="4" w:space="0" w:color="auto"/>
              <w:left w:val="single" w:sz="4" w:space="0" w:color="auto"/>
              <w:bottom w:val="single" w:sz="4" w:space="0" w:color="auto"/>
              <w:right w:val="single" w:sz="4" w:space="0" w:color="auto"/>
            </w:tcBorders>
            <w:vAlign w:val="center"/>
          </w:tcPr>
          <w:p w14:paraId="675A4048" w14:textId="77777777" w:rsidR="001D0BDC" w:rsidRPr="002306BB" w:rsidRDefault="001D0BDC" w:rsidP="002306BB">
            <w:pPr>
              <w:widowControl w:val="0"/>
              <w:spacing w:after="0" w:line="233" w:lineRule="auto"/>
              <w:ind w:right="-57"/>
              <w:jc w:val="center"/>
              <w:rPr>
                <w:rFonts w:ascii="Arial" w:eastAsia="MS Mincho" w:hAnsi="Arial" w:cs="Arial"/>
                <w:snapToGrid w:val="0"/>
                <w:lang w:eastAsia="ru-RU"/>
              </w:rPr>
            </w:pPr>
            <w:r w:rsidRPr="002306BB">
              <w:rPr>
                <w:rFonts w:ascii="Arial" w:eastAsia="MS Mincho" w:hAnsi="Arial" w:cs="Arial"/>
                <w:snapToGrid w:val="0"/>
                <w:lang w:eastAsia="ru-RU"/>
              </w:rPr>
              <w:t>млн.грн</w:t>
            </w:r>
          </w:p>
        </w:tc>
        <w:tc>
          <w:tcPr>
            <w:tcW w:w="702" w:type="pct"/>
            <w:tcBorders>
              <w:top w:val="single" w:sz="4" w:space="0" w:color="auto"/>
              <w:left w:val="single" w:sz="4" w:space="0" w:color="auto"/>
              <w:bottom w:val="single" w:sz="4" w:space="0" w:color="auto"/>
            </w:tcBorders>
            <w:vAlign w:val="center"/>
          </w:tcPr>
          <w:p w14:paraId="0C60FA1B" w14:textId="77777777" w:rsidR="001D0BDC" w:rsidRPr="002306BB" w:rsidRDefault="001D0BDC" w:rsidP="002306BB">
            <w:pPr>
              <w:widowControl w:val="0"/>
              <w:spacing w:after="0" w:line="233" w:lineRule="auto"/>
              <w:ind w:right="-57"/>
              <w:jc w:val="center"/>
              <w:rPr>
                <w:rFonts w:ascii="Arial" w:eastAsia="MS Mincho" w:hAnsi="Arial" w:cs="Arial"/>
                <w:snapToGrid w:val="0"/>
                <w:lang w:eastAsia="ru-RU"/>
              </w:rPr>
            </w:pPr>
            <w:r w:rsidRPr="002306BB">
              <w:rPr>
                <w:rFonts w:ascii="Arial" w:eastAsia="MS Mincho" w:hAnsi="Arial" w:cs="Arial"/>
                <w:snapToGrid w:val="0"/>
                <w:lang w:eastAsia="ru-RU"/>
              </w:rPr>
              <w:t>у % до підсумку</w:t>
            </w:r>
          </w:p>
        </w:tc>
      </w:tr>
      <w:tr w:rsidR="001D0BDC" w:rsidRPr="002306BB" w14:paraId="6CDB7631" w14:textId="77777777" w:rsidTr="00DE0A8F">
        <w:trPr>
          <w:trHeight w:val="371"/>
        </w:trPr>
        <w:tc>
          <w:tcPr>
            <w:tcW w:w="2735" w:type="pct"/>
            <w:tcBorders>
              <w:top w:val="single" w:sz="4" w:space="0" w:color="auto"/>
            </w:tcBorders>
            <w:vAlign w:val="bottom"/>
          </w:tcPr>
          <w:p w14:paraId="43125122" w14:textId="77777777" w:rsidR="001D0BDC" w:rsidRPr="002306BB" w:rsidRDefault="001D0BDC" w:rsidP="001D0BDC">
            <w:pPr>
              <w:spacing w:before="20" w:after="0" w:line="200" w:lineRule="exact"/>
              <w:ind w:right="-113"/>
              <w:rPr>
                <w:rFonts w:ascii="Arial" w:eastAsia="MS Mincho" w:hAnsi="Arial" w:cs="Arial"/>
                <w:b/>
                <w:lang w:val="ru-RU" w:eastAsia="ru-RU"/>
              </w:rPr>
            </w:pPr>
            <w:r w:rsidRPr="002306BB">
              <w:rPr>
                <w:rFonts w:ascii="Arial" w:eastAsia="Verdana" w:hAnsi="Arial" w:cs="Arial"/>
                <w:b/>
                <w:lang w:val="ru-RU" w:eastAsia="uk-UA"/>
              </w:rPr>
              <w:t>Машинобудування, крім ремонту та монтажу машин і устатковання</w:t>
            </w:r>
          </w:p>
        </w:tc>
        <w:tc>
          <w:tcPr>
            <w:tcW w:w="641" w:type="pct"/>
            <w:tcBorders>
              <w:top w:val="single" w:sz="4" w:space="0" w:color="auto"/>
            </w:tcBorders>
            <w:shd w:val="clear" w:color="auto" w:fill="auto"/>
            <w:vAlign w:val="bottom"/>
          </w:tcPr>
          <w:p w14:paraId="30BF4FE8" w14:textId="77777777" w:rsidR="001D0BDC" w:rsidRPr="002306BB" w:rsidRDefault="001D0BDC" w:rsidP="001D0BDC">
            <w:pPr>
              <w:spacing w:before="20" w:after="0" w:line="200" w:lineRule="exact"/>
              <w:jc w:val="center"/>
              <w:rPr>
                <w:rFonts w:ascii="Arial" w:eastAsia="MS Mincho" w:hAnsi="Arial" w:cs="Arial"/>
                <w:b/>
                <w:snapToGrid w:val="0"/>
                <w:color w:val="000000"/>
                <w:lang w:val="ru-RU" w:eastAsia="ru-RU"/>
              </w:rPr>
            </w:pPr>
            <w:r w:rsidRPr="002306BB">
              <w:rPr>
                <w:rFonts w:ascii="Arial" w:eastAsia="MS Mincho" w:hAnsi="Arial" w:cs="Arial"/>
                <w:b/>
                <w:snapToGrid w:val="0"/>
                <w:color w:val="000000"/>
                <w:lang w:val="ru-RU" w:eastAsia="ru-RU"/>
              </w:rPr>
              <w:t>2011</w:t>
            </w:r>
          </w:p>
        </w:tc>
        <w:tc>
          <w:tcPr>
            <w:tcW w:w="922" w:type="pct"/>
            <w:tcBorders>
              <w:top w:val="single" w:sz="4" w:space="0" w:color="auto"/>
            </w:tcBorders>
            <w:vAlign w:val="bottom"/>
          </w:tcPr>
          <w:p w14:paraId="366946DB" w14:textId="77777777" w:rsidR="001D0BDC" w:rsidRPr="002306BB" w:rsidRDefault="001D0BDC" w:rsidP="001D0BDC">
            <w:pPr>
              <w:spacing w:before="20" w:after="0" w:line="200" w:lineRule="exact"/>
              <w:jc w:val="right"/>
              <w:rPr>
                <w:rFonts w:ascii="Arial" w:eastAsia="MS Mincho" w:hAnsi="Arial" w:cs="Arial"/>
                <w:b/>
                <w:lang w:val="ru-RU" w:eastAsia="ru-RU"/>
              </w:rPr>
            </w:pPr>
            <w:r w:rsidRPr="002306BB">
              <w:rPr>
                <w:rFonts w:ascii="Arial" w:eastAsia="MS Mincho" w:hAnsi="Arial" w:cs="Arial"/>
                <w:b/>
                <w:lang w:val="ru-RU" w:eastAsia="ru-RU"/>
              </w:rPr>
              <w:t>133469,0</w:t>
            </w:r>
          </w:p>
        </w:tc>
        <w:tc>
          <w:tcPr>
            <w:tcW w:w="702" w:type="pct"/>
            <w:tcBorders>
              <w:top w:val="single" w:sz="4" w:space="0" w:color="auto"/>
            </w:tcBorders>
            <w:vAlign w:val="bottom"/>
          </w:tcPr>
          <w:p w14:paraId="7FD015A6" w14:textId="77777777" w:rsidR="001D0BDC" w:rsidRPr="002306BB" w:rsidRDefault="001D0BDC" w:rsidP="001D0BDC">
            <w:pPr>
              <w:spacing w:before="20" w:after="0" w:line="200" w:lineRule="exact"/>
              <w:jc w:val="right"/>
              <w:rPr>
                <w:rFonts w:ascii="Arial" w:eastAsia="MS Mincho" w:hAnsi="Arial" w:cs="Arial"/>
                <w:b/>
                <w:lang w:val="ru-RU" w:eastAsia="ru-RU"/>
              </w:rPr>
            </w:pPr>
            <w:r>
              <w:rPr>
                <w:rFonts w:ascii="Arial" w:eastAsia="MS Mincho" w:hAnsi="Arial" w:cs="Arial"/>
                <w:b/>
                <w:lang w:val="ru-RU" w:eastAsia="ru-RU"/>
              </w:rPr>
              <w:t>100</w:t>
            </w:r>
            <w:r w:rsidR="00D26AE4">
              <w:rPr>
                <w:rFonts w:ascii="Arial" w:eastAsia="MS Mincho" w:hAnsi="Arial" w:cs="Arial"/>
                <w:b/>
                <w:lang w:val="ru-RU" w:eastAsia="ru-RU"/>
              </w:rPr>
              <w:t>,0</w:t>
            </w:r>
          </w:p>
        </w:tc>
      </w:tr>
      <w:tr w:rsidR="001D0BDC" w:rsidRPr="002306BB" w14:paraId="2F0AEB6E" w14:textId="77777777" w:rsidTr="00DE0A8F">
        <w:tc>
          <w:tcPr>
            <w:tcW w:w="2735" w:type="pct"/>
            <w:vAlign w:val="bottom"/>
          </w:tcPr>
          <w:p w14:paraId="3A521D6D" w14:textId="77777777" w:rsidR="001D0BDC" w:rsidRPr="001D0BDC" w:rsidRDefault="001D0BDC" w:rsidP="001D0BDC">
            <w:pPr>
              <w:spacing w:before="20" w:after="0" w:line="200" w:lineRule="exact"/>
              <w:ind w:right="-113"/>
              <w:rPr>
                <w:rFonts w:ascii="Arial" w:eastAsia="Verdana" w:hAnsi="Arial" w:cs="Arial"/>
                <w:b/>
                <w:lang w:val="ru-RU" w:eastAsia="uk-UA"/>
              </w:rPr>
            </w:pPr>
          </w:p>
        </w:tc>
        <w:tc>
          <w:tcPr>
            <w:tcW w:w="641" w:type="pct"/>
            <w:shd w:val="clear" w:color="auto" w:fill="auto"/>
            <w:vAlign w:val="bottom"/>
          </w:tcPr>
          <w:p w14:paraId="7B3FC087" w14:textId="77777777" w:rsidR="001D0BDC" w:rsidRPr="001D0BDC" w:rsidRDefault="001D0BDC" w:rsidP="001D0BDC">
            <w:pPr>
              <w:spacing w:before="20" w:after="0" w:line="200" w:lineRule="exact"/>
              <w:jc w:val="center"/>
              <w:rPr>
                <w:rFonts w:ascii="Arial" w:eastAsia="Verdana" w:hAnsi="Arial" w:cs="Arial"/>
                <w:b/>
                <w:lang w:val="ru-RU" w:eastAsia="uk-UA"/>
              </w:rPr>
            </w:pPr>
            <w:r w:rsidRPr="001D0BDC">
              <w:rPr>
                <w:rFonts w:ascii="Arial" w:eastAsia="Verdana" w:hAnsi="Arial" w:cs="Arial"/>
                <w:b/>
                <w:lang w:val="ru-RU" w:eastAsia="uk-UA"/>
              </w:rPr>
              <w:t>2012</w:t>
            </w:r>
          </w:p>
        </w:tc>
        <w:tc>
          <w:tcPr>
            <w:tcW w:w="922" w:type="pct"/>
            <w:vAlign w:val="bottom"/>
          </w:tcPr>
          <w:p w14:paraId="57C9E464" w14:textId="77777777" w:rsidR="001D0BDC" w:rsidRPr="001D0BDC" w:rsidRDefault="001D0BDC" w:rsidP="001D0BDC">
            <w:pPr>
              <w:spacing w:before="20" w:after="0" w:line="200" w:lineRule="exact"/>
              <w:jc w:val="right"/>
              <w:rPr>
                <w:rFonts w:ascii="Arial" w:eastAsia="Verdana" w:hAnsi="Arial" w:cs="Arial"/>
                <w:b/>
                <w:lang w:val="ru-RU" w:eastAsia="uk-UA"/>
              </w:rPr>
            </w:pPr>
            <w:r w:rsidRPr="001D0BDC">
              <w:rPr>
                <w:rFonts w:ascii="Arial" w:eastAsia="Verdana" w:hAnsi="Arial" w:cs="Arial"/>
                <w:b/>
                <w:lang w:val="ru-RU" w:eastAsia="uk-UA"/>
              </w:rPr>
              <w:t>143533,1</w:t>
            </w:r>
          </w:p>
        </w:tc>
        <w:tc>
          <w:tcPr>
            <w:tcW w:w="702" w:type="pct"/>
            <w:vAlign w:val="bottom"/>
          </w:tcPr>
          <w:p w14:paraId="774BB926" w14:textId="77777777" w:rsidR="001D0BDC" w:rsidRPr="001D0BDC" w:rsidRDefault="001D0BDC" w:rsidP="001D0BDC">
            <w:pPr>
              <w:spacing w:before="20" w:after="0" w:line="200" w:lineRule="exact"/>
              <w:jc w:val="right"/>
              <w:rPr>
                <w:rFonts w:ascii="Arial" w:eastAsia="Verdana" w:hAnsi="Arial" w:cs="Arial"/>
                <w:b/>
                <w:lang w:val="ru-RU" w:eastAsia="uk-UA"/>
              </w:rPr>
            </w:pPr>
            <w:r w:rsidRPr="001D0BDC">
              <w:rPr>
                <w:rFonts w:ascii="Arial" w:eastAsia="Verdana" w:hAnsi="Arial" w:cs="Arial"/>
                <w:b/>
                <w:lang w:val="ru-RU" w:eastAsia="uk-UA"/>
              </w:rPr>
              <w:t>100</w:t>
            </w:r>
            <w:r w:rsidR="00D26AE4">
              <w:rPr>
                <w:rFonts w:ascii="Arial" w:eastAsia="Verdana" w:hAnsi="Arial" w:cs="Arial"/>
                <w:b/>
                <w:lang w:val="ru-RU" w:eastAsia="uk-UA"/>
              </w:rPr>
              <w:t>,0</w:t>
            </w:r>
          </w:p>
        </w:tc>
      </w:tr>
      <w:tr w:rsidR="001D0BDC" w:rsidRPr="002306BB" w14:paraId="2E486413" w14:textId="77777777" w:rsidTr="00DE0A8F">
        <w:tc>
          <w:tcPr>
            <w:tcW w:w="2735" w:type="pct"/>
            <w:vAlign w:val="bottom"/>
          </w:tcPr>
          <w:p w14:paraId="50F6A1EB" w14:textId="77777777" w:rsidR="001D0BDC" w:rsidRPr="001D0BDC" w:rsidRDefault="001D0BDC" w:rsidP="001D0BDC">
            <w:pPr>
              <w:spacing w:before="20" w:after="0" w:line="200" w:lineRule="exact"/>
              <w:ind w:right="-113"/>
              <w:rPr>
                <w:rFonts w:ascii="Arial" w:eastAsia="Verdana" w:hAnsi="Arial" w:cs="Arial"/>
                <w:b/>
                <w:lang w:val="ru-RU" w:eastAsia="uk-UA"/>
              </w:rPr>
            </w:pPr>
          </w:p>
        </w:tc>
        <w:tc>
          <w:tcPr>
            <w:tcW w:w="641" w:type="pct"/>
            <w:shd w:val="clear" w:color="auto" w:fill="auto"/>
            <w:vAlign w:val="bottom"/>
          </w:tcPr>
          <w:p w14:paraId="20AE8EBD" w14:textId="77777777" w:rsidR="001D0BDC" w:rsidRPr="001D0BDC" w:rsidRDefault="001D0BDC" w:rsidP="001D0BDC">
            <w:pPr>
              <w:spacing w:before="20" w:after="0" w:line="200" w:lineRule="exact"/>
              <w:jc w:val="center"/>
              <w:rPr>
                <w:rFonts w:ascii="Arial" w:eastAsia="Verdana" w:hAnsi="Arial" w:cs="Arial"/>
                <w:b/>
                <w:lang w:val="ru-RU" w:eastAsia="uk-UA"/>
              </w:rPr>
            </w:pPr>
            <w:r w:rsidRPr="001D0BDC">
              <w:rPr>
                <w:rFonts w:ascii="Arial" w:eastAsia="Verdana" w:hAnsi="Arial" w:cs="Arial"/>
                <w:b/>
                <w:lang w:val="ru-RU" w:eastAsia="uk-UA"/>
              </w:rPr>
              <w:t>2013</w:t>
            </w:r>
          </w:p>
        </w:tc>
        <w:tc>
          <w:tcPr>
            <w:tcW w:w="922" w:type="pct"/>
            <w:vAlign w:val="bottom"/>
          </w:tcPr>
          <w:p w14:paraId="63A69E62" w14:textId="77777777" w:rsidR="001D0BDC" w:rsidRPr="001D0BDC" w:rsidRDefault="001D0BDC" w:rsidP="001D0BDC">
            <w:pPr>
              <w:spacing w:before="20" w:after="0" w:line="200" w:lineRule="exact"/>
              <w:jc w:val="right"/>
              <w:rPr>
                <w:rFonts w:ascii="Arial" w:eastAsia="Verdana" w:hAnsi="Arial" w:cs="Arial"/>
                <w:b/>
                <w:lang w:val="ru-RU" w:eastAsia="uk-UA"/>
              </w:rPr>
            </w:pPr>
            <w:r w:rsidRPr="001D0BDC">
              <w:rPr>
                <w:rFonts w:ascii="Arial" w:eastAsia="Verdana" w:hAnsi="Arial" w:cs="Arial"/>
                <w:b/>
                <w:lang w:val="ru-RU" w:eastAsia="uk-UA"/>
              </w:rPr>
              <w:t>117301,9</w:t>
            </w:r>
          </w:p>
        </w:tc>
        <w:tc>
          <w:tcPr>
            <w:tcW w:w="702" w:type="pct"/>
            <w:vAlign w:val="bottom"/>
          </w:tcPr>
          <w:p w14:paraId="0A16F883" w14:textId="77777777" w:rsidR="001D0BDC" w:rsidRPr="001D0BDC" w:rsidRDefault="001D0BDC" w:rsidP="001D0BDC">
            <w:pPr>
              <w:spacing w:before="20" w:after="0" w:line="200" w:lineRule="exact"/>
              <w:jc w:val="right"/>
              <w:rPr>
                <w:rFonts w:ascii="Arial" w:eastAsia="Verdana" w:hAnsi="Arial" w:cs="Arial"/>
                <w:b/>
                <w:lang w:val="ru-RU" w:eastAsia="uk-UA"/>
              </w:rPr>
            </w:pPr>
            <w:r w:rsidRPr="001D0BDC">
              <w:rPr>
                <w:rFonts w:ascii="Arial" w:eastAsia="Verdana" w:hAnsi="Arial" w:cs="Arial"/>
                <w:b/>
                <w:lang w:val="ru-RU" w:eastAsia="uk-UA"/>
              </w:rPr>
              <w:t>100</w:t>
            </w:r>
            <w:r w:rsidR="00D26AE4">
              <w:rPr>
                <w:rFonts w:ascii="Arial" w:eastAsia="Verdana" w:hAnsi="Arial" w:cs="Arial"/>
                <w:b/>
                <w:lang w:val="ru-RU" w:eastAsia="uk-UA"/>
              </w:rPr>
              <w:t>,0</w:t>
            </w:r>
          </w:p>
        </w:tc>
      </w:tr>
      <w:tr w:rsidR="001D0BDC" w:rsidRPr="002306BB" w14:paraId="69200D0B" w14:textId="77777777" w:rsidTr="00DE0A8F">
        <w:tc>
          <w:tcPr>
            <w:tcW w:w="2735" w:type="pct"/>
          </w:tcPr>
          <w:p w14:paraId="2A34065E" w14:textId="77777777" w:rsidR="001D0BDC" w:rsidRPr="001D0BDC" w:rsidRDefault="001D0BDC" w:rsidP="001D0BDC">
            <w:pPr>
              <w:spacing w:before="20" w:after="0" w:line="200" w:lineRule="exact"/>
              <w:ind w:right="-113"/>
              <w:rPr>
                <w:rFonts w:ascii="Arial" w:eastAsia="Verdana" w:hAnsi="Arial" w:cs="Arial"/>
                <w:b/>
                <w:lang w:val="ru-RU" w:eastAsia="uk-UA"/>
              </w:rPr>
            </w:pPr>
          </w:p>
        </w:tc>
        <w:tc>
          <w:tcPr>
            <w:tcW w:w="641" w:type="pct"/>
            <w:shd w:val="clear" w:color="auto" w:fill="auto"/>
            <w:vAlign w:val="bottom"/>
          </w:tcPr>
          <w:p w14:paraId="28E51958" w14:textId="77777777" w:rsidR="001D0BDC" w:rsidRPr="001D0BDC" w:rsidRDefault="001D0BDC" w:rsidP="001D0BDC">
            <w:pPr>
              <w:spacing w:before="20" w:after="0" w:line="200" w:lineRule="exact"/>
              <w:jc w:val="center"/>
              <w:rPr>
                <w:rFonts w:ascii="Arial" w:eastAsia="Verdana" w:hAnsi="Arial" w:cs="Arial"/>
                <w:b/>
                <w:lang w:val="ru-RU" w:eastAsia="uk-UA"/>
              </w:rPr>
            </w:pPr>
            <w:r w:rsidRPr="001D0BDC">
              <w:rPr>
                <w:rFonts w:ascii="Arial" w:eastAsia="Verdana" w:hAnsi="Arial" w:cs="Arial"/>
                <w:b/>
                <w:lang w:val="ru-RU" w:eastAsia="uk-UA"/>
              </w:rPr>
              <w:t>2014</w:t>
            </w:r>
          </w:p>
        </w:tc>
        <w:tc>
          <w:tcPr>
            <w:tcW w:w="922" w:type="pct"/>
            <w:vAlign w:val="bottom"/>
          </w:tcPr>
          <w:p w14:paraId="780A0C99" w14:textId="77777777" w:rsidR="001D0BDC" w:rsidRPr="001D0BDC" w:rsidRDefault="001D0BDC" w:rsidP="001D0BDC">
            <w:pPr>
              <w:spacing w:before="20" w:after="0" w:line="200" w:lineRule="exact"/>
              <w:jc w:val="right"/>
              <w:rPr>
                <w:rFonts w:ascii="Arial" w:eastAsia="Verdana" w:hAnsi="Arial" w:cs="Arial"/>
                <w:b/>
                <w:lang w:val="ru-RU" w:eastAsia="uk-UA"/>
              </w:rPr>
            </w:pPr>
            <w:r w:rsidRPr="001D0BDC">
              <w:rPr>
                <w:rFonts w:ascii="Arial" w:eastAsia="Verdana" w:hAnsi="Arial" w:cs="Arial"/>
                <w:b/>
                <w:lang w:val="ru-RU" w:eastAsia="uk-UA"/>
              </w:rPr>
              <w:t>101924,7</w:t>
            </w:r>
          </w:p>
        </w:tc>
        <w:tc>
          <w:tcPr>
            <w:tcW w:w="702" w:type="pct"/>
            <w:vAlign w:val="bottom"/>
          </w:tcPr>
          <w:p w14:paraId="34923C4C" w14:textId="77777777" w:rsidR="001D0BDC" w:rsidRPr="001D0BDC" w:rsidRDefault="001D0BDC" w:rsidP="001D0BDC">
            <w:pPr>
              <w:spacing w:before="20" w:after="0" w:line="200" w:lineRule="exact"/>
              <w:jc w:val="right"/>
              <w:rPr>
                <w:rFonts w:ascii="Arial" w:eastAsia="Verdana" w:hAnsi="Arial" w:cs="Arial"/>
                <w:b/>
                <w:lang w:val="ru-RU" w:eastAsia="uk-UA"/>
              </w:rPr>
            </w:pPr>
            <w:r w:rsidRPr="001D0BDC">
              <w:rPr>
                <w:rFonts w:ascii="Arial" w:eastAsia="Verdana" w:hAnsi="Arial" w:cs="Arial"/>
                <w:b/>
                <w:lang w:val="ru-RU" w:eastAsia="uk-UA"/>
              </w:rPr>
              <w:t>100</w:t>
            </w:r>
            <w:r w:rsidR="00D26AE4">
              <w:rPr>
                <w:rFonts w:ascii="Arial" w:eastAsia="Verdana" w:hAnsi="Arial" w:cs="Arial"/>
                <w:b/>
                <w:lang w:val="ru-RU" w:eastAsia="uk-UA"/>
              </w:rPr>
              <w:t>,0</w:t>
            </w:r>
          </w:p>
        </w:tc>
      </w:tr>
      <w:tr w:rsidR="001D0BDC" w:rsidRPr="002306BB" w14:paraId="694BB3FA" w14:textId="77777777" w:rsidTr="00DE0A8F">
        <w:tc>
          <w:tcPr>
            <w:tcW w:w="2735" w:type="pct"/>
          </w:tcPr>
          <w:p w14:paraId="0DA14C3F" w14:textId="77777777" w:rsidR="001D0BDC" w:rsidRPr="001D0BDC" w:rsidRDefault="001D0BDC" w:rsidP="001D0BDC">
            <w:pPr>
              <w:spacing w:before="20" w:after="0" w:line="200" w:lineRule="exact"/>
              <w:ind w:right="-113"/>
              <w:rPr>
                <w:rFonts w:ascii="Arial" w:eastAsia="Verdana" w:hAnsi="Arial" w:cs="Arial"/>
                <w:b/>
                <w:lang w:val="ru-RU" w:eastAsia="uk-UA"/>
              </w:rPr>
            </w:pPr>
          </w:p>
        </w:tc>
        <w:tc>
          <w:tcPr>
            <w:tcW w:w="641" w:type="pct"/>
            <w:shd w:val="clear" w:color="auto" w:fill="auto"/>
            <w:vAlign w:val="bottom"/>
          </w:tcPr>
          <w:p w14:paraId="7FF6B9EA" w14:textId="77777777" w:rsidR="001D0BDC" w:rsidRPr="001D0BDC" w:rsidRDefault="001D0BDC" w:rsidP="001D0BDC">
            <w:pPr>
              <w:spacing w:before="20" w:after="0" w:line="200" w:lineRule="exact"/>
              <w:jc w:val="center"/>
              <w:rPr>
                <w:rFonts w:ascii="Arial" w:eastAsia="Verdana" w:hAnsi="Arial" w:cs="Arial"/>
                <w:b/>
                <w:lang w:val="ru-RU" w:eastAsia="uk-UA"/>
              </w:rPr>
            </w:pPr>
            <w:r w:rsidRPr="001D0BDC">
              <w:rPr>
                <w:rFonts w:ascii="Arial" w:eastAsia="Verdana" w:hAnsi="Arial" w:cs="Arial"/>
                <w:b/>
                <w:lang w:val="ru-RU" w:eastAsia="uk-UA"/>
              </w:rPr>
              <w:t>2015</w:t>
            </w:r>
          </w:p>
        </w:tc>
        <w:tc>
          <w:tcPr>
            <w:tcW w:w="922" w:type="pct"/>
            <w:vAlign w:val="bottom"/>
          </w:tcPr>
          <w:p w14:paraId="37474C94" w14:textId="77777777" w:rsidR="001D0BDC" w:rsidRPr="001D0BDC" w:rsidRDefault="00D26AE4" w:rsidP="00D26AE4">
            <w:pPr>
              <w:spacing w:before="20" w:after="0" w:line="200" w:lineRule="exact"/>
              <w:jc w:val="right"/>
              <w:rPr>
                <w:rFonts w:ascii="Arial" w:eastAsia="Verdana" w:hAnsi="Arial" w:cs="Arial"/>
                <w:b/>
                <w:lang w:val="ru-RU" w:eastAsia="uk-UA"/>
              </w:rPr>
            </w:pPr>
            <w:r w:rsidRPr="00D26AE4">
              <w:rPr>
                <w:rFonts w:ascii="Arial" w:eastAsia="Verdana" w:hAnsi="Arial" w:cs="Arial"/>
                <w:b/>
                <w:lang w:val="ru-RU" w:eastAsia="uk-UA"/>
              </w:rPr>
              <w:t>115261,7</w:t>
            </w:r>
          </w:p>
        </w:tc>
        <w:tc>
          <w:tcPr>
            <w:tcW w:w="702" w:type="pct"/>
            <w:vAlign w:val="bottom"/>
          </w:tcPr>
          <w:p w14:paraId="4551AC4C" w14:textId="77777777" w:rsidR="001D0BDC" w:rsidRPr="001D0BDC" w:rsidRDefault="001D0BDC" w:rsidP="001D0BDC">
            <w:pPr>
              <w:spacing w:before="20" w:after="0" w:line="200" w:lineRule="exact"/>
              <w:jc w:val="right"/>
              <w:rPr>
                <w:rFonts w:ascii="Arial" w:eastAsia="Verdana" w:hAnsi="Arial" w:cs="Arial"/>
                <w:b/>
                <w:lang w:val="ru-RU" w:eastAsia="uk-UA"/>
              </w:rPr>
            </w:pPr>
            <w:r w:rsidRPr="001D0BDC">
              <w:rPr>
                <w:rFonts w:ascii="Arial" w:eastAsia="Verdana" w:hAnsi="Arial" w:cs="Arial"/>
                <w:b/>
                <w:lang w:val="ru-RU" w:eastAsia="uk-UA"/>
              </w:rPr>
              <w:t>100</w:t>
            </w:r>
            <w:r w:rsidR="00D26AE4">
              <w:rPr>
                <w:rFonts w:ascii="Arial" w:eastAsia="Verdana" w:hAnsi="Arial" w:cs="Arial"/>
                <w:b/>
                <w:lang w:val="ru-RU" w:eastAsia="uk-UA"/>
              </w:rPr>
              <w:t>,0</w:t>
            </w:r>
          </w:p>
        </w:tc>
      </w:tr>
      <w:tr w:rsidR="003734EA" w:rsidRPr="002306BB" w14:paraId="0EA8044D" w14:textId="77777777" w:rsidTr="00DE0A8F">
        <w:trPr>
          <w:trHeight w:val="277"/>
        </w:trPr>
        <w:tc>
          <w:tcPr>
            <w:tcW w:w="2735" w:type="pct"/>
          </w:tcPr>
          <w:p w14:paraId="18446BE5" w14:textId="77777777" w:rsidR="003734EA" w:rsidRPr="002306BB" w:rsidRDefault="003734EA" w:rsidP="00334FF3">
            <w:pPr>
              <w:spacing w:before="20" w:after="0" w:line="200" w:lineRule="exact"/>
              <w:ind w:left="113"/>
              <w:rPr>
                <w:rFonts w:ascii="Arial" w:eastAsia="MS Mincho" w:hAnsi="Arial" w:cs="Arial"/>
                <w:snapToGrid w:val="0"/>
                <w:color w:val="000000"/>
                <w:lang w:val="ru-RU" w:eastAsia="ru-RU"/>
              </w:rPr>
            </w:pPr>
            <w:r w:rsidRPr="002306BB">
              <w:rPr>
                <w:rFonts w:ascii="Arial" w:eastAsia="Verdana" w:hAnsi="Arial" w:cs="Arial"/>
                <w:lang w:val="ru-RU" w:eastAsia="uk-UA"/>
              </w:rPr>
              <w:t>Виробництво комп'ютерів, електронної та оптичної продукції</w:t>
            </w:r>
          </w:p>
        </w:tc>
        <w:tc>
          <w:tcPr>
            <w:tcW w:w="641" w:type="pct"/>
            <w:shd w:val="clear" w:color="auto" w:fill="auto"/>
            <w:vAlign w:val="bottom"/>
          </w:tcPr>
          <w:p w14:paraId="13EBDD27" w14:textId="77777777" w:rsidR="003734EA" w:rsidRPr="002306BB" w:rsidRDefault="003734EA" w:rsidP="003734EA">
            <w:pPr>
              <w:spacing w:before="20" w:after="0" w:line="200" w:lineRule="exact"/>
              <w:jc w:val="center"/>
              <w:rPr>
                <w:rFonts w:ascii="Arial" w:eastAsia="MS Mincho" w:hAnsi="Arial" w:cs="Arial"/>
                <w:snapToGrid w:val="0"/>
                <w:color w:val="000000"/>
                <w:lang w:val="ru-RU" w:eastAsia="ru-RU"/>
              </w:rPr>
            </w:pPr>
            <w:r w:rsidRPr="002306BB">
              <w:rPr>
                <w:rFonts w:ascii="Arial" w:eastAsia="MS Mincho" w:hAnsi="Arial" w:cs="Arial"/>
                <w:snapToGrid w:val="0"/>
                <w:color w:val="000000"/>
                <w:lang w:val="ru-RU" w:eastAsia="ru-RU"/>
              </w:rPr>
              <w:t>2011</w:t>
            </w:r>
          </w:p>
        </w:tc>
        <w:tc>
          <w:tcPr>
            <w:tcW w:w="922" w:type="pct"/>
            <w:vAlign w:val="bottom"/>
          </w:tcPr>
          <w:p w14:paraId="5A8FD40B" w14:textId="77777777" w:rsidR="003734EA" w:rsidRPr="00D26AE4" w:rsidRDefault="003734EA" w:rsidP="003734EA">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11747,3</w:t>
            </w:r>
          </w:p>
        </w:tc>
        <w:tc>
          <w:tcPr>
            <w:tcW w:w="702" w:type="pct"/>
            <w:vAlign w:val="bottom"/>
          </w:tcPr>
          <w:p w14:paraId="5AC690A6"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8,8</w:t>
            </w:r>
          </w:p>
        </w:tc>
      </w:tr>
      <w:tr w:rsidR="003734EA" w:rsidRPr="002306BB" w14:paraId="115E22A2" w14:textId="77777777" w:rsidTr="00DE0A8F">
        <w:tc>
          <w:tcPr>
            <w:tcW w:w="2735" w:type="pct"/>
          </w:tcPr>
          <w:p w14:paraId="5EB9C933" w14:textId="77777777" w:rsidR="003734EA" w:rsidRPr="001D0BDC" w:rsidRDefault="003734EA" w:rsidP="003734EA">
            <w:pPr>
              <w:spacing w:before="20" w:after="0" w:line="200" w:lineRule="exact"/>
              <w:rPr>
                <w:rFonts w:ascii="Arial" w:eastAsia="Verdana" w:hAnsi="Arial" w:cs="Arial"/>
                <w:lang w:val="ru-RU" w:eastAsia="uk-UA"/>
              </w:rPr>
            </w:pPr>
          </w:p>
        </w:tc>
        <w:tc>
          <w:tcPr>
            <w:tcW w:w="641" w:type="pct"/>
            <w:shd w:val="clear" w:color="auto" w:fill="auto"/>
            <w:vAlign w:val="bottom"/>
          </w:tcPr>
          <w:p w14:paraId="18689175"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2012</w:t>
            </w:r>
          </w:p>
        </w:tc>
        <w:tc>
          <w:tcPr>
            <w:tcW w:w="922" w:type="pct"/>
            <w:vAlign w:val="bottom"/>
          </w:tcPr>
          <w:p w14:paraId="7EA0E681" w14:textId="77777777" w:rsidR="003734EA" w:rsidRPr="001D0BDC" w:rsidRDefault="003734EA" w:rsidP="003734EA">
            <w:pPr>
              <w:spacing w:after="0" w:line="200" w:lineRule="exact"/>
              <w:jc w:val="right"/>
              <w:rPr>
                <w:rFonts w:ascii="Arial" w:eastAsia="Verdana" w:hAnsi="Arial" w:cs="Arial"/>
                <w:lang w:val="ru-RU" w:eastAsia="uk-UA"/>
              </w:rPr>
            </w:pPr>
            <w:r w:rsidRPr="001D0BDC">
              <w:rPr>
                <w:rFonts w:ascii="Arial" w:eastAsia="Verdana" w:hAnsi="Arial" w:cs="Arial"/>
                <w:lang w:val="ru-RU" w:eastAsia="uk-UA"/>
              </w:rPr>
              <w:t>8014,3</w:t>
            </w:r>
          </w:p>
        </w:tc>
        <w:tc>
          <w:tcPr>
            <w:tcW w:w="702" w:type="pct"/>
            <w:vAlign w:val="bottom"/>
          </w:tcPr>
          <w:p w14:paraId="7DB7DB1F"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5,6</w:t>
            </w:r>
          </w:p>
        </w:tc>
      </w:tr>
      <w:tr w:rsidR="003734EA" w:rsidRPr="002306BB" w14:paraId="378D6EC1" w14:textId="77777777" w:rsidTr="00DE0A8F">
        <w:tc>
          <w:tcPr>
            <w:tcW w:w="2735" w:type="pct"/>
          </w:tcPr>
          <w:p w14:paraId="636369C1" w14:textId="77777777" w:rsidR="003734EA" w:rsidRPr="001D0BDC" w:rsidRDefault="003734EA" w:rsidP="003734EA">
            <w:pPr>
              <w:spacing w:before="20" w:after="0" w:line="200" w:lineRule="exact"/>
              <w:rPr>
                <w:rFonts w:ascii="Arial" w:eastAsia="Verdana" w:hAnsi="Arial" w:cs="Arial"/>
                <w:lang w:val="ru-RU" w:eastAsia="uk-UA"/>
              </w:rPr>
            </w:pPr>
          </w:p>
        </w:tc>
        <w:tc>
          <w:tcPr>
            <w:tcW w:w="641" w:type="pct"/>
            <w:shd w:val="clear" w:color="auto" w:fill="auto"/>
            <w:vAlign w:val="bottom"/>
          </w:tcPr>
          <w:p w14:paraId="77DD0732"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2013</w:t>
            </w:r>
          </w:p>
        </w:tc>
        <w:tc>
          <w:tcPr>
            <w:tcW w:w="922" w:type="pct"/>
            <w:vAlign w:val="bottom"/>
          </w:tcPr>
          <w:p w14:paraId="756A138E" w14:textId="77777777" w:rsidR="003734EA" w:rsidRPr="001D0BDC" w:rsidRDefault="003734EA" w:rsidP="003734EA">
            <w:pPr>
              <w:spacing w:after="0" w:line="200" w:lineRule="exact"/>
              <w:jc w:val="right"/>
              <w:rPr>
                <w:rFonts w:ascii="Arial" w:eastAsia="Verdana" w:hAnsi="Arial" w:cs="Arial"/>
                <w:lang w:val="ru-RU" w:eastAsia="uk-UA"/>
              </w:rPr>
            </w:pPr>
            <w:r w:rsidRPr="001D0BDC">
              <w:rPr>
                <w:rFonts w:ascii="Arial" w:eastAsia="Verdana" w:hAnsi="Arial" w:cs="Arial"/>
                <w:lang w:val="ru-RU" w:eastAsia="uk-UA"/>
              </w:rPr>
              <w:t>7637,3</w:t>
            </w:r>
          </w:p>
        </w:tc>
        <w:tc>
          <w:tcPr>
            <w:tcW w:w="702" w:type="pct"/>
            <w:vAlign w:val="bottom"/>
          </w:tcPr>
          <w:p w14:paraId="017D1B50"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6,5</w:t>
            </w:r>
          </w:p>
        </w:tc>
      </w:tr>
      <w:tr w:rsidR="003734EA" w:rsidRPr="002306BB" w14:paraId="0DF1C3BF" w14:textId="77777777" w:rsidTr="00DE0A8F">
        <w:tc>
          <w:tcPr>
            <w:tcW w:w="2735" w:type="pct"/>
          </w:tcPr>
          <w:p w14:paraId="47DEBFC6" w14:textId="77777777" w:rsidR="003734EA" w:rsidRPr="001D0BDC" w:rsidRDefault="003734EA" w:rsidP="003734EA">
            <w:pPr>
              <w:spacing w:before="20" w:after="0" w:line="200" w:lineRule="exact"/>
              <w:rPr>
                <w:rFonts w:ascii="Arial" w:eastAsia="Verdana" w:hAnsi="Arial" w:cs="Arial"/>
                <w:lang w:val="ru-RU" w:eastAsia="uk-UA"/>
              </w:rPr>
            </w:pPr>
          </w:p>
        </w:tc>
        <w:tc>
          <w:tcPr>
            <w:tcW w:w="641" w:type="pct"/>
            <w:shd w:val="clear" w:color="auto" w:fill="auto"/>
            <w:vAlign w:val="bottom"/>
          </w:tcPr>
          <w:p w14:paraId="476FF62E"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2014</w:t>
            </w:r>
          </w:p>
        </w:tc>
        <w:tc>
          <w:tcPr>
            <w:tcW w:w="922" w:type="pct"/>
            <w:vAlign w:val="bottom"/>
          </w:tcPr>
          <w:p w14:paraId="2D442817" w14:textId="77777777" w:rsidR="003734EA" w:rsidRPr="001D0BDC" w:rsidRDefault="003734EA" w:rsidP="003734EA">
            <w:pPr>
              <w:spacing w:after="0" w:line="200" w:lineRule="exact"/>
              <w:jc w:val="right"/>
              <w:rPr>
                <w:rFonts w:ascii="Arial" w:eastAsia="Verdana" w:hAnsi="Arial" w:cs="Arial"/>
                <w:lang w:val="ru-RU" w:eastAsia="uk-UA"/>
              </w:rPr>
            </w:pPr>
            <w:r w:rsidRPr="001D0BDC">
              <w:rPr>
                <w:rFonts w:ascii="Arial" w:eastAsia="Verdana" w:hAnsi="Arial" w:cs="Arial"/>
                <w:lang w:val="ru-RU" w:eastAsia="uk-UA"/>
              </w:rPr>
              <w:t>8133,4</w:t>
            </w:r>
          </w:p>
        </w:tc>
        <w:tc>
          <w:tcPr>
            <w:tcW w:w="702" w:type="pct"/>
            <w:vAlign w:val="bottom"/>
          </w:tcPr>
          <w:p w14:paraId="2AC2CAFB"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8,0</w:t>
            </w:r>
          </w:p>
        </w:tc>
      </w:tr>
      <w:tr w:rsidR="003734EA" w:rsidRPr="002306BB" w14:paraId="18440E22" w14:textId="77777777" w:rsidTr="00DE0A8F">
        <w:tc>
          <w:tcPr>
            <w:tcW w:w="2735" w:type="pct"/>
          </w:tcPr>
          <w:p w14:paraId="0EEF3195" w14:textId="77777777" w:rsidR="003734EA" w:rsidRPr="001D0BDC" w:rsidRDefault="003734EA" w:rsidP="003734EA">
            <w:pPr>
              <w:spacing w:before="20" w:after="0" w:line="200" w:lineRule="exact"/>
              <w:rPr>
                <w:rFonts w:ascii="Arial" w:eastAsia="Verdana" w:hAnsi="Arial" w:cs="Arial"/>
                <w:lang w:val="ru-RU" w:eastAsia="uk-UA"/>
              </w:rPr>
            </w:pPr>
          </w:p>
        </w:tc>
        <w:tc>
          <w:tcPr>
            <w:tcW w:w="641" w:type="pct"/>
            <w:shd w:val="clear" w:color="auto" w:fill="auto"/>
            <w:vAlign w:val="bottom"/>
          </w:tcPr>
          <w:p w14:paraId="094DE7A4"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2015</w:t>
            </w:r>
          </w:p>
        </w:tc>
        <w:tc>
          <w:tcPr>
            <w:tcW w:w="922" w:type="pct"/>
            <w:vAlign w:val="bottom"/>
          </w:tcPr>
          <w:p w14:paraId="0CBC2F23" w14:textId="77777777" w:rsidR="003734EA" w:rsidRPr="001D0BDC" w:rsidRDefault="003734EA" w:rsidP="003734EA">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8772,9</w:t>
            </w:r>
          </w:p>
        </w:tc>
        <w:tc>
          <w:tcPr>
            <w:tcW w:w="702" w:type="pct"/>
            <w:vAlign w:val="bottom"/>
          </w:tcPr>
          <w:p w14:paraId="2A68F9CE"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7,6</w:t>
            </w:r>
          </w:p>
        </w:tc>
      </w:tr>
      <w:tr w:rsidR="003734EA" w:rsidRPr="002306BB" w14:paraId="4E6F428D" w14:textId="77777777" w:rsidTr="00DE0A8F">
        <w:tc>
          <w:tcPr>
            <w:tcW w:w="2735" w:type="pct"/>
          </w:tcPr>
          <w:p w14:paraId="05DEEDF8" w14:textId="77777777" w:rsidR="003734EA" w:rsidRPr="008617A7" w:rsidRDefault="003734EA" w:rsidP="00334FF3">
            <w:pPr>
              <w:spacing w:before="20" w:after="0" w:line="200" w:lineRule="exact"/>
              <w:ind w:left="227"/>
              <w:rPr>
                <w:rFonts w:ascii="Arial" w:eastAsia="Verdana" w:hAnsi="Arial" w:cs="Arial"/>
                <w:lang w:val="ru-RU" w:eastAsia="uk-UA"/>
              </w:rPr>
            </w:pPr>
            <w:r>
              <w:rPr>
                <w:rFonts w:ascii="Arial" w:eastAsia="Verdana" w:hAnsi="Arial" w:cs="Arial"/>
                <w:lang w:val="ru-RU" w:eastAsia="uk-UA"/>
              </w:rPr>
              <w:t>В</w:t>
            </w:r>
            <w:r w:rsidRPr="00BD7051">
              <w:rPr>
                <w:rFonts w:ascii="Arial" w:eastAsia="Verdana" w:hAnsi="Arial" w:cs="Arial"/>
                <w:lang w:val="ru-RU" w:eastAsia="uk-UA"/>
              </w:rPr>
              <w:t>иробництво електронних компонентів і плат</w:t>
            </w:r>
          </w:p>
        </w:tc>
        <w:tc>
          <w:tcPr>
            <w:tcW w:w="641" w:type="pct"/>
            <w:shd w:val="clear" w:color="auto" w:fill="auto"/>
            <w:vAlign w:val="bottom"/>
          </w:tcPr>
          <w:p w14:paraId="545BFEBC"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2011</w:t>
            </w:r>
          </w:p>
        </w:tc>
        <w:tc>
          <w:tcPr>
            <w:tcW w:w="922" w:type="pct"/>
            <w:vAlign w:val="bottom"/>
          </w:tcPr>
          <w:p w14:paraId="6848629D" w14:textId="77777777" w:rsidR="003734EA" w:rsidRPr="001D0BDC" w:rsidRDefault="003734EA" w:rsidP="003734EA">
            <w:pPr>
              <w:spacing w:after="0" w:line="200" w:lineRule="exact"/>
              <w:jc w:val="right"/>
              <w:rPr>
                <w:rFonts w:ascii="Arial" w:eastAsia="Verdana" w:hAnsi="Arial" w:cs="Arial"/>
                <w:lang w:val="ru-RU" w:eastAsia="uk-UA"/>
              </w:rPr>
            </w:pPr>
            <w:r w:rsidRPr="001D0BDC">
              <w:rPr>
                <w:rFonts w:ascii="Arial" w:eastAsia="Verdana" w:hAnsi="Arial" w:cs="Arial"/>
                <w:lang w:val="ru-RU" w:eastAsia="uk-UA"/>
              </w:rPr>
              <w:t>5261,3</w:t>
            </w:r>
          </w:p>
        </w:tc>
        <w:tc>
          <w:tcPr>
            <w:tcW w:w="702" w:type="pct"/>
            <w:vAlign w:val="bottom"/>
          </w:tcPr>
          <w:p w14:paraId="3BFC0597"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3,9</w:t>
            </w:r>
          </w:p>
        </w:tc>
      </w:tr>
      <w:tr w:rsidR="003734EA" w:rsidRPr="002306BB" w14:paraId="5A419E06" w14:textId="77777777" w:rsidTr="00DE0A8F">
        <w:tc>
          <w:tcPr>
            <w:tcW w:w="2735" w:type="pct"/>
          </w:tcPr>
          <w:p w14:paraId="1D590D1E" w14:textId="77777777" w:rsidR="003734EA" w:rsidRPr="008617A7" w:rsidRDefault="003734EA" w:rsidP="003734EA">
            <w:pPr>
              <w:spacing w:before="20" w:after="0" w:line="200" w:lineRule="exact"/>
              <w:rPr>
                <w:rFonts w:ascii="Arial" w:eastAsia="Verdana" w:hAnsi="Arial" w:cs="Arial"/>
                <w:lang w:val="ru-RU" w:eastAsia="uk-UA"/>
              </w:rPr>
            </w:pPr>
          </w:p>
        </w:tc>
        <w:tc>
          <w:tcPr>
            <w:tcW w:w="641" w:type="pct"/>
            <w:shd w:val="clear" w:color="auto" w:fill="auto"/>
            <w:vAlign w:val="bottom"/>
          </w:tcPr>
          <w:p w14:paraId="7C58EEF8"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2012</w:t>
            </w:r>
          </w:p>
        </w:tc>
        <w:tc>
          <w:tcPr>
            <w:tcW w:w="922" w:type="pct"/>
            <w:vAlign w:val="bottom"/>
          </w:tcPr>
          <w:p w14:paraId="7AD48D56" w14:textId="77777777" w:rsidR="003734EA" w:rsidRPr="001D0BDC" w:rsidRDefault="003734EA" w:rsidP="003734EA">
            <w:pPr>
              <w:spacing w:after="0" w:line="200" w:lineRule="exact"/>
              <w:jc w:val="right"/>
              <w:rPr>
                <w:rFonts w:ascii="Arial" w:eastAsia="Verdana" w:hAnsi="Arial" w:cs="Arial"/>
                <w:lang w:val="ru-RU" w:eastAsia="uk-UA"/>
              </w:rPr>
            </w:pPr>
            <w:r w:rsidRPr="001D0BDC">
              <w:rPr>
                <w:rFonts w:ascii="Arial" w:eastAsia="Verdana" w:hAnsi="Arial" w:cs="Arial"/>
                <w:lang w:val="ru-RU" w:eastAsia="uk-UA"/>
              </w:rPr>
              <w:t>578,8</w:t>
            </w:r>
          </w:p>
        </w:tc>
        <w:tc>
          <w:tcPr>
            <w:tcW w:w="702" w:type="pct"/>
            <w:vAlign w:val="bottom"/>
          </w:tcPr>
          <w:p w14:paraId="473F1627"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0,4</w:t>
            </w:r>
          </w:p>
        </w:tc>
      </w:tr>
      <w:tr w:rsidR="003734EA" w:rsidRPr="002306BB" w14:paraId="6CEAA562" w14:textId="77777777" w:rsidTr="00DE0A8F">
        <w:tc>
          <w:tcPr>
            <w:tcW w:w="2735" w:type="pct"/>
          </w:tcPr>
          <w:p w14:paraId="22582D70" w14:textId="77777777" w:rsidR="003734EA" w:rsidRPr="008617A7" w:rsidRDefault="003734EA" w:rsidP="003734EA">
            <w:pPr>
              <w:spacing w:before="20" w:after="0" w:line="200" w:lineRule="exact"/>
              <w:rPr>
                <w:rFonts w:ascii="Arial" w:eastAsia="Verdana" w:hAnsi="Arial" w:cs="Arial"/>
                <w:lang w:val="ru-RU" w:eastAsia="uk-UA"/>
              </w:rPr>
            </w:pPr>
          </w:p>
        </w:tc>
        <w:tc>
          <w:tcPr>
            <w:tcW w:w="641" w:type="pct"/>
            <w:shd w:val="clear" w:color="auto" w:fill="auto"/>
            <w:vAlign w:val="bottom"/>
          </w:tcPr>
          <w:p w14:paraId="2BD3F2B0"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2013</w:t>
            </w:r>
          </w:p>
        </w:tc>
        <w:tc>
          <w:tcPr>
            <w:tcW w:w="922" w:type="pct"/>
            <w:vAlign w:val="bottom"/>
          </w:tcPr>
          <w:p w14:paraId="7D120AF9" w14:textId="77777777" w:rsidR="003734EA" w:rsidRPr="001D0BDC" w:rsidRDefault="003734EA" w:rsidP="003734EA">
            <w:pPr>
              <w:spacing w:after="0" w:line="200" w:lineRule="exact"/>
              <w:jc w:val="right"/>
              <w:rPr>
                <w:rFonts w:ascii="Arial" w:eastAsia="Verdana" w:hAnsi="Arial" w:cs="Arial"/>
                <w:lang w:val="ru-RU" w:eastAsia="uk-UA"/>
              </w:rPr>
            </w:pPr>
            <w:r w:rsidRPr="001D0BDC">
              <w:rPr>
                <w:rFonts w:ascii="Arial" w:eastAsia="Verdana" w:hAnsi="Arial" w:cs="Arial"/>
                <w:lang w:val="ru-RU" w:eastAsia="uk-UA"/>
              </w:rPr>
              <w:t>451,6</w:t>
            </w:r>
          </w:p>
        </w:tc>
        <w:tc>
          <w:tcPr>
            <w:tcW w:w="702" w:type="pct"/>
            <w:vAlign w:val="bottom"/>
          </w:tcPr>
          <w:p w14:paraId="383BE5C6"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0,4</w:t>
            </w:r>
          </w:p>
        </w:tc>
      </w:tr>
      <w:tr w:rsidR="003734EA" w:rsidRPr="002306BB" w14:paraId="3B699FB5" w14:textId="77777777" w:rsidTr="00DE0A8F">
        <w:tc>
          <w:tcPr>
            <w:tcW w:w="2735" w:type="pct"/>
          </w:tcPr>
          <w:p w14:paraId="00D7933F" w14:textId="77777777" w:rsidR="003734EA" w:rsidRPr="008617A7" w:rsidRDefault="003734EA" w:rsidP="003734EA">
            <w:pPr>
              <w:spacing w:before="20" w:after="0" w:line="200" w:lineRule="exact"/>
              <w:rPr>
                <w:rFonts w:ascii="Arial" w:eastAsia="Verdana" w:hAnsi="Arial" w:cs="Arial"/>
                <w:lang w:val="ru-RU" w:eastAsia="uk-UA"/>
              </w:rPr>
            </w:pPr>
          </w:p>
        </w:tc>
        <w:tc>
          <w:tcPr>
            <w:tcW w:w="641" w:type="pct"/>
            <w:shd w:val="clear" w:color="auto" w:fill="auto"/>
            <w:vAlign w:val="bottom"/>
          </w:tcPr>
          <w:p w14:paraId="69388810"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2014</w:t>
            </w:r>
          </w:p>
        </w:tc>
        <w:tc>
          <w:tcPr>
            <w:tcW w:w="922" w:type="pct"/>
            <w:vAlign w:val="bottom"/>
          </w:tcPr>
          <w:p w14:paraId="38C8C626" w14:textId="77777777" w:rsidR="003734EA" w:rsidRPr="001D0BDC" w:rsidRDefault="003734EA" w:rsidP="003734EA">
            <w:pPr>
              <w:spacing w:after="0" w:line="200" w:lineRule="exact"/>
              <w:jc w:val="right"/>
              <w:rPr>
                <w:rFonts w:ascii="Arial" w:eastAsia="Verdana" w:hAnsi="Arial" w:cs="Arial"/>
                <w:lang w:val="ru-RU" w:eastAsia="uk-UA"/>
              </w:rPr>
            </w:pPr>
            <w:r w:rsidRPr="001D0BDC">
              <w:rPr>
                <w:rFonts w:ascii="Arial" w:eastAsia="Verdana" w:hAnsi="Arial" w:cs="Arial"/>
                <w:lang w:val="ru-RU" w:eastAsia="uk-UA"/>
              </w:rPr>
              <w:t>477,0</w:t>
            </w:r>
          </w:p>
        </w:tc>
        <w:tc>
          <w:tcPr>
            <w:tcW w:w="702" w:type="pct"/>
            <w:vAlign w:val="bottom"/>
          </w:tcPr>
          <w:p w14:paraId="09667A2C"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0,5</w:t>
            </w:r>
          </w:p>
        </w:tc>
      </w:tr>
      <w:tr w:rsidR="003734EA" w:rsidRPr="002306BB" w14:paraId="65F53A70" w14:textId="77777777" w:rsidTr="00DE0A8F">
        <w:tc>
          <w:tcPr>
            <w:tcW w:w="2735" w:type="pct"/>
          </w:tcPr>
          <w:p w14:paraId="5E20C5A8" w14:textId="77777777" w:rsidR="003734EA" w:rsidRPr="008617A7" w:rsidRDefault="003734EA" w:rsidP="003734EA">
            <w:pPr>
              <w:spacing w:before="20" w:after="0" w:line="200" w:lineRule="exact"/>
              <w:rPr>
                <w:rFonts w:ascii="Arial" w:eastAsia="Verdana" w:hAnsi="Arial" w:cs="Arial"/>
                <w:lang w:val="ru-RU" w:eastAsia="uk-UA"/>
              </w:rPr>
            </w:pPr>
          </w:p>
        </w:tc>
        <w:tc>
          <w:tcPr>
            <w:tcW w:w="641" w:type="pct"/>
            <w:shd w:val="clear" w:color="auto" w:fill="auto"/>
            <w:vAlign w:val="bottom"/>
          </w:tcPr>
          <w:p w14:paraId="2A4BB53E"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2015</w:t>
            </w:r>
          </w:p>
        </w:tc>
        <w:tc>
          <w:tcPr>
            <w:tcW w:w="922" w:type="pct"/>
            <w:vAlign w:val="bottom"/>
          </w:tcPr>
          <w:p w14:paraId="3574E4FD" w14:textId="77777777" w:rsidR="003734EA" w:rsidRPr="001D0BDC" w:rsidRDefault="003734EA" w:rsidP="003734EA">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457,1</w:t>
            </w:r>
          </w:p>
        </w:tc>
        <w:tc>
          <w:tcPr>
            <w:tcW w:w="702" w:type="pct"/>
            <w:vAlign w:val="bottom"/>
          </w:tcPr>
          <w:p w14:paraId="6081931A"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0,4</w:t>
            </w:r>
          </w:p>
        </w:tc>
      </w:tr>
      <w:tr w:rsidR="003734EA" w:rsidRPr="002306BB" w14:paraId="6B80506B" w14:textId="77777777" w:rsidTr="00DE0A8F">
        <w:tc>
          <w:tcPr>
            <w:tcW w:w="2735" w:type="pct"/>
          </w:tcPr>
          <w:p w14:paraId="0BCFCD68" w14:textId="77777777" w:rsidR="003734EA" w:rsidRPr="008617A7" w:rsidRDefault="003734EA" w:rsidP="00334FF3">
            <w:pPr>
              <w:spacing w:before="20" w:after="0" w:line="200" w:lineRule="exact"/>
              <w:ind w:left="227"/>
              <w:rPr>
                <w:rFonts w:ascii="Arial" w:eastAsia="Verdana" w:hAnsi="Arial" w:cs="Arial"/>
                <w:lang w:val="ru-RU" w:eastAsia="uk-UA"/>
              </w:rPr>
            </w:pPr>
            <w:r>
              <w:rPr>
                <w:rFonts w:ascii="Arial" w:eastAsia="Verdana" w:hAnsi="Arial" w:cs="Arial"/>
                <w:lang w:val="ru-RU" w:eastAsia="uk-UA"/>
              </w:rPr>
              <w:t>В</w:t>
            </w:r>
            <w:r w:rsidRPr="00BD7051">
              <w:rPr>
                <w:rFonts w:ascii="Arial" w:eastAsia="Verdana" w:hAnsi="Arial" w:cs="Arial"/>
                <w:lang w:val="ru-RU" w:eastAsia="uk-UA"/>
              </w:rPr>
              <w:t>иробництво комп'ютерів і периферійного устатковання</w:t>
            </w:r>
          </w:p>
        </w:tc>
        <w:tc>
          <w:tcPr>
            <w:tcW w:w="641" w:type="pct"/>
            <w:shd w:val="clear" w:color="auto" w:fill="auto"/>
            <w:vAlign w:val="bottom"/>
          </w:tcPr>
          <w:p w14:paraId="3E07C5C7"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2011</w:t>
            </w:r>
          </w:p>
        </w:tc>
        <w:tc>
          <w:tcPr>
            <w:tcW w:w="922" w:type="pct"/>
            <w:vAlign w:val="bottom"/>
          </w:tcPr>
          <w:p w14:paraId="4B3B4992" w14:textId="77777777" w:rsidR="003734EA" w:rsidRPr="001D0BDC" w:rsidRDefault="003734EA" w:rsidP="003734EA">
            <w:pPr>
              <w:spacing w:after="0" w:line="200" w:lineRule="exact"/>
              <w:jc w:val="right"/>
              <w:rPr>
                <w:rFonts w:ascii="Arial" w:eastAsia="Verdana" w:hAnsi="Arial" w:cs="Arial"/>
                <w:lang w:val="ru-RU" w:eastAsia="uk-UA"/>
              </w:rPr>
            </w:pPr>
            <w:r w:rsidRPr="001D0BDC">
              <w:rPr>
                <w:rFonts w:ascii="Arial" w:eastAsia="Verdana" w:hAnsi="Arial" w:cs="Arial"/>
                <w:lang w:val="ru-RU" w:eastAsia="uk-UA"/>
              </w:rPr>
              <w:t>1403,9</w:t>
            </w:r>
          </w:p>
        </w:tc>
        <w:tc>
          <w:tcPr>
            <w:tcW w:w="702" w:type="pct"/>
            <w:vAlign w:val="bottom"/>
          </w:tcPr>
          <w:p w14:paraId="3C823D8E"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1,1</w:t>
            </w:r>
          </w:p>
        </w:tc>
      </w:tr>
      <w:tr w:rsidR="003734EA" w:rsidRPr="002306BB" w14:paraId="036C70D7" w14:textId="77777777" w:rsidTr="00DE0A8F">
        <w:tc>
          <w:tcPr>
            <w:tcW w:w="2735" w:type="pct"/>
          </w:tcPr>
          <w:p w14:paraId="3499FEED" w14:textId="77777777" w:rsidR="003734EA" w:rsidRPr="008617A7" w:rsidRDefault="003734EA" w:rsidP="00334FF3">
            <w:pPr>
              <w:spacing w:before="20" w:after="0" w:line="200" w:lineRule="exact"/>
              <w:ind w:left="227"/>
              <w:rPr>
                <w:rFonts w:ascii="Arial" w:eastAsia="Verdana" w:hAnsi="Arial" w:cs="Arial"/>
                <w:lang w:val="ru-RU" w:eastAsia="uk-UA"/>
              </w:rPr>
            </w:pPr>
          </w:p>
        </w:tc>
        <w:tc>
          <w:tcPr>
            <w:tcW w:w="641" w:type="pct"/>
            <w:shd w:val="clear" w:color="auto" w:fill="auto"/>
            <w:vAlign w:val="bottom"/>
          </w:tcPr>
          <w:p w14:paraId="12D58CDD"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2012</w:t>
            </w:r>
          </w:p>
        </w:tc>
        <w:tc>
          <w:tcPr>
            <w:tcW w:w="922" w:type="pct"/>
            <w:vAlign w:val="bottom"/>
          </w:tcPr>
          <w:p w14:paraId="2589A7B2" w14:textId="77777777" w:rsidR="003734EA" w:rsidRPr="001D0BDC" w:rsidRDefault="003734EA" w:rsidP="003734EA">
            <w:pPr>
              <w:spacing w:after="0" w:line="200" w:lineRule="exact"/>
              <w:jc w:val="right"/>
              <w:rPr>
                <w:rFonts w:ascii="Arial" w:eastAsia="Verdana" w:hAnsi="Arial" w:cs="Arial"/>
                <w:lang w:val="ru-RU" w:eastAsia="uk-UA"/>
              </w:rPr>
            </w:pPr>
            <w:r w:rsidRPr="001D0BDC">
              <w:rPr>
                <w:rFonts w:ascii="Arial" w:eastAsia="Verdana" w:hAnsi="Arial" w:cs="Arial"/>
                <w:lang w:val="ru-RU" w:eastAsia="uk-UA"/>
              </w:rPr>
              <w:t>1027,2</w:t>
            </w:r>
          </w:p>
        </w:tc>
        <w:tc>
          <w:tcPr>
            <w:tcW w:w="702" w:type="pct"/>
            <w:vAlign w:val="bottom"/>
          </w:tcPr>
          <w:p w14:paraId="2CF30DFD"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0,7</w:t>
            </w:r>
          </w:p>
        </w:tc>
      </w:tr>
      <w:tr w:rsidR="003734EA" w:rsidRPr="002306BB" w14:paraId="23F4985C" w14:textId="77777777" w:rsidTr="00DE0A8F">
        <w:tc>
          <w:tcPr>
            <w:tcW w:w="2735" w:type="pct"/>
          </w:tcPr>
          <w:p w14:paraId="723197FB" w14:textId="77777777" w:rsidR="003734EA" w:rsidRPr="008617A7" w:rsidRDefault="003734EA" w:rsidP="00334FF3">
            <w:pPr>
              <w:spacing w:before="20" w:after="0" w:line="200" w:lineRule="exact"/>
              <w:ind w:left="227"/>
              <w:rPr>
                <w:rFonts w:ascii="Arial" w:eastAsia="Verdana" w:hAnsi="Arial" w:cs="Arial"/>
                <w:lang w:val="ru-RU" w:eastAsia="uk-UA"/>
              </w:rPr>
            </w:pPr>
          </w:p>
        </w:tc>
        <w:tc>
          <w:tcPr>
            <w:tcW w:w="641" w:type="pct"/>
            <w:shd w:val="clear" w:color="auto" w:fill="auto"/>
            <w:vAlign w:val="bottom"/>
          </w:tcPr>
          <w:p w14:paraId="73A07B01"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2013</w:t>
            </w:r>
          </w:p>
        </w:tc>
        <w:tc>
          <w:tcPr>
            <w:tcW w:w="922" w:type="pct"/>
            <w:vAlign w:val="bottom"/>
          </w:tcPr>
          <w:p w14:paraId="6E9BDB42" w14:textId="77777777" w:rsidR="003734EA" w:rsidRPr="001D0BDC" w:rsidRDefault="003734EA" w:rsidP="003734EA">
            <w:pPr>
              <w:spacing w:after="0" w:line="200" w:lineRule="exact"/>
              <w:jc w:val="right"/>
              <w:rPr>
                <w:rFonts w:ascii="Arial" w:eastAsia="Verdana" w:hAnsi="Arial" w:cs="Arial"/>
                <w:lang w:val="ru-RU" w:eastAsia="uk-UA"/>
              </w:rPr>
            </w:pPr>
            <w:r w:rsidRPr="001D0BDC">
              <w:rPr>
                <w:rFonts w:ascii="Arial" w:eastAsia="Verdana" w:hAnsi="Arial" w:cs="Arial"/>
                <w:lang w:val="ru-RU" w:eastAsia="uk-UA"/>
              </w:rPr>
              <w:t>1507,0</w:t>
            </w:r>
          </w:p>
        </w:tc>
        <w:tc>
          <w:tcPr>
            <w:tcW w:w="702" w:type="pct"/>
            <w:vAlign w:val="bottom"/>
          </w:tcPr>
          <w:p w14:paraId="6C376397"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1,3</w:t>
            </w:r>
          </w:p>
        </w:tc>
      </w:tr>
      <w:tr w:rsidR="003734EA" w:rsidRPr="002306BB" w14:paraId="747075AA" w14:textId="77777777" w:rsidTr="00DE0A8F">
        <w:tc>
          <w:tcPr>
            <w:tcW w:w="2735" w:type="pct"/>
          </w:tcPr>
          <w:p w14:paraId="7985C8AD" w14:textId="77777777" w:rsidR="003734EA" w:rsidRPr="008617A7" w:rsidRDefault="003734EA" w:rsidP="00334FF3">
            <w:pPr>
              <w:spacing w:before="20" w:after="0" w:line="200" w:lineRule="exact"/>
              <w:ind w:left="227"/>
              <w:rPr>
                <w:rFonts w:ascii="Arial" w:eastAsia="Verdana" w:hAnsi="Arial" w:cs="Arial"/>
                <w:lang w:val="ru-RU" w:eastAsia="uk-UA"/>
              </w:rPr>
            </w:pPr>
          </w:p>
        </w:tc>
        <w:tc>
          <w:tcPr>
            <w:tcW w:w="641" w:type="pct"/>
            <w:shd w:val="clear" w:color="auto" w:fill="auto"/>
            <w:vAlign w:val="bottom"/>
          </w:tcPr>
          <w:p w14:paraId="1C708B16"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2014</w:t>
            </w:r>
          </w:p>
        </w:tc>
        <w:tc>
          <w:tcPr>
            <w:tcW w:w="922" w:type="pct"/>
            <w:vAlign w:val="bottom"/>
          </w:tcPr>
          <w:p w14:paraId="249496BF" w14:textId="77777777" w:rsidR="003734EA" w:rsidRPr="001D0BDC" w:rsidRDefault="003734EA" w:rsidP="003734EA">
            <w:pPr>
              <w:spacing w:after="0" w:line="200" w:lineRule="exact"/>
              <w:jc w:val="right"/>
              <w:rPr>
                <w:rFonts w:ascii="Arial" w:eastAsia="Verdana" w:hAnsi="Arial" w:cs="Arial"/>
                <w:lang w:val="ru-RU" w:eastAsia="uk-UA"/>
              </w:rPr>
            </w:pPr>
            <w:r w:rsidRPr="001D0BDC">
              <w:rPr>
                <w:rFonts w:ascii="Arial" w:eastAsia="Verdana" w:hAnsi="Arial" w:cs="Arial"/>
                <w:lang w:val="ru-RU" w:eastAsia="uk-UA"/>
              </w:rPr>
              <w:t>1115,3</w:t>
            </w:r>
          </w:p>
        </w:tc>
        <w:tc>
          <w:tcPr>
            <w:tcW w:w="702" w:type="pct"/>
            <w:vAlign w:val="bottom"/>
          </w:tcPr>
          <w:p w14:paraId="7367E95C"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1,1</w:t>
            </w:r>
          </w:p>
        </w:tc>
      </w:tr>
      <w:tr w:rsidR="003734EA" w:rsidRPr="002306BB" w14:paraId="2AE997E9" w14:textId="77777777" w:rsidTr="00DE0A8F">
        <w:tc>
          <w:tcPr>
            <w:tcW w:w="2735" w:type="pct"/>
          </w:tcPr>
          <w:p w14:paraId="195EF5B8" w14:textId="77777777" w:rsidR="003734EA" w:rsidRPr="008617A7" w:rsidRDefault="003734EA" w:rsidP="00334FF3">
            <w:pPr>
              <w:spacing w:before="20" w:after="0" w:line="200" w:lineRule="exact"/>
              <w:ind w:left="227"/>
              <w:rPr>
                <w:rFonts w:ascii="Arial" w:eastAsia="Verdana" w:hAnsi="Arial" w:cs="Arial"/>
                <w:lang w:val="ru-RU" w:eastAsia="uk-UA"/>
              </w:rPr>
            </w:pPr>
          </w:p>
        </w:tc>
        <w:tc>
          <w:tcPr>
            <w:tcW w:w="641" w:type="pct"/>
            <w:shd w:val="clear" w:color="auto" w:fill="auto"/>
            <w:vAlign w:val="bottom"/>
          </w:tcPr>
          <w:p w14:paraId="6B054A2A"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2015</w:t>
            </w:r>
          </w:p>
        </w:tc>
        <w:tc>
          <w:tcPr>
            <w:tcW w:w="922" w:type="pct"/>
            <w:vAlign w:val="bottom"/>
          </w:tcPr>
          <w:p w14:paraId="44FB218C" w14:textId="77777777" w:rsidR="003734EA" w:rsidRPr="001D0BDC" w:rsidRDefault="003734EA" w:rsidP="003734EA">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1408,7</w:t>
            </w:r>
          </w:p>
        </w:tc>
        <w:tc>
          <w:tcPr>
            <w:tcW w:w="702" w:type="pct"/>
            <w:vAlign w:val="bottom"/>
          </w:tcPr>
          <w:p w14:paraId="7142CE19"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1,2</w:t>
            </w:r>
          </w:p>
        </w:tc>
      </w:tr>
      <w:tr w:rsidR="003734EA" w:rsidRPr="002306BB" w14:paraId="15179A0E" w14:textId="77777777" w:rsidTr="00DE0A8F">
        <w:tc>
          <w:tcPr>
            <w:tcW w:w="2735" w:type="pct"/>
          </w:tcPr>
          <w:p w14:paraId="5E757ED0" w14:textId="77777777" w:rsidR="003734EA" w:rsidRPr="008617A7" w:rsidRDefault="003734EA" w:rsidP="00334FF3">
            <w:pPr>
              <w:spacing w:before="20" w:after="0" w:line="200" w:lineRule="exact"/>
              <w:ind w:left="227"/>
              <w:rPr>
                <w:rFonts w:ascii="Arial" w:eastAsia="Verdana" w:hAnsi="Arial" w:cs="Arial"/>
                <w:lang w:val="ru-RU" w:eastAsia="uk-UA"/>
              </w:rPr>
            </w:pPr>
            <w:r>
              <w:rPr>
                <w:rFonts w:ascii="Arial" w:eastAsia="Verdana" w:hAnsi="Arial" w:cs="Arial"/>
                <w:lang w:val="ru-RU" w:eastAsia="uk-UA"/>
              </w:rPr>
              <w:t>В</w:t>
            </w:r>
            <w:r w:rsidRPr="00BD7051">
              <w:rPr>
                <w:rFonts w:ascii="Arial" w:eastAsia="Verdana" w:hAnsi="Arial" w:cs="Arial"/>
                <w:lang w:val="ru-RU" w:eastAsia="uk-UA"/>
              </w:rPr>
              <w:t>иробництво обладнання зв'язку</w:t>
            </w:r>
          </w:p>
        </w:tc>
        <w:tc>
          <w:tcPr>
            <w:tcW w:w="641" w:type="pct"/>
            <w:shd w:val="clear" w:color="auto" w:fill="auto"/>
            <w:vAlign w:val="bottom"/>
          </w:tcPr>
          <w:p w14:paraId="5C8EE21A"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2011</w:t>
            </w:r>
          </w:p>
        </w:tc>
        <w:tc>
          <w:tcPr>
            <w:tcW w:w="922" w:type="pct"/>
            <w:vAlign w:val="bottom"/>
          </w:tcPr>
          <w:p w14:paraId="7084F8E7" w14:textId="77777777" w:rsidR="003734EA" w:rsidRPr="001D0BDC" w:rsidRDefault="003734EA" w:rsidP="003734EA">
            <w:pPr>
              <w:spacing w:after="0" w:line="200" w:lineRule="exact"/>
              <w:jc w:val="right"/>
              <w:rPr>
                <w:rFonts w:ascii="Arial" w:eastAsia="Verdana" w:hAnsi="Arial" w:cs="Arial"/>
                <w:lang w:val="ru-RU" w:eastAsia="uk-UA"/>
              </w:rPr>
            </w:pPr>
            <w:r w:rsidRPr="001D0BDC">
              <w:rPr>
                <w:rFonts w:ascii="Arial" w:eastAsia="Verdana" w:hAnsi="Arial" w:cs="Arial"/>
                <w:lang w:val="ru-RU" w:eastAsia="uk-UA"/>
              </w:rPr>
              <w:t>725,2</w:t>
            </w:r>
          </w:p>
        </w:tc>
        <w:tc>
          <w:tcPr>
            <w:tcW w:w="702" w:type="pct"/>
            <w:vAlign w:val="bottom"/>
          </w:tcPr>
          <w:p w14:paraId="384DA09E" w14:textId="344F094A" w:rsidR="003734EA" w:rsidRPr="003734EA" w:rsidRDefault="003734EA" w:rsidP="00E33349">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w:t>
            </w:r>
            <w:r w:rsidR="00E33349">
              <w:rPr>
                <w:rFonts w:ascii="Arial" w:eastAsia="Verdana" w:hAnsi="Arial" w:cs="Arial"/>
                <w:lang w:val="ru-RU" w:eastAsia="uk-UA"/>
              </w:rPr>
              <w:t>6</w:t>
            </w:r>
          </w:p>
        </w:tc>
      </w:tr>
      <w:tr w:rsidR="003734EA" w:rsidRPr="002306BB" w14:paraId="253AABF3" w14:textId="77777777" w:rsidTr="00DE0A8F">
        <w:tc>
          <w:tcPr>
            <w:tcW w:w="2735" w:type="pct"/>
          </w:tcPr>
          <w:p w14:paraId="457DB798" w14:textId="77777777" w:rsidR="003734EA" w:rsidRPr="008617A7" w:rsidRDefault="003734EA" w:rsidP="00334FF3">
            <w:pPr>
              <w:spacing w:before="20" w:after="0" w:line="200" w:lineRule="exact"/>
              <w:ind w:left="227"/>
              <w:rPr>
                <w:rFonts w:ascii="Arial" w:eastAsia="Verdana" w:hAnsi="Arial" w:cs="Arial"/>
                <w:lang w:val="ru-RU" w:eastAsia="uk-UA"/>
              </w:rPr>
            </w:pPr>
          </w:p>
        </w:tc>
        <w:tc>
          <w:tcPr>
            <w:tcW w:w="641" w:type="pct"/>
            <w:shd w:val="clear" w:color="auto" w:fill="auto"/>
            <w:vAlign w:val="bottom"/>
          </w:tcPr>
          <w:p w14:paraId="02F91804"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2012</w:t>
            </w:r>
          </w:p>
        </w:tc>
        <w:tc>
          <w:tcPr>
            <w:tcW w:w="922" w:type="pct"/>
            <w:vAlign w:val="bottom"/>
          </w:tcPr>
          <w:p w14:paraId="291B041B" w14:textId="77777777" w:rsidR="003734EA" w:rsidRPr="001D0BDC" w:rsidRDefault="003734EA" w:rsidP="003734EA">
            <w:pPr>
              <w:spacing w:after="0" w:line="200" w:lineRule="exact"/>
              <w:jc w:val="right"/>
              <w:rPr>
                <w:rFonts w:ascii="Arial" w:eastAsia="Verdana" w:hAnsi="Arial" w:cs="Arial"/>
                <w:lang w:val="ru-RU" w:eastAsia="uk-UA"/>
              </w:rPr>
            </w:pPr>
            <w:r w:rsidRPr="001D0BDC">
              <w:rPr>
                <w:rFonts w:ascii="Arial" w:eastAsia="Verdana" w:hAnsi="Arial" w:cs="Arial"/>
                <w:lang w:val="ru-RU" w:eastAsia="uk-UA"/>
              </w:rPr>
              <w:t>1245,8</w:t>
            </w:r>
          </w:p>
        </w:tc>
        <w:tc>
          <w:tcPr>
            <w:tcW w:w="702" w:type="pct"/>
            <w:vAlign w:val="bottom"/>
          </w:tcPr>
          <w:p w14:paraId="0C795190"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0,9</w:t>
            </w:r>
          </w:p>
        </w:tc>
      </w:tr>
      <w:tr w:rsidR="003734EA" w:rsidRPr="002306BB" w14:paraId="3DA2D50E" w14:textId="77777777" w:rsidTr="00DE0A8F">
        <w:tc>
          <w:tcPr>
            <w:tcW w:w="2735" w:type="pct"/>
          </w:tcPr>
          <w:p w14:paraId="56E34A50" w14:textId="77777777" w:rsidR="003734EA" w:rsidRPr="008617A7" w:rsidRDefault="003734EA" w:rsidP="00334FF3">
            <w:pPr>
              <w:spacing w:before="20" w:after="0" w:line="200" w:lineRule="exact"/>
              <w:ind w:left="227"/>
              <w:rPr>
                <w:rFonts w:ascii="Arial" w:eastAsia="Verdana" w:hAnsi="Arial" w:cs="Arial"/>
                <w:lang w:val="ru-RU" w:eastAsia="uk-UA"/>
              </w:rPr>
            </w:pPr>
          </w:p>
        </w:tc>
        <w:tc>
          <w:tcPr>
            <w:tcW w:w="641" w:type="pct"/>
            <w:shd w:val="clear" w:color="auto" w:fill="auto"/>
            <w:vAlign w:val="bottom"/>
          </w:tcPr>
          <w:p w14:paraId="68A6D260"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2013</w:t>
            </w:r>
          </w:p>
        </w:tc>
        <w:tc>
          <w:tcPr>
            <w:tcW w:w="922" w:type="pct"/>
            <w:vAlign w:val="bottom"/>
          </w:tcPr>
          <w:p w14:paraId="62E19B9E" w14:textId="77777777" w:rsidR="003734EA" w:rsidRPr="001D0BDC" w:rsidRDefault="003734EA" w:rsidP="003734EA">
            <w:pPr>
              <w:spacing w:after="0" w:line="200" w:lineRule="exact"/>
              <w:jc w:val="right"/>
              <w:rPr>
                <w:rFonts w:ascii="Arial" w:eastAsia="Verdana" w:hAnsi="Arial" w:cs="Arial"/>
                <w:lang w:val="ru-RU" w:eastAsia="uk-UA"/>
              </w:rPr>
            </w:pPr>
            <w:r w:rsidRPr="001D0BDC">
              <w:rPr>
                <w:rFonts w:ascii="Arial" w:eastAsia="Verdana" w:hAnsi="Arial" w:cs="Arial"/>
                <w:lang w:val="ru-RU" w:eastAsia="uk-UA"/>
              </w:rPr>
              <w:t>544,5</w:t>
            </w:r>
          </w:p>
        </w:tc>
        <w:tc>
          <w:tcPr>
            <w:tcW w:w="702" w:type="pct"/>
            <w:vAlign w:val="bottom"/>
          </w:tcPr>
          <w:p w14:paraId="041BE813" w14:textId="1FBB5396" w:rsidR="003734EA" w:rsidRPr="003734EA" w:rsidRDefault="003734EA" w:rsidP="00E33349">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w:t>
            </w:r>
            <w:r w:rsidR="00E33349">
              <w:rPr>
                <w:rFonts w:ascii="Arial" w:eastAsia="Verdana" w:hAnsi="Arial" w:cs="Arial"/>
                <w:lang w:val="ru-RU" w:eastAsia="uk-UA"/>
              </w:rPr>
              <w:t>4</w:t>
            </w:r>
          </w:p>
        </w:tc>
      </w:tr>
      <w:tr w:rsidR="003734EA" w:rsidRPr="002306BB" w14:paraId="079828F8" w14:textId="77777777" w:rsidTr="00DE0A8F">
        <w:tc>
          <w:tcPr>
            <w:tcW w:w="2735" w:type="pct"/>
          </w:tcPr>
          <w:p w14:paraId="2AD43DBF" w14:textId="77777777" w:rsidR="003734EA" w:rsidRPr="008617A7" w:rsidRDefault="003734EA" w:rsidP="00334FF3">
            <w:pPr>
              <w:spacing w:before="20" w:after="0" w:line="200" w:lineRule="exact"/>
              <w:ind w:left="227"/>
              <w:rPr>
                <w:rFonts w:ascii="Arial" w:eastAsia="Verdana" w:hAnsi="Arial" w:cs="Arial"/>
                <w:lang w:val="ru-RU" w:eastAsia="uk-UA"/>
              </w:rPr>
            </w:pPr>
          </w:p>
        </w:tc>
        <w:tc>
          <w:tcPr>
            <w:tcW w:w="641" w:type="pct"/>
            <w:shd w:val="clear" w:color="auto" w:fill="auto"/>
            <w:vAlign w:val="bottom"/>
          </w:tcPr>
          <w:p w14:paraId="2B51A30D"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2014</w:t>
            </w:r>
          </w:p>
        </w:tc>
        <w:tc>
          <w:tcPr>
            <w:tcW w:w="922" w:type="pct"/>
            <w:vAlign w:val="bottom"/>
          </w:tcPr>
          <w:p w14:paraId="75E8FB51" w14:textId="77777777" w:rsidR="003734EA" w:rsidRPr="001D0BDC" w:rsidRDefault="003734EA" w:rsidP="003734EA">
            <w:pPr>
              <w:spacing w:after="0" w:line="200" w:lineRule="exact"/>
              <w:jc w:val="right"/>
              <w:rPr>
                <w:rFonts w:ascii="Arial" w:eastAsia="Verdana" w:hAnsi="Arial" w:cs="Arial"/>
                <w:lang w:val="ru-RU" w:eastAsia="uk-UA"/>
              </w:rPr>
            </w:pPr>
            <w:r w:rsidRPr="001D0BDC">
              <w:rPr>
                <w:rFonts w:ascii="Arial" w:eastAsia="Verdana" w:hAnsi="Arial" w:cs="Arial"/>
                <w:lang w:val="ru-RU" w:eastAsia="uk-UA"/>
              </w:rPr>
              <w:t>720,2</w:t>
            </w:r>
          </w:p>
        </w:tc>
        <w:tc>
          <w:tcPr>
            <w:tcW w:w="702" w:type="pct"/>
            <w:vAlign w:val="bottom"/>
          </w:tcPr>
          <w:p w14:paraId="05FE4B37"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0,7</w:t>
            </w:r>
          </w:p>
        </w:tc>
      </w:tr>
      <w:tr w:rsidR="003734EA" w:rsidRPr="002306BB" w14:paraId="73B10491" w14:textId="77777777" w:rsidTr="00DE0A8F">
        <w:tc>
          <w:tcPr>
            <w:tcW w:w="2735" w:type="pct"/>
          </w:tcPr>
          <w:p w14:paraId="7368571B" w14:textId="77777777" w:rsidR="003734EA" w:rsidRPr="008617A7" w:rsidRDefault="003734EA" w:rsidP="00334FF3">
            <w:pPr>
              <w:spacing w:before="20" w:after="0" w:line="200" w:lineRule="exact"/>
              <w:ind w:left="227"/>
              <w:rPr>
                <w:rFonts w:ascii="Arial" w:eastAsia="Verdana" w:hAnsi="Arial" w:cs="Arial"/>
                <w:lang w:val="ru-RU" w:eastAsia="uk-UA"/>
              </w:rPr>
            </w:pPr>
          </w:p>
        </w:tc>
        <w:tc>
          <w:tcPr>
            <w:tcW w:w="641" w:type="pct"/>
            <w:shd w:val="clear" w:color="auto" w:fill="auto"/>
            <w:vAlign w:val="bottom"/>
          </w:tcPr>
          <w:p w14:paraId="04E29CAD"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2015</w:t>
            </w:r>
          </w:p>
        </w:tc>
        <w:tc>
          <w:tcPr>
            <w:tcW w:w="922" w:type="pct"/>
            <w:vAlign w:val="bottom"/>
          </w:tcPr>
          <w:p w14:paraId="04A141B0" w14:textId="77777777" w:rsidR="003734EA" w:rsidRPr="001D0BDC" w:rsidRDefault="003734EA" w:rsidP="003734EA">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1611,7</w:t>
            </w:r>
          </w:p>
        </w:tc>
        <w:tc>
          <w:tcPr>
            <w:tcW w:w="702" w:type="pct"/>
            <w:vAlign w:val="bottom"/>
          </w:tcPr>
          <w:p w14:paraId="3961B030"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1,4</w:t>
            </w:r>
          </w:p>
        </w:tc>
      </w:tr>
      <w:tr w:rsidR="003734EA" w:rsidRPr="002306BB" w14:paraId="5A1FC28A" w14:textId="77777777" w:rsidTr="00DE0A8F">
        <w:tc>
          <w:tcPr>
            <w:tcW w:w="2735" w:type="pct"/>
          </w:tcPr>
          <w:p w14:paraId="6909146D" w14:textId="77777777" w:rsidR="003734EA" w:rsidRPr="008617A7" w:rsidRDefault="003734EA" w:rsidP="00334FF3">
            <w:pPr>
              <w:spacing w:before="20" w:after="0" w:line="200" w:lineRule="exact"/>
              <w:ind w:left="227"/>
              <w:rPr>
                <w:rFonts w:ascii="Arial" w:eastAsia="Verdana" w:hAnsi="Arial" w:cs="Arial"/>
                <w:lang w:val="ru-RU" w:eastAsia="uk-UA"/>
              </w:rPr>
            </w:pPr>
            <w:r w:rsidRPr="008617A7">
              <w:rPr>
                <w:rFonts w:ascii="Arial" w:eastAsia="Verdana" w:hAnsi="Arial" w:cs="Arial"/>
                <w:lang w:val="ru-RU" w:eastAsia="uk-UA"/>
              </w:rPr>
              <w:t>Виробництво електронної апаратури побутового призначення для приймання, записування та відтворювання звуку й зображення</w:t>
            </w:r>
          </w:p>
        </w:tc>
        <w:tc>
          <w:tcPr>
            <w:tcW w:w="641" w:type="pct"/>
            <w:shd w:val="clear" w:color="auto" w:fill="auto"/>
            <w:vAlign w:val="bottom"/>
          </w:tcPr>
          <w:p w14:paraId="1C618D37"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2011</w:t>
            </w:r>
          </w:p>
        </w:tc>
        <w:tc>
          <w:tcPr>
            <w:tcW w:w="922" w:type="pct"/>
            <w:vAlign w:val="bottom"/>
          </w:tcPr>
          <w:p w14:paraId="657334DF" w14:textId="77777777" w:rsidR="003734EA" w:rsidRPr="001D0BDC" w:rsidRDefault="003734EA" w:rsidP="003734EA">
            <w:pPr>
              <w:spacing w:after="0" w:line="200" w:lineRule="exact"/>
              <w:jc w:val="right"/>
              <w:rPr>
                <w:rFonts w:ascii="Arial" w:eastAsia="Verdana" w:hAnsi="Arial" w:cs="Arial"/>
                <w:lang w:val="ru-RU" w:eastAsia="uk-UA"/>
              </w:rPr>
            </w:pPr>
            <w:r w:rsidRPr="001D0BDC">
              <w:rPr>
                <w:rFonts w:ascii="Arial" w:eastAsia="Verdana" w:hAnsi="Arial" w:cs="Arial"/>
                <w:lang w:val="ru-RU" w:eastAsia="uk-UA"/>
              </w:rPr>
              <w:t>1198,0</w:t>
            </w:r>
          </w:p>
        </w:tc>
        <w:tc>
          <w:tcPr>
            <w:tcW w:w="702" w:type="pct"/>
            <w:vAlign w:val="bottom"/>
          </w:tcPr>
          <w:p w14:paraId="0FC02A34"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0,9</w:t>
            </w:r>
          </w:p>
        </w:tc>
      </w:tr>
      <w:tr w:rsidR="003734EA" w:rsidRPr="002306BB" w14:paraId="6F7FA850" w14:textId="77777777" w:rsidTr="00DE0A8F">
        <w:tc>
          <w:tcPr>
            <w:tcW w:w="2735" w:type="pct"/>
          </w:tcPr>
          <w:p w14:paraId="0F770413" w14:textId="77777777" w:rsidR="003734EA" w:rsidRPr="008617A7" w:rsidRDefault="003734EA" w:rsidP="00334FF3">
            <w:pPr>
              <w:spacing w:before="20" w:after="0" w:line="200" w:lineRule="exact"/>
              <w:ind w:left="227"/>
              <w:rPr>
                <w:rFonts w:ascii="Arial" w:eastAsia="Verdana" w:hAnsi="Arial" w:cs="Arial"/>
                <w:lang w:val="ru-RU" w:eastAsia="uk-UA"/>
              </w:rPr>
            </w:pPr>
          </w:p>
        </w:tc>
        <w:tc>
          <w:tcPr>
            <w:tcW w:w="641" w:type="pct"/>
            <w:shd w:val="clear" w:color="auto" w:fill="auto"/>
            <w:vAlign w:val="bottom"/>
          </w:tcPr>
          <w:p w14:paraId="63E3FB82"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2012</w:t>
            </w:r>
          </w:p>
        </w:tc>
        <w:tc>
          <w:tcPr>
            <w:tcW w:w="922" w:type="pct"/>
            <w:vAlign w:val="bottom"/>
          </w:tcPr>
          <w:p w14:paraId="3C348351" w14:textId="77777777" w:rsidR="003734EA" w:rsidRPr="001D0BDC" w:rsidRDefault="003734EA" w:rsidP="003734EA">
            <w:pPr>
              <w:spacing w:after="0" w:line="200" w:lineRule="exact"/>
              <w:jc w:val="right"/>
              <w:rPr>
                <w:rFonts w:ascii="Arial" w:eastAsia="Verdana" w:hAnsi="Arial" w:cs="Arial"/>
                <w:lang w:val="ru-RU" w:eastAsia="uk-UA"/>
              </w:rPr>
            </w:pPr>
            <w:r w:rsidRPr="001D0BDC">
              <w:rPr>
                <w:rFonts w:ascii="Arial" w:eastAsia="Verdana" w:hAnsi="Arial" w:cs="Arial"/>
                <w:lang w:val="ru-RU" w:eastAsia="uk-UA"/>
              </w:rPr>
              <w:t>1360,3</w:t>
            </w:r>
          </w:p>
        </w:tc>
        <w:tc>
          <w:tcPr>
            <w:tcW w:w="702" w:type="pct"/>
            <w:vAlign w:val="bottom"/>
          </w:tcPr>
          <w:p w14:paraId="459E9324" w14:textId="52D1A1F7" w:rsidR="003734EA" w:rsidRPr="003734EA" w:rsidRDefault="00E33349" w:rsidP="003734EA">
            <w:pPr>
              <w:spacing w:after="0" w:line="200" w:lineRule="exact"/>
              <w:jc w:val="right"/>
              <w:rPr>
                <w:rFonts w:ascii="Arial" w:eastAsia="Verdana" w:hAnsi="Arial" w:cs="Arial"/>
                <w:lang w:val="ru-RU" w:eastAsia="uk-UA"/>
              </w:rPr>
            </w:pPr>
            <w:r>
              <w:rPr>
                <w:rFonts w:ascii="Arial" w:eastAsia="Verdana" w:hAnsi="Arial" w:cs="Arial"/>
                <w:lang w:val="ru-RU" w:eastAsia="uk-UA"/>
              </w:rPr>
              <w:t>1,0</w:t>
            </w:r>
          </w:p>
        </w:tc>
      </w:tr>
      <w:tr w:rsidR="003734EA" w:rsidRPr="002306BB" w14:paraId="587C210C" w14:textId="77777777" w:rsidTr="00DE0A8F">
        <w:tc>
          <w:tcPr>
            <w:tcW w:w="2735" w:type="pct"/>
          </w:tcPr>
          <w:p w14:paraId="0F68F5E8" w14:textId="77777777" w:rsidR="003734EA" w:rsidRPr="008617A7" w:rsidRDefault="003734EA" w:rsidP="00334FF3">
            <w:pPr>
              <w:spacing w:before="20" w:after="0" w:line="200" w:lineRule="exact"/>
              <w:ind w:left="227"/>
              <w:rPr>
                <w:rFonts w:ascii="Arial" w:eastAsia="Verdana" w:hAnsi="Arial" w:cs="Arial"/>
                <w:lang w:val="ru-RU" w:eastAsia="uk-UA"/>
              </w:rPr>
            </w:pPr>
          </w:p>
        </w:tc>
        <w:tc>
          <w:tcPr>
            <w:tcW w:w="641" w:type="pct"/>
            <w:shd w:val="clear" w:color="auto" w:fill="auto"/>
            <w:vAlign w:val="bottom"/>
          </w:tcPr>
          <w:p w14:paraId="48AE8E09"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2013</w:t>
            </w:r>
          </w:p>
        </w:tc>
        <w:tc>
          <w:tcPr>
            <w:tcW w:w="922" w:type="pct"/>
            <w:vAlign w:val="bottom"/>
          </w:tcPr>
          <w:p w14:paraId="6B8BD76B" w14:textId="77777777" w:rsidR="003734EA" w:rsidRPr="001D0BDC" w:rsidRDefault="003734EA" w:rsidP="003734EA">
            <w:pPr>
              <w:spacing w:after="0" w:line="200" w:lineRule="exact"/>
              <w:jc w:val="right"/>
              <w:rPr>
                <w:rFonts w:ascii="Arial" w:eastAsia="Verdana" w:hAnsi="Arial" w:cs="Arial"/>
                <w:lang w:val="ru-RU" w:eastAsia="uk-UA"/>
              </w:rPr>
            </w:pPr>
            <w:r w:rsidRPr="001D0BDC">
              <w:rPr>
                <w:rFonts w:ascii="Arial" w:eastAsia="Verdana" w:hAnsi="Arial" w:cs="Arial"/>
                <w:lang w:val="ru-RU" w:eastAsia="uk-UA"/>
              </w:rPr>
              <w:t>1736,7</w:t>
            </w:r>
          </w:p>
        </w:tc>
        <w:tc>
          <w:tcPr>
            <w:tcW w:w="702" w:type="pct"/>
            <w:vAlign w:val="bottom"/>
          </w:tcPr>
          <w:p w14:paraId="6ED41024"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1,5</w:t>
            </w:r>
          </w:p>
        </w:tc>
      </w:tr>
      <w:tr w:rsidR="003734EA" w:rsidRPr="002306BB" w14:paraId="29306F4B" w14:textId="77777777" w:rsidTr="00DE0A8F">
        <w:tc>
          <w:tcPr>
            <w:tcW w:w="2735" w:type="pct"/>
          </w:tcPr>
          <w:p w14:paraId="2D0CBFD3" w14:textId="77777777" w:rsidR="003734EA" w:rsidRPr="008617A7" w:rsidRDefault="003734EA" w:rsidP="00334FF3">
            <w:pPr>
              <w:spacing w:before="20" w:after="0" w:line="200" w:lineRule="exact"/>
              <w:ind w:left="227"/>
              <w:rPr>
                <w:rFonts w:ascii="Arial" w:eastAsia="Verdana" w:hAnsi="Arial" w:cs="Arial"/>
                <w:lang w:val="ru-RU" w:eastAsia="uk-UA"/>
              </w:rPr>
            </w:pPr>
          </w:p>
        </w:tc>
        <w:tc>
          <w:tcPr>
            <w:tcW w:w="641" w:type="pct"/>
            <w:shd w:val="clear" w:color="auto" w:fill="auto"/>
            <w:vAlign w:val="bottom"/>
          </w:tcPr>
          <w:p w14:paraId="5D27BBCC"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2014</w:t>
            </w:r>
          </w:p>
        </w:tc>
        <w:tc>
          <w:tcPr>
            <w:tcW w:w="922" w:type="pct"/>
            <w:vAlign w:val="bottom"/>
          </w:tcPr>
          <w:p w14:paraId="585C5926" w14:textId="77777777" w:rsidR="003734EA" w:rsidRPr="001D0BDC" w:rsidRDefault="003734EA" w:rsidP="003734EA">
            <w:pPr>
              <w:spacing w:after="0" w:line="200" w:lineRule="exact"/>
              <w:jc w:val="right"/>
              <w:rPr>
                <w:rFonts w:ascii="Arial" w:eastAsia="Verdana" w:hAnsi="Arial" w:cs="Arial"/>
                <w:lang w:val="ru-RU" w:eastAsia="uk-UA"/>
              </w:rPr>
            </w:pPr>
            <w:r w:rsidRPr="001D0BDC">
              <w:rPr>
                <w:rFonts w:ascii="Arial" w:eastAsia="Verdana" w:hAnsi="Arial" w:cs="Arial"/>
                <w:lang w:val="ru-RU" w:eastAsia="uk-UA"/>
              </w:rPr>
              <w:t>1847,9</w:t>
            </w:r>
          </w:p>
        </w:tc>
        <w:tc>
          <w:tcPr>
            <w:tcW w:w="702" w:type="pct"/>
            <w:vAlign w:val="bottom"/>
          </w:tcPr>
          <w:p w14:paraId="69D4F10D"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1,8</w:t>
            </w:r>
          </w:p>
        </w:tc>
      </w:tr>
      <w:tr w:rsidR="003734EA" w:rsidRPr="002306BB" w14:paraId="74A229EC" w14:textId="77777777" w:rsidTr="00DE0A8F">
        <w:tc>
          <w:tcPr>
            <w:tcW w:w="2735" w:type="pct"/>
          </w:tcPr>
          <w:p w14:paraId="422A557B" w14:textId="77777777" w:rsidR="003734EA" w:rsidRPr="008617A7" w:rsidRDefault="003734EA" w:rsidP="00334FF3">
            <w:pPr>
              <w:spacing w:before="20" w:after="0" w:line="200" w:lineRule="exact"/>
              <w:ind w:left="227"/>
              <w:rPr>
                <w:rFonts w:ascii="Arial" w:eastAsia="Verdana" w:hAnsi="Arial" w:cs="Arial"/>
                <w:lang w:val="ru-RU" w:eastAsia="uk-UA"/>
              </w:rPr>
            </w:pPr>
          </w:p>
        </w:tc>
        <w:tc>
          <w:tcPr>
            <w:tcW w:w="641" w:type="pct"/>
            <w:shd w:val="clear" w:color="auto" w:fill="auto"/>
            <w:vAlign w:val="bottom"/>
          </w:tcPr>
          <w:p w14:paraId="6D1E233A"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2015</w:t>
            </w:r>
          </w:p>
        </w:tc>
        <w:tc>
          <w:tcPr>
            <w:tcW w:w="922" w:type="pct"/>
            <w:vAlign w:val="bottom"/>
          </w:tcPr>
          <w:p w14:paraId="383A5637" w14:textId="77777777" w:rsidR="003734EA" w:rsidRPr="001D0BDC" w:rsidRDefault="003734EA" w:rsidP="003734EA">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727,6</w:t>
            </w:r>
          </w:p>
        </w:tc>
        <w:tc>
          <w:tcPr>
            <w:tcW w:w="702" w:type="pct"/>
            <w:vAlign w:val="bottom"/>
          </w:tcPr>
          <w:p w14:paraId="310A566C"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0,6</w:t>
            </w:r>
          </w:p>
        </w:tc>
      </w:tr>
      <w:tr w:rsidR="003734EA" w:rsidRPr="002306BB" w14:paraId="259C5B32" w14:textId="77777777" w:rsidTr="00DE0A8F">
        <w:tc>
          <w:tcPr>
            <w:tcW w:w="2735" w:type="pct"/>
          </w:tcPr>
          <w:p w14:paraId="0C2F47E3" w14:textId="77777777" w:rsidR="003734EA" w:rsidRPr="000B7102" w:rsidRDefault="003734EA" w:rsidP="00334FF3">
            <w:pPr>
              <w:spacing w:before="20" w:after="0" w:line="200" w:lineRule="exact"/>
              <w:ind w:left="227"/>
              <w:rPr>
                <w:rFonts w:ascii="Arial" w:eastAsia="Verdana" w:hAnsi="Arial" w:cs="Arial"/>
                <w:lang w:eastAsia="uk-UA"/>
              </w:rPr>
            </w:pPr>
            <w:r w:rsidRPr="000B7102">
              <w:rPr>
                <w:rFonts w:ascii="Arial" w:eastAsia="Verdana" w:hAnsi="Arial" w:cs="Arial"/>
                <w:lang w:eastAsia="uk-UA"/>
              </w:rPr>
              <w:t>Виробництво інструментів і обладнання для вимірювання, дослідження та навігації; виробництво годинників</w:t>
            </w:r>
          </w:p>
        </w:tc>
        <w:tc>
          <w:tcPr>
            <w:tcW w:w="641" w:type="pct"/>
            <w:shd w:val="clear" w:color="auto" w:fill="auto"/>
            <w:vAlign w:val="bottom"/>
          </w:tcPr>
          <w:p w14:paraId="0CE57A67"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2011</w:t>
            </w:r>
          </w:p>
        </w:tc>
        <w:tc>
          <w:tcPr>
            <w:tcW w:w="922" w:type="pct"/>
            <w:vAlign w:val="bottom"/>
          </w:tcPr>
          <w:p w14:paraId="5A9577F7" w14:textId="77777777" w:rsidR="003734EA" w:rsidRPr="001D0BDC" w:rsidRDefault="003734EA" w:rsidP="003734EA">
            <w:pPr>
              <w:spacing w:after="0" w:line="200" w:lineRule="exact"/>
              <w:jc w:val="right"/>
              <w:rPr>
                <w:rFonts w:ascii="Arial" w:eastAsia="Verdana" w:hAnsi="Arial" w:cs="Arial"/>
                <w:lang w:val="ru-RU" w:eastAsia="uk-UA"/>
              </w:rPr>
            </w:pPr>
            <w:r w:rsidRPr="001D0BDC">
              <w:rPr>
                <w:rFonts w:ascii="Arial" w:eastAsia="Verdana" w:hAnsi="Arial" w:cs="Arial"/>
                <w:lang w:val="ru-RU" w:eastAsia="uk-UA"/>
              </w:rPr>
              <w:t>2526,5</w:t>
            </w:r>
          </w:p>
        </w:tc>
        <w:tc>
          <w:tcPr>
            <w:tcW w:w="702" w:type="pct"/>
            <w:vAlign w:val="bottom"/>
          </w:tcPr>
          <w:p w14:paraId="33282190"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1,9</w:t>
            </w:r>
          </w:p>
        </w:tc>
      </w:tr>
      <w:tr w:rsidR="003734EA" w:rsidRPr="002306BB" w14:paraId="0C48210B" w14:textId="77777777" w:rsidTr="00DE0A8F">
        <w:tc>
          <w:tcPr>
            <w:tcW w:w="2735" w:type="pct"/>
          </w:tcPr>
          <w:p w14:paraId="7A634462" w14:textId="77777777" w:rsidR="003734EA" w:rsidRPr="002306BB" w:rsidRDefault="003734EA" w:rsidP="003734EA">
            <w:pPr>
              <w:spacing w:before="20" w:after="0" w:line="200" w:lineRule="exact"/>
              <w:rPr>
                <w:rFonts w:ascii="Arial" w:eastAsia="Verdana" w:hAnsi="Arial" w:cs="Arial"/>
                <w:lang w:val="ru-RU" w:eastAsia="uk-UA"/>
              </w:rPr>
            </w:pPr>
          </w:p>
        </w:tc>
        <w:tc>
          <w:tcPr>
            <w:tcW w:w="641" w:type="pct"/>
            <w:shd w:val="clear" w:color="auto" w:fill="auto"/>
            <w:vAlign w:val="bottom"/>
          </w:tcPr>
          <w:p w14:paraId="4D435EC8"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2012</w:t>
            </w:r>
          </w:p>
        </w:tc>
        <w:tc>
          <w:tcPr>
            <w:tcW w:w="922" w:type="pct"/>
            <w:vAlign w:val="bottom"/>
          </w:tcPr>
          <w:p w14:paraId="2C98102D" w14:textId="77777777" w:rsidR="003734EA" w:rsidRPr="001D0BDC" w:rsidRDefault="003734EA" w:rsidP="003734EA">
            <w:pPr>
              <w:spacing w:after="0" w:line="200" w:lineRule="exact"/>
              <w:jc w:val="right"/>
              <w:rPr>
                <w:rFonts w:ascii="Arial" w:eastAsia="Verdana" w:hAnsi="Arial" w:cs="Arial"/>
                <w:lang w:val="ru-RU" w:eastAsia="uk-UA"/>
              </w:rPr>
            </w:pPr>
            <w:r w:rsidRPr="001D0BDC">
              <w:rPr>
                <w:rFonts w:ascii="Arial" w:eastAsia="Verdana" w:hAnsi="Arial" w:cs="Arial"/>
                <w:lang w:val="ru-RU" w:eastAsia="uk-UA"/>
              </w:rPr>
              <w:t>3040,9</w:t>
            </w:r>
          </w:p>
        </w:tc>
        <w:tc>
          <w:tcPr>
            <w:tcW w:w="702" w:type="pct"/>
            <w:vAlign w:val="bottom"/>
          </w:tcPr>
          <w:p w14:paraId="60B148F1"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2,1</w:t>
            </w:r>
          </w:p>
        </w:tc>
      </w:tr>
      <w:tr w:rsidR="003734EA" w:rsidRPr="002306BB" w14:paraId="25F03487" w14:textId="77777777" w:rsidTr="00DE0A8F">
        <w:tc>
          <w:tcPr>
            <w:tcW w:w="2735" w:type="pct"/>
          </w:tcPr>
          <w:p w14:paraId="46284E28" w14:textId="77777777" w:rsidR="003734EA" w:rsidRPr="002306BB" w:rsidRDefault="003734EA" w:rsidP="003734EA">
            <w:pPr>
              <w:spacing w:before="20" w:after="0" w:line="200" w:lineRule="exact"/>
              <w:rPr>
                <w:rFonts w:ascii="Arial" w:eastAsia="Verdana" w:hAnsi="Arial" w:cs="Arial"/>
                <w:lang w:val="ru-RU" w:eastAsia="uk-UA"/>
              </w:rPr>
            </w:pPr>
          </w:p>
        </w:tc>
        <w:tc>
          <w:tcPr>
            <w:tcW w:w="641" w:type="pct"/>
            <w:shd w:val="clear" w:color="auto" w:fill="auto"/>
            <w:vAlign w:val="bottom"/>
          </w:tcPr>
          <w:p w14:paraId="134B1FFD"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2013</w:t>
            </w:r>
          </w:p>
        </w:tc>
        <w:tc>
          <w:tcPr>
            <w:tcW w:w="922" w:type="pct"/>
            <w:vAlign w:val="bottom"/>
          </w:tcPr>
          <w:p w14:paraId="4416DD04" w14:textId="77777777" w:rsidR="003734EA" w:rsidRPr="001D0BDC" w:rsidRDefault="003734EA" w:rsidP="003734EA">
            <w:pPr>
              <w:spacing w:after="0" w:line="200" w:lineRule="exact"/>
              <w:jc w:val="right"/>
              <w:rPr>
                <w:rFonts w:ascii="Arial" w:eastAsia="Verdana" w:hAnsi="Arial" w:cs="Arial"/>
                <w:lang w:val="ru-RU" w:eastAsia="uk-UA"/>
              </w:rPr>
            </w:pPr>
            <w:r w:rsidRPr="001D0BDC">
              <w:rPr>
                <w:rFonts w:ascii="Arial" w:eastAsia="Verdana" w:hAnsi="Arial" w:cs="Arial"/>
                <w:lang w:val="ru-RU" w:eastAsia="uk-UA"/>
              </w:rPr>
              <w:t>2919,7</w:t>
            </w:r>
          </w:p>
        </w:tc>
        <w:tc>
          <w:tcPr>
            <w:tcW w:w="702" w:type="pct"/>
            <w:vAlign w:val="bottom"/>
          </w:tcPr>
          <w:p w14:paraId="3C29AD75"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2,5</w:t>
            </w:r>
          </w:p>
        </w:tc>
      </w:tr>
      <w:tr w:rsidR="003734EA" w:rsidRPr="002306BB" w14:paraId="59CDBCFC" w14:textId="77777777" w:rsidTr="00DE0A8F">
        <w:tc>
          <w:tcPr>
            <w:tcW w:w="2735" w:type="pct"/>
          </w:tcPr>
          <w:p w14:paraId="0B1BDC6A" w14:textId="77777777" w:rsidR="003734EA" w:rsidRPr="002306BB" w:rsidRDefault="003734EA" w:rsidP="003734EA">
            <w:pPr>
              <w:spacing w:before="20" w:after="0" w:line="200" w:lineRule="exact"/>
              <w:rPr>
                <w:rFonts w:ascii="Arial" w:eastAsia="Verdana" w:hAnsi="Arial" w:cs="Arial"/>
                <w:lang w:val="ru-RU" w:eastAsia="uk-UA"/>
              </w:rPr>
            </w:pPr>
          </w:p>
        </w:tc>
        <w:tc>
          <w:tcPr>
            <w:tcW w:w="641" w:type="pct"/>
            <w:shd w:val="clear" w:color="auto" w:fill="auto"/>
            <w:vAlign w:val="bottom"/>
          </w:tcPr>
          <w:p w14:paraId="46E378EB"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2014</w:t>
            </w:r>
          </w:p>
        </w:tc>
        <w:tc>
          <w:tcPr>
            <w:tcW w:w="922" w:type="pct"/>
            <w:vAlign w:val="bottom"/>
          </w:tcPr>
          <w:p w14:paraId="1FA2A1DF" w14:textId="77777777" w:rsidR="003734EA" w:rsidRPr="001D0BDC" w:rsidRDefault="003734EA" w:rsidP="003734EA">
            <w:pPr>
              <w:spacing w:after="0" w:line="200" w:lineRule="exact"/>
              <w:jc w:val="right"/>
              <w:rPr>
                <w:rFonts w:ascii="Arial" w:eastAsia="Verdana" w:hAnsi="Arial" w:cs="Arial"/>
                <w:lang w:val="ru-RU" w:eastAsia="uk-UA"/>
              </w:rPr>
            </w:pPr>
            <w:r w:rsidRPr="001D0BDC">
              <w:rPr>
                <w:rFonts w:ascii="Arial" w:eastAsia="Verdana" w:hAnsi="Arial" w:cs="Arial"/>
                <w:lang w:val="ru-RU" w:eastAsia="uk-UA"/>
              </w:rPr>
              <w:t>3447,6</w:t>
            </w:r>
          </w:p>
        </w:tc>
        <w:tc>
          <w:tcPr>
            <w:tcW w:w="702" w:type="pct"/>
            <w:vAlign w:val="bottom"/>
          </w:tcPr>
          <w:p w14:paraId="3D289AF7"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3,4</w:t>
            </w:r>
          </w:p>
        </w:tc>
      </w:tr>
      <w:tr w:rsidR="003734EA" w:rsidRPr="002306BB" w14:paraId="297F8660" w14:textId="77777777" w:rsidTr="00DE0A8F">
        <w:tc>
          <w:tcPr>
            <w:tcW w:w="2735" w:type="pct"/>
          </w:tcPr>
          <w:p w14:paraId="44D805C9" w14:textId="77777777" w:rsidR="003734EA" w:rsidRPr="002306BB" w:rsidRDefault="003734EA" w:rsidP="003734EA">
            <w:pPr>
              <w:spacing w:before="20" w:after="0" w:line="200" w:lineRule="exact"/>
              <w:rPr>
                <w:rFonts w:ascii="Arial" w:eastAsia="Verdana" w:hAnsi="Arial" w:cs="Arial"/>
                <w:lang w:val="ru-RU" w:eastAsia="uk-UA"/>
              </w:rPr>
            </w:pPr>
          </w:p>
        </w:tc>
        <w:tc>
          <w:tcPr>
            <w:tcW w:w="641" w:type="pct"/>
            <w:shd w:val="clear" w:color="auto" w:fill="auto"/>
            <w:vAlign w:val="bottom"/>
          </w:tcPr>
          <w:p w14:paraId="2E62BBA0" w14:textId="77777777" w:rsidR="003734EA" w:rsidRPr="001D0BDC" w:rsidRDefault="003734EA" w:rsidP="003734EA">
            <w:pPr>
              <w:spacing w:before="20" w:after="0" w:line="200" w:lineRule="exact"/>
              <w:jc w:val="center"/>
              <w:rPr>
                <w:rFonts w:ascii="Arial" w:eastAsia="Verdana" w:hAnsi="Arial" w:cs="Arial"/>
                <w:lang w:val="ru-RU" w:eastAsia="uk-UA"/>
              </w:rPr>
            </w:pPr>
            <w:r w:rsidRPr="001D0BDC">
              <w:rPr>
                <w:rFonts w:ascii="Arial" w:eastAsia="Verdana" w:hAnsi="Arial" w:cs="Arial"/>
                <w:lang w:val="ru-RU" w:eastAsia="uk-UA"/>
              </w:rPr>
              <w:t>2015</w:t>
            </w:r>
          </w:p>
        </w:tc>
        <w:tc>
          <w:tcPr>
            <w:tcW w:w="922" w:type="pct"/>
            <w:vAlign w:val="bottom"/>
          </w:tcPr>
          <w:p w14:paraId="1CC4A72B" w14:textId="77777777" w:rsidR="003734EA" w:rsidRPr="001D0BDC" w:rsidRDefault="003734EA" w:rsidP="003734EA">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3829,8</w:t>
            </w:r>
          </w:p>
        </w:tc>
        <w:tc>
          <w:tcPr>
            <w:tcW w:w="702" w:type="pct"/>
            <w:vAlign w:val="bottom"/>
          </w:tcPr>
          <w:p w14:paraId="3F4DDF62"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3,3</w:t>
            </w:r>
          </w:p>
        </w:tc>
      </w:tr>
      <w:tr w:rsidR="003734EA" w:rsidRPr="002306BB" w14:paraId="3106CA33" w14:textId="77777777" w:rsidTr="00DE0A8F">
        <w:tc>
          <w:tcPr>
            <w:tcW w:w="2735" w:type="pct"/>
          </w:tcPr>
          <w:p w14:paraId="1C52C733" w14:textId="77777777" w:rsidR="003734EA" w:rsidRPr="008617A7" w:rsidRDefault="003734EA" w:rsidP="00334FF3">
            <w:pPr>
              <w:spacing w:before="20" w:after="0" w:line="200" w:lineRule="exact"/>
              <w:ind w:left="227"/>
              <w:rPr>
                <w:rFonts w:ascii="Arial" w:eastAsia="Verdana" w:hAnsi="Arial" w:cs="Arial"/>
                <w:lang w:val="ru-RU" w:eastAsia="uk-UA"/>
              </w:rPr>
            </w:pPr>
            <w:r w:rsidRPr="002306BB">
              <w:rPr>
                <w:rFonts w:ascii="Arial" w:eastAsia="Verdana" w:hAnsi="Arial" w:cs="Arial"/>
                <w:lang w:val="ru-RU" w:eastAsia="uk-UA"/>
              </w:rPr>
              <w:t>Виробництво радіологічного, електромедичного й електротерапевтичного устаткування</w:t>
            </w:r>
          </w:p>
        </w:tc>
        <w:tc>
          <w:tcPr>
            <w:tcW w:w="641" w:type="pct"/>
            <w:shd w:val="clear" w:color="auto" w:fill="auto"/>
            <w:vAlign w:val="bottom"/>
          </w:tcPr>
          <w:p w14:paraId="2EB0BD74" w14:textId="77777777" w:rsidR="003734EA" w:rsidRPr="002306BB" w:rsidRDefault="003734EA" w:rsidP="003734EA">
            <w:pPr>
              <w:spacing w:after="0" w:line="230" w:lineRule="auto"/>
              <w:jc w:val="center"/>
              <w:rPr>
                <w:rFonts w:ascii="Arial" w:eastAsia="MS Mincho" w:hAnsi="Arial" w:cs="Arial"/>
                <w:snapToGrid w:val="0"/>
                <w:color w:val="000000"/>
                <w:lang w:val="ru-RU" w:eastAsia="ru-RU"/>
              </w:rPr>
            </w:pPr>
            <w:r w:rsidRPr="002306BB">
              <w:rPr>
                <w:rFonts w:ascii="Arial" w:eastAsia="MS Mincho" w:hAnsi="Arial" w:cs="Arial"/>
                <w:snapToGrid w:val="0"/>
                <w:color w:val="000000"/>
                <w:lang w:val="ru-RU" w:eastAsia="ru-RU"/>
              </w:rPr>
              <w:t>2011</w:t>
            </w:r>
          </w:p>
        </w:tc>
        <w:tc>
          <w:tcPr>
            <w:tcW w:w="922" w:type="pct"/>
            <w:vAlign w:val="bottom"/>
          </w:tcPr>
          <w:p w14:paraId="4D60E162" w14:textId="77777777" w:rsidR="003734EA" w:rsidRPr="00D26AE4" w:rsidRDefault="003734EA" w:rsidP="003734EA">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439,0</w:t>
            </w:r>
          </w:p>
        </w:tc>
        <w:tc>
          <w:tcPr>
            <w:tcW w:w="702" w:type="pct"/>
            <w:vAlign w:val="bottom"/>
          </w:tcPr>
          <w:p w14:paraId="18B34911"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0,3</w:t>
            </w:r>
          </w:p>
        </w:tc>
      </w:tr>
      <w:tr w:rsidR="003734EA" w:rsidRPr="002306BB" w14:paraId="256268BB" w14:textId="77777777" w:rsidTr="00DE0A8F">
        <w:tc>
          <w:tcPr>
            <w:tcW w:w="2735" w:type="pct"/>
          </w:tcPr>
          <w:p w14:paraId="6C87C2C4" w14:textId="77777777" w:rsidR="003734EA" w:rsidRPr="002306BB" w:rsidRDefault="003734EA" w:rsidP="003734EA">
            <w:pPr>
              <w:spacing w:after="0" w:line="235" w:lineRule="auto"/>
              <w:rPr>
                <w:rFonts w:ascii="Arial" w:eastAsia="Verdana" w:hAnsi="Arial" w:cs="Arial"/>
                <w:lang w:eastAsia="uk-UA"/>
              </w:rPr>
            </w:pPr>
          </w:p>
        </w:tc>
        <w:tc>
          <w:tcPr>
            <w:tcW w:w="641" w:type="pct"/>
            <w:shd w:val="clear" w:color="auto" w:fill="auto"/>
            <w:vAlign w:val="bottom"/>
          </w:tcPr>
          <w:p w14:paraId="2F47DAE8" w14:textId="77777777" w:rsidR="003734EA" w:rsidRPr="002306BB" w:rsidRDefault="003734EA" w:rsidP="003734EA">
            <w:pPr>
              <w:spacing w:after="0" w:line="235" w:lineRule="auto"/>
              <w:jc w:val="center"/>
              <w:rPr>
                <w:rFonts w:ascii="Arial" w:eastAsia="MS Mincho" w:hAnsi="Arial" w:cs="Arial"/>
                <w:snapToGrid w:val="0"/>
                <w:color w:val="000000"/>
                <w:lang w:val="ru-RU" w:eastAsia="ru-RU"/>
              </w:rPr>
            </w:pPr>
            <w:r w:rsidRPr="002306BB">
              <w:rPr>
                <w:rFonts w:ascii="Arial" w:eastAsia="MS Mincho" w:hAnsi="Arial" w:cs="Arial"/>
                <w:snapToGrid w:val="0"/>
                <w:color w:val="000000"/>
                <w:lang w:val="ru-RU" w:eastAsia="ru-RU"/>
              </w:rPr>
              <w:t>2012</w:t>
            </w:r>
          </w:p>
        </w:tc>
        <w:tc>
          <w:tcPr>
            <w:tcW w:w="922" w:type="pct"/>
            <w:vAlign w:val="bottom"/>
          </w:tcPr>
          <w:p w14:paraId="72A5B9F0" w14:textId="77777777" w:rsidR="003734EA" w:rsidRPr="00D26AE4" w:rsidRDefault="003734EA" w:rsidP="003734EA">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510,4</w:t>
            </w:r>
          </w:p>
        </w:tc>
        <w:tc>
          <w:tcPr>
            <w:tcW w:w="702" w:type="pct"/>
            <w:vAlign w:val="bottom"/>
          </w:tcPr>
          <w:p w14:paraId="5ADB2D36"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0,4</w:t>
            </w:r>
          </w:p>
        </w:tc>
      </w:tr>
      <w:tr w:rsidR="003734EA" w:rsidRPr="002306BB" w14:paraId="39F06586" w14:textId="77777777" w:rsidTr="00DE0A8F">
        <w:tc>
          <w:tcPr>
            <w:tcW w:w="2735" w:type="pct"/>
          </w:tcPr>
          <w:p w14:paraId="4B5887ED" w14:textId="77777777" w:rsidR="003734EA" w:rsidRPr="002306BB" w:rsidRDefault="003734EA" w:rsidP="003734EA">
            <w:pPr>
              <w:spacing w:after="0" w:line="233" w:lineRule="auto"/>
              <w:rPr>
                <w:rFonts w:ascii="Arial" w:eastAsia="Verdana" w:hAnsi="Arial" w:cs="Arial"/>
                <w:lang w:eastAsia="uk-UA"/>
              </w:rPr>
            </w:pPr>
          </w:p>
        </w:tc>
        <w:tc>
          <w:tcPr>
            <w:tcW w:w="641" w:type="pct"/>
            <w:shd w:val="clear" w:color="auto" w:fill="auto"/>
            <w:vAlign w:val="bottom"/>
          </w:tcPr>
          <w:p w14:paraId="1E637F91" w14:textId="77777777" w:rsidR="003734EA" w:rsidRPr="002306BB" w:rsidRDefault="003734EA" w:rsidP="003734EA">
            <w:pPr>
              <w:spacing w:after="0" w:line="233" w:lineRule="auto"/>
              <w:jc w:val="center"/>
              <w:rPr>
                <w:rFonts w:ascii="Arial" w:eastAsia="MS Mincho" w:hAnsi="Arial" w:cs="Arial"/>
                <w:snapToGrid w:val="0"/>
                <w:color w:val="000000"/>
                <w:lang w:val="ru-RU" w:eastAsia="ru-RU"/>
              </w:rPr>
            </w:pPr>
            <w:r w:rsidRPr="002306BB">
              <w:rPr>
                <w:rFonts w:ascii="Arial" w:eastAsia="MS Mincho" w:hAnsi="Arial" w:cs="Arial"/>
                <w:snapToGrid w:val="0"/>
                <w:color w:val="000000"/>
                <w:lang w:val="ru-RU" w:eastAsia="ru-RU"/>
              </w:rPr>
              <w:t>2013</w:t>
            </w:r>
          </w:p>
        </w:tc>
        <w:tc>
          <w:tcPr>
            <w:tcW w:w="922" w:type="pct"/>
            <w:vAlign w:val="bottom"/>
          </w:tcPr>
          <w:p w14:paraId="6A21A9CD" w14:textId="77777777" w:rsidR="003734EA" w:rsidRPr="00D26AE4" w:rsidRDefault="003734EA" w:rsidP="003734EA">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237,7</w:t>
            </w:r>
          </w:p>
        </w:tc>
        <w:tc>
          <w:tcPr>
            <w:tcW w:w="702" w:type="pct"/>
            <w:vAlign w:val="bottom"/>
          </w:tcPr>
          <w:p w14:paraId="287C0C4B"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0,2</w:t>
            </w:r>
          </w:p>
        </w:tc>
      </w:tr>
      <w:tr w:rsidR="003734EA" w:rsidRPr="002306BB" w14:paraId="34215A4F" w14:textId="77777777" w:rsidTr="00DE0A8F">
        <w:tc>
          <w:tcPr>
            <w:tcW w:w="2735" w:type="pct"/>
          </w:tcPr>
          <w:p w14:paraId="56739C12" w14:textId="77777777" w:rsidR="003734EA" w:rsidRPr="002306BB" w:rsidRDefault="003734EA" w:rsidP="003734EA">
            <w:pPr>
              <w:spacing w:after="0" w:line="233" w:lineRule="auto"/>
              <w:rPr>
                <w:rFonts w:ascii="Arial" w:eastAsia="Verdana" w:hAnsi="Arial" w:cs="Arial"/>
                <w:lang w:eastAsia="uk-UA"/>
              </w:rPr>
            </w:pPr>
          </w:p>
        </w:tc>
        <w:tc>
          <w:tcPr>
            <w:tcW w:w="641" w:type="pct"/>
            <w:shd w:val="clear" w:color="auto" w:fill="auto"/>
            <w:vAlign w:val="bottom"/>
          </w:tcPr>
          <w:p w14:paraId="2C3748F0" w14:textId="77777777" w:rsidR="003734EA" w:rsidRPr="002306BB" w:rsidRDefault="003734EA" w:rsidP="003734EA">
            <w:pPr>
              <w:spacing w:after="0" w:line="233" w:lineRule="auto"/>
              <w:jc w:val="center"/>
              <w:rPr>
                <w:rFonts w:ascii="Arial" w:eastAsia="MS Mincho" w:hAnsi="Arial" w:cs="Arial"/>
                <w:snapToGrid w:val="0"/>
                <w:color w:val="000000"/>
                <w:lang w:val="ru-RU" w:eastAsia="ru-RU"/>
              </w:rPr>
            </w:pPr>
            <w:r w:rsidRPr="002306BB">
              <w:rPr>
                <w:rFonts w:ascii="Arial" w:eastAsia="MS Mincho" w:hAnsi="Arial" w:cs="Arial"/>
                <w:snapToGrid w:val="0"/>
                <w:color w:val="000000"/>
                <w:lang w:val="ru-RU" w:eastAsia="ru-RU"/>
              </w:rPr>
              <w:t>2014</w:t>
            </w:r>
          </w:p>
        </w:tc>
        <w:tc>
          <w:tcPr>
            <w:tcW w:w="922" w:type="pct"/>
            <w:vAlign w:val="bottom"/>
          </w:tcPr>
          <w:p w14:paraId="5FF5F654" w14:textId="77777777" w:rsidR="003734EA" w:rsidRPr="00D26AE4" w:rsidRDefault="003734EA" w:rsidP="003734EA">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209,9</w:t>
            </w:r>
          </w:p>
        </w:tc>
        <w:tc>
          <w:tcPr>
            <w:tcW w:w="702" w:type="pct"/>
            <w:vAlign w:val="bottom"/>
          </w:tcPr>
          <w:p w14:paraId="79F7D7DE"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0,2</w:t>
            </w:r>
          </w:p>
        </w:tc>
      </w:tr>
      <w:tr w:rsidR="003734EA" w:rsidRPr="002306BB" w14:paraId="3BE34A1E" w14:textId="77777777" w:rsidTr="00DE0A8F">
        <w:tc>
          <w:tcPr>
            <w:tcW w:w="2735" w:type="pct"/>
          </w:tcPr>
          <w:p w14:paraId="7E924982" w14:textId="77777777" w:rsidR="003734EA" w:rsidRPr="002306BB" w:rsidRDefault="003734EA" w:rsidP="003734EA">
            <w:pPr>
              <w:spacing w:after="0" w:line="233" w:lineRule="auto"/>
              <w:rPr>
                <w:rFonts w:ascii="Arial" w:eastAsia="Verdana" w:hAnsi="Arial" w:cs="Arial"/>
                <w:lang w:eastAsia="uk-UA"/>
              </w:rPr>
            </w:pPr>
          </w:p>
        </w:tc>
        <w:tc>
          <w:tcPr>
            <w:tcW w:w="641" w:type="pct"/>
            <w:shd w:val="clear" w:color="auto" w:fill="auto"/>
            <w:vAlign w:val="bottom"/>
          </w:tcPr>
          <w:p w14:paraId="4D1B0500" w14:textId="77777777" w:rsidR="003734EA" w:rsidRPr="002306BB" w:rsidRDefault="003734EA" w:rsidP="003734EA">
            <w:pPr>
              <w:spacing w:after="0" w:line="233" w:lineRule="auto"/>
              <w:jc w:val="center"/>
              <w:rPr>
                <w:rFonts w:ascii="Arial" w:eastAsia="MS Mincho" w:hAnsi="Arial" w:cs="Arial"/>
                <w:snapToGrid w:val="0"/>
                <w:color w:val="000000"/>
                <w:lang w:val="ru-RU" w:eastAsia="ru-RU"/>
              </w:rPr>
            </w:pPr>
            <w:r>
              <w:rPr>
                <w:rFonts w:ascii="Arial" w:eastAsia="MS Mincho" w:hAnsi="Arial" w:cs="Arial"/>
                <w:snapToGrid w:val="0"/>
                <w:color w:val="000000"/>
                <w:lang w:val="ru-RU" w:eastAsia="ru-RU"/>
              </w:rPr>
              <w:t>2015</w:t>
            </w:r>
          </w:p>
        </w:tc>
        <w:tc>
          <w:tcPr>
            <w:tcW w:w="922" w:type="pct"/>
            <w:vAlign w:val="bottom"/>
          </w:tcPr>
          <w:p w14:paraId="209BA5BF" w14:textId="77777777" w:rsidR="003734EA" w:rsidRPr="00D26AE4" w:rsidRDefault="003734EA" w:rsidP="003734EA">
            <w:pPr>
              <w:spacing w:after="0" w:line="200" w:lineRule="exact"/>
              <w:jc w:val="right"/>
              <w:rPr>
                <w:rFonts w:ascii="Arial" w:eastAsia="Verdana" w:hAnsi="Arial" w:cs="Arial"/>
                <w:lang w:val="ru-RU" w:eastAsia="uk-UA"/>
              </w:rPr>
            </w:pPr>
            <w:r w:rsidRPr="001E6E17">
              <w:rPr>
                <w:rFonts w:ascii="Arial" w:eastAsia="Verdana" w:hAnsi="Arial" w:cs="Arial"/>
                <w:lang w:val="ru-RU" w:eastAsia="uk-UA"/>
              </w:rPr>
              <w:t>384</w:t>
            </w:r>
            <w:r>
              <w:rPr>
                <w:rFonts w:ascii="Arial" w:hAnsi="Arial" w:cs="Arial"/>
                <w:color w:val="000000"/>
              </w:rPr>
              <w:t>,7</w:t>
            </w:r>
          </w:p>
        </w:tc>
        <w:tc>
          <w:tcPr>
            <w:tcW w:w="702" w:type="pct"/>
            <w:vAlign w:val="bottom"/>
          </w:tcPr>
          <w:p w14:paraId="0E325493" w14:textId="4B7430DE" w:rsidR="003734EA" w:rsidRPr="003734EA" w:rsidRDefault="003734EA" w:rsidP="00E33349">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w:t>
            </w:r>
            <w:r w:rsidR="00E33349">
              <w:rPr>
                <w:rFonts w:ascii="Arial" w:eastAsia="Verdana" w:hAnsi="Arial" w:cs="Arial"/>
                <w:lang w:val="ru-RU" w:eastAsia="uk-UA"/>
              </w:rPr>
              <w:t>4</w:t>
            </w:r>
          </w:p>
        </w:tc>
      </w:tr>
    </w:tbl>
    <w:p w14:paraId="199F3C04" w14:textId="77777777" w:rsidR="001D0BDC" w:rsidRDefault="001D0BDC"/>
    <w:tbl>
      <w:tblPr>
        <w:tblW w:w="5000" w:type="pct"/>
        <w:tblLook w:val="0000" w:firstRow="0" w:lastRow="0" w:firstColumn="0" w:lastColumn="0" w:noHBand="0" w:noVBand="0"/>
      </w:tblPr>
      <w:tblGrid>
        <w:gridCol w:w="5188"/>
        <w:gridCol w:w="936"/>
        <w:gridCol w:w="1502"/>
        <w:gridCol w:w="1444"/>
      </w:tblGrid>
      <w:tr w:rsidR="001D0BDC" w:rsidRPr="001D0BDC" w14:paraId="58E73C69" w14:textId="77777777" w:rsidTr="00E65638">
        <w:trPr>
          <w:tblHeader/>
        </w:trPr>
        <w:tc>
          <w:tcPr>
            <w:tcW w:w="5000" w:type="pct"/>
            <w:gridSpan w:val="4"/>
          </w:tcPr>
          <w:p w14:paraId="0CCE1423" w14:textId="77777777" w:rsidR="001D0BDC" w:rsidRPr="00D26E65" w:rsidRDefault="001D0BDC" w:rsidP="00BD7051">
            <w:pPr>
              <w:spacing w:after="0" w:line="235" w:lineRule="auto"/>
              <w:jc w:val="right"/>
              <w:rPr>
                <w:rFonts w:ascii="Arial" w:eastAsia="MS Mincho" w:hAnsi="Arial" w:cs="Arial"/>
                <w:i/>
                <w:noProof/>
                <w:lang w:val="ru-RU" w:eastAsia="ru-RU"/>
              </w:rPr>
            </w:pPr>
            <w:r w:rsidRPr="00D26E65">
              <w:rPr>
                <w:rFonts w:ascii="Arial" w:eastAsia="MS Mincho" w:hAnsi="Arial" w:cs="Arial"/>
                <w:i/>
                <w:noProof/>
                <w:lang w:val="ru-RU" w:eastAsia="ru-RU"/>
              </w:rPr>
              <w:lastRenderedPageBreak/>
              <w:t>Продовження таблиці 17.2.</w:t>
            </w:r>
          </w:p>
        </w:tc>
      </w:tr>
      <w:tr w:rsidR="001D0BDC" w:rsidRPr="002306BB" w14:paraId="58AB1767" w14:textId="77777777" w:rsidTr="00E65638">
        <w:trPr>
          <w:tblHeader/>
        </w:trPr>
        <w:tc>
          <w:tcPr>
            <w:tcW w:w="2860" w:type="pct"/>
            <w:vMerge w:val="restart"/>
            <w:tcBorders>
              <w:top w:val="single" w:sz="4" w:space="0" w:color="auto"/>
              <w:right w:val="single" w:sz="4" w:space="0" w:color="auto"/>
            </w:tcBorders>
            <w:vAlign w:val="bottom"/>
          </w:tcPr>
          <w:p w14:paraId="3A055CBD" w14:textId="77777777" w:rsidR="001D0BDC" w:rsidRPr="002306BB" w:rsidRDefault="001D0BDC" w:rsidP="00480D6D">
            <w:pPr>
              <w:keepNext/>
              <w:tabs>
                <w:tab w:val="decimal" w:pos="4111"/>
                <w:tab w:val="decimal" w:pos="5954"/>
                <w:tab w:val="decimal" w:pos="8080"/>
              </w:tabs>
              <w:spacing w:after="0" w:line="233" w:lineRule="auto"/>
              <w:ind w:right="-57"/>
              <w:outlineLvl w:val="0"/>
              <w:rPr>
                <w:rFonts w:ascii="Arial" w:eastAsia="MS Mincho" w:hAnsi="Arial" w:cs="Arial"/>
                <w:vertAlign w:val="superscript"/>
                <w:lang w:eastAsia="ru-RU"/>
              </w:rPr>
            </w:pPr>
          </w:p>
        </w:tc>
        <w:tc>
          <w:tcPr>
            <w:tcW w:w="516" w:type="pct"/>
            <w:vMerge w:val="restart"/>
            <w:tcBorders>
              <w:top w:val="single" w:sz="4" w:space="0" w:color="auto"/>
              <w:left w:val="single" w:sz="4" w:space="0" w:color="auto"/>
              <w:right w:val="single" w:sz="4" w:space="0" w:color="auto"/>
            </w:tcBorders>
            <w:shd w:val="clear" w:color="auto" w:fill="auto"/>
            <w:vAlign w:val="center"/>
          </w:tcPr>
          <w:p w14:paraId="7AC39B45" w14:textId="77777777" w:rsidR="001D0BDC" w:rsidRPr="002306BB" w:rsidRDefault="001D0BDC" w:rsidP="00480D6D">
            <w:pPr>
              <w:widowControl w:val="0"/>
              <w:spacing w:after="0" w:line="233" w:lineRule="auto"/>
              <w:ind w:right="-57"/>
              <w:jc w:val="center"/>
              <w:rPr>
                <w:rFonts w:ascii="Arial" w:eastAsia="MS Mincho" w:hAnsi="Arial" w:cs="Arial"/>
                <w:snapToGrid w:val="0"/>
                <w:lang w:eastAsia="ru-RU"/>
              </w:rPr>
            </w:pPr>
            <w:r w:rsidRPr="002306BB">
              <w:rPr>
                <w:rFonts w:ascii="Arial" w:eastAsia="MS Mincho" w:hAnsi="Arial" w:cs="Arial"/>
                <w:snapToGrid w:val="0"/>
                <w:lang w:eastAsia="ru-RU"/>
              </w:rPr>
              <w:t>Роки</w:t>
            </w:r>
          </w:p>
        </w:tc>
        <w:tc>
          <w:tcPr>
            <w:tcW w:w="1624" w:type="pct"/>
            <w:gridSpan w:val="2"/>
            <w:tcBorders>
              <w:top w:val="single" w:sz="4" w:space="0" w:color="auto"/>
              <w:left w:val="single" w:sz="4" w:space="0" w:color="auto"/>
              <w:bottom w:val="single" w:sz="4" w:space="0" w:color="auto"/>
            </w:tcBorders>
            <w:vAlign w:val="center"/>
          </w:tcPr>
          <w:p w14:paraId="3D289363" w14:textId="77777777" w:rsidR="001D0BDC" w:rsidRPr="002306BB" w:rsidRDefault="001D0BDC" w:rsidP="00480D6D">
            <w:pPr>
              <w:widowControl w:val="0"/>
              <w:spacing w:after="0" w:line="233" w:lineRule="auto"/>
              <w:ind w:right="-57"/>
              <w:jc w:val="center"/>
              <w:rPr>
                <w:rFonts w:ascii="Arial" w:eastAsia="MS Mincho" w:hAnsi="Arial" w:cs="Arial"/>
                <w:snapToGrid w:val="0"/>
                <w:lang w:eastAsia="ru-RU"/>
              </w:rPr>
            </w:pPr>
            <w:r w:rsidRPr="002306BB">
              <w:rPr>
                <w:rFonts w:ascii="Arial" w:eastAsia="MS Mincho" w:hAnsi="Arial" w:cs="Arial"/>
                <w:snapToGrid w:val="0"/>
                <w:lang w:eastAsia="ru-RU"/>
              </w:rPr>
              <w:t>Обсяг реалізованої продукції</w:t>
            </w:r>
          </w:p>
        </w:tc>
      </w:tr>
      <w:tr w:rsidR="001D0BDC" w:rsidRPr="002306BB" w14:paraId="29B570F8" w14:textId="77777777" w:rsidTr="00E65638">
        <w:trPr>
          <w:trHeight w:val="256"/>
          <w:tblHeader/>
        </w:trPr>
        <w:tc>
          <w:tcPr>
            <w:tcW w:w="2860" w:type="pct"/>
            <w:vMerge/>
            <w:tcBorders>
              <w:bottom w:val="single" w:sz="4" w:space="0" w:color="auto"/>
              <w:right w:val="single" w:sz="4" w:space="0" w:color="auto"/>
            </w:tcBorders>
            <w:vAlign w:val="bottom"/>
          </w:tcPr>
          <w:p w14:paraId="36ADAD79" w14:textId="77777777" w:rsidR="001D0BDC" w:rsidRPr="002306BB" w:rsidRDefault="001D0BDC" w:rsidP="00480D6D">
            <w:pPr>
              <w:keepNext/>
              <w:tabs>
                <w:tab w:val="decimal" w:pos="4111"/>
                <w:tab w:val="decimal" w:pos="5954"/>
                <w:tab w:val="decimal" w:pos="8080"/>
              </w:tabs>
              <w:spacing w:after="0" w:line="233" w:lineRule="auto"/>
              <w:ind w:right="-57"/>
              <w:outlineLvl w:val="0"/>
              <w:rPr>
                <w:rFonts w:ascii="Arial" w:eastAsia="MS Mincho" w:hAnsi="Arial" w:cs="Arial"/>
                <w:vertAlign w:val="superscript"/>
                <w:lang w:eastAsia="ru-RU"/>
              </w:rPr>
            </w:pPr>
          </w:p>
        </w:tc>
        <w:tc>
          <w:tcPr>
            <w:tcW w:w="516" w:type="pct"/>
            <w:vMerge/>
            <w:tcBorders>
              <w:left w:val="single" w:sz="4" w:space="0" w:color="auto"/>
              <w:bottom w:val="single" w:sz="4" w:space="0" w:color="auto"/>
              <w:right w:val="single" w:sz="4" w:space="0" w:color="auto"/>
            </w:tcBorders>
            <w:shd w:val="clear" w:color="auto" w:fill="auto"/>
            <w:vAlign w:val="center"/>
          </w:tcPr>
          <w:p w14:paraId="3FE4D9BE" w14:textId="77777777" w:rsidR="001D0BDC" w:rsidRPr="002306BB" w:rsidRDefault="001D0BDC" w:rsidP="00480D6D">
            <w:pPr>
              <w:widowControl w:val="0"/>
              <w:spacing w:after="0" w:line="233" w:lineRule="auto"/>
              <w:ind w:right="-57"/>
              <w:jc w:val="center"/>
              <w:rPr>
                <w:rFonts w:ascii="Arial" w:eastAsia="MS Mincho" w:hAnsi="Arial" w:cs="Arial"/>
                <w:snapToGrid w:val="0"/>
                <w:lang w:eastAsia="ru-RU"/>
              </w:rPr>
            </w:pPr>
          </w:p>
        </w:tc>
        <w:tc>
          <w:tcPr>
            <w:tcW w:w="828" w:type="pct"/>
            <w:tcBorders>
              <w:top w:val="single" w:sz="4" w:space="0" w:color="auto"/>
              <w:left w:val="single" w:sz="4" w:space="0" w:color="auto"/>
              <w:bottom w:val="single" w:sz="4" w:space="0" w:color="auto"/>
              <w:right w:val="single" w:sz="4" w:space="0" w:color="auto"/>
            </w:tcBorders>
            <w:vAlign w:val="center"/>
          </w:tcPr>
          <w:p w14:paraId="49821F3F" w14:textId="77777777" w:rsidR="001D0BDC" w:rsidRPr="002306BB" w:rsidRDefault="001D0BDC" w:rsidP="00480D6D">
            <w:pPr>
              <w:widowControl w:val="0"/>
              <w:spacing w:after="0" w:line="233" w:lineRule="auto"/>
              <w:ind w:right="-57"/>
              <w:jc w:val="center"/>
              <w:rPr>
                <w:rFonts w:ascii="Arial" w:eastAsia="MS Mincho" w:hAnsi="Arial" w:cs="Arial"/>
                <w:snapToGrid w:val="0"/>
                <w:lang w:eastAsia="ru-RU"/>
              </w:rPr>
            </w:pPr>
            <w:r w:rsidRPr="002306BB">
              <w:rPr>
                <w:rFonts w:ascii="Arial" w:eastAsia="MS Mincho" w:hAnsi="Arial" w:cs="Arial"/>
                <w:snapToGrid w:val="0"/>
                <w:lang w:eastAsia="ru-RU"/>
              </w:rPr>
              <w:t>млн.грн</w:t>
            </w:r>
          </w:p>
        </w:tc>
        <w:tc>
          <w:tcPr>
            <w:tcW w:w="796" w:type="pct"/>
            <w:tcBorders>
              <w:top w:val="single" w:sz="4" w:space="0" w:color="auto"/>
              <w:left w:val="single" w:sz="4" w:space="0" w:color="auto"/>
              <w:bottom w:val="single" w:sz="4" w:space="0" w:color="auto"/>
            </w:tcBorders>
            <w:vAlign w:val="center"/>
          </w:tcPr>
          <w:p w14:paraId="1FF589D5" w14:textId="77777777" w:rsidR="001D0BDC" w:rsidRPr="002306BB" w:rsidRDefault="001D0BDC" w:rsidP="00480D6D">
            <w:pPr>
              <w:widowControl w:val="0"/>
              <w:spacing w:after="0" w:line="233" w:lineRule="auto"/>
              <w:ind w:right="-57"/>
              <w:jc w:val="center"/>
              <w:rPr>
                <w:rFonts w:ascii="Arial" w:eastAsia="MS Mincho" w:hAnsi="Arial" w:cs="Arial"/>
                <w:snapToGrid w:val="0"/>
                <w:lang w:eastAsia="ru-RU"/>
              </w:rPr>
            </w:pPr>
            <w:r w:rsidRPr="002306BB">
              <w:rPr>
                <w:rFonts w:ascii="Arial" w:eastAsia="MS Mincho" w:hAnsi="Arial" w:cs="Arial"/>
                <w:snapToGrid w:val="0"/>
                <w:lang w:eastAsia="ru-RU"/>
              </w:rPr>
              <w:t>у % до підсумку</w:t>
            </w:r>
          </w:p>
        </w:tc>
      </w:tr>
      <w:tr w:rsidR="003734EA" w:rsidRPr="002306BB" w14:paraId="275FF761" w14:textId="77777777" w:rsidTr="003734EA">
        <w:tc>
          <w:tcPr>
            <w:tcW w:w="2860" w:type="pct"/>
          </w:tcPr>
          <w:p w14:paraId="30BBA39A" w14:textId="77777777" w:rsidR="003734EA" w:rsidRPr="00BD7051" w:rsidRDefault="003734EA" w:rsidP="00334FF3">
            <w:pPr>
              <w:spacing w:before="20" w:after="0" w:line="200" w:lineRule="exact"/>
              <w:ind w:left="227"/>
              <w:rPr>
                <w:rFonts w:ascii="Arial" w:eastAsia="Verdana" w:hAnsi="Arial" w:cs="Arial"/>
                <w:lang w:val="ru-RU" w:eastAsia="uk-UA"/>
              </w:rPr>
            </w:pPr>
            <w:r>
              <w:rPr>
                <w:rFonts w:ascii="Arial" w:eastAsia="Verdana" w:hAnsi="Arial" w:cs="Arial"/>
                <w:lang w:val="ru-RU" w:eastAsia="uk-UA"/>
              </w:rPr>
              <w:t>В</w:t>
            </w:r>
            <w:r w:rsidRPr="00BD7051">
              <w:rPr>
                <w:rFonts w:ascii="Arial" w:eastAsia="Verdana" w:hAnsi="Arial" w:cs="Arial"/>
                <w:lang w:val="ru-RU" w:eastAsia="uk-UA"/>
              </w:rPr>
              <w:t>иробництво оптичних приладів і фотографічного устатковання</w:t>
            </w:r>
          </w:p>
        </w:tc>
        <w:tc>
          <w:tcPr>
            <w:tcW w:w="516" w:type="pct"/>
            <w:shd w:val="clear" w:color="auto" w:fill="auto"/>
            <w:vAlign w:val="bottom"/>
          </w:tcPr>
          <w:p w14:paraId="298005B1" w14:textId="77777777" w:rsidR="003734EA" w:rsidRPr="002306BB" w:rsidRDefault="003734EA" w:rsidP="003734EA">
            <w:pPr>
              <w:spacing w:before="60" w:after="0" w:line="200" w:lineRule="exact"/>
              <w:jc w:val="center"/>
              <w:rPr>
                <w:rFonts w:ascii="Arial" w:eastAsia="MS Mincho" w:hAnsi="Arial" w:cs="Arial"/>
                <w:snapToGrid w:val="0"/>
                <w:color w:val="000000"/>
                <w:lang w:val="ru-RU" w:eastAsia="ru-RU"/>
              </w:rPr>
            </w:pPr>
            <w:r w:rsidRPr="002306BB">
              <w:rPr>
                <w:rFonts w:ascii="Arial" w:eastAsia="MS Mincho" w:hAnsi="Arial" w:cs="Arial"/>
                <w:snapToGrid w:val="0"/>
                <w:color w:val="000000"/>
                <w:lang w:val="ru-RU" w:eastAsia="ru-RU"/>
              </w:rPr>
              <w:t>2011</w:t>
            </w:r>
          </w:p>
        </w:tc>
        <w:tc>
          <w:tcPr>
            <w:tcW w:w="828" w:type="pct"/>
            <w:vAlign w:val="bottom"/>
          </w:tcPr>
          <w:p w14:paraId="2F671A5D" w14:textId="77777777" w:rsidR="003734EA" w:rsidRPr="00D26AE4" w:rsidRDefault="003734EA" w:rsidP="003734EA">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179,1</w:t>
            </w:r>
          </w:p>
        </w:tc>
        <w:tc>
          <w:tcPr>
            <w:tcW w:w="796" w:type="pct"/>
            <w:vAlign w:val="bottom"/>
          </w:tcPr>
          <w:p w14:paraId="216B2B11"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0,1</w:t>
            </w:r>
          </w:p>
        </w:tc>
      </w:tr>
      <w:tr w:rsidR="003734EA" w:rsidRPr="002306BB" w14:paraId="48F3F8BC" w14:textId="77777777" w:rsidTr="003734EA">
        <w:tc>
          <w:tcPr>
            <w:tcW w:w="2860" w:type="pct"/>
          </w:tcPr>
          <w:p w14:paraId="27A213AA" w14:textId="77777777" w:rsidR="003734EA" w:rsidRPr="00BD7051"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0FD928EB"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19036FC7"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195,0</w:t>
            </w:r>
          </w:p>
        </w:tc>
        <w:tc>
          <w:tcPr>
            <w:tcW w:w="796" w:type="pct"/>
            <w:vAlign w:val="bottom"/>
          </w:tcPr>
          <w:p w14:paraId="33E3E5CF"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0,1</w:t>
            </w:r>
          </w:p>
        </w:tc>
      </w:tr>
      <w:tr w:rsidR="003734EA" w:rsidRPr="002306BB" w14:paraId="1FA9BE3B" w14:textId="77777777" w:rsidTr="003734EA">
        <w:tc>
          <w:tcPr>
            <w:tcW w:w="2860" w:type="pct"/>
          </w:tcPr>
          <w:p w14:paraId="529A2986" w14:textId="77777777" w:rsidR="003734EA" w:rsidRPr="00BD7051"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7F37E2BA"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1E01ECBD"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227,3</w:t>
            </w:r>
          </w:p>
        </w:tc>
        <w:tc>
          <w:tcPr>
            <w:tcW w:w="796" w:type="pct"/>
            <w:vAlign w:val="bottom"/>
          </w:tcPr>
          <w:p w14:paraId="4AE3C92E"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0,2</w:t>
            </w:r>
          </w:p>
        </w:tc>
      </w:tr>
      <w:tr w:rsidR="003734EA" w:rsidRPr="002306BB" w14:paraId="7B9AFC2E" w14:textId="77777777" w:rsidTr="003734EA">
        <w:tc>
          <w:tcPr>
            <w:tcW w:w="2860" w:type="pct"/>
          </w:tcPr>
          <w:p w14:paraId="4DF3B313" w14:textId="77777777" w:rsidR="003734EA" w:rsidRPr="00BD7051"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1929D159"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7450F6F4"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303,1</w:t>
            </w:r>
          </w:p>
        </w:tc>
        <w:tc>
          <w:tcPr>
            <w:tcW w:w="796" w:type="pct"/>
            <w:vAlign w:val="bottom"/>
          </w:tcPr>
          <w:p w14:paraId="611EF49C"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0,3</w:t>
            </w:r>
          </w:p>
        </w:tc>
      </w:tr>
      <w:tr w:rsidR="003734EA" w:rsidRPr="002306BB" w14:paraId="0BF647A4" w14:textId="77777777" w:rsidTr="003734EA">
        <w:tc>
          <w:tcPr>
            <w:tcW w:w="2860" w:type="pct"/>
          </w:tcPr>
          <w:p w14:paraId="03C9660D" w14:textId="77777777" w:rsidR="003734EA" w:rsidRPr="00BD7051"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605CC595"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6214BC32" w14:textId="77777777" w:rsidR="003734EA" w:rsidRPr="00E65638" w:rsidRDefault="003734EA" w:rsidP="003734EA">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341,8</w:t>
            </w:r>
          </w:p>
        </w:tc>
        <w:tc>
          <w:tcPr>
            <w:tcW w:w="796" w:type="pct"/>
            <w:vAlign w:val="bottom"/>
          </w:tcPr>
          <w:p w14:paraId="5084A68D"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0,3</w:t>
            </w:r>
          </w:p>
        </w:tc>
      </w:tr>
      <w:tr w:rsidR="003734EA" w:rsidRPr="002306BB" w14:paraId="2AC0D9E5" w14:textId="77777777" w:rsidTr="003734EA">
        <w:tc>
          <w:tcPr>
            <w:tcW w:w="2860" w:type="pct"/>
          </w:tcPr>
          <w:p w14:paraId="02271EF2" w14:textId="48DCD800" w:rsidR="003734EA" w:rsidRPr="00BD7051" w:rsidRDefault="008669A5" w:rsidP="00334FF3">
            <w:pPr>
              <w:spacing w:before="20" w:after="0" w:line="200" w:lineRule="exact"/>
              <w:ind w:left="227"/>
              <w:rPr>
                <w:rFonts w:ascii="Arial" w:eastAsia="Verdana" w:hAnsi="Arial" w:cs="Arial"/>
                <w:lang w:val="ru-RU" w:eastAsia="uk-UA"/>
              </w:rPr>
            </w:pPr>
            <w:r>
              <w:rPr>
                <w:rFonts w:ascii="Arial" w:eastAsia="Verdana" w:hAnsi="Arial" w:cs="Arial"/>
                <w:lang w:val="ru-RU" w:eastAsia="uk-UA"/>
              </w:rPr>
              <w:t>В</w:t>
            </w:r>
            <w:r w:rsidR="003734EA" w:rsidRPr="00BD7051">
              <w:rPr>
                <w:rFonts w:ascii="Arial" w:eastAsia="Verdana" w:hAnsi="Arial" w:cs="Arial"/>
                <w:lang w:val="ru-RU" w:eastAsia="uk-UA"/>
              </w:rPr>
              <w:t>иробництво магнітних і оптичних носіїв даних</w:t>
            </w:r>
          </w:p>
        </w:tc>
        <w:tc>
          <w:tcPr>
            <w:tcW w:w="516" w:type="pct"/>
            <w:shd w:val="clear" w:color="auto" w:fill="auto"/>
            <w:vAlign w:val="bottom"/>
          </w:tcPr>
          <w:p w14:paraId="31DADE84" w14:textId="77777777" w:rsidR="003734EA" w:rsidRPr="00E65638" w:rsidRDefault="003734EA" w:rsidP="003734EA">
            <w:pPr>
              <w:spacing w:before="60"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34973510"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14,3</w:t>
            </w:r>
          </w:p>
        </w:tc>
        <w:tc>
          <w:tcPr>
            <w:tcW w:w="796" w:type="pct"/>
            <w:vAlign w:val="bottom"/>
          </w:tcPr>
          <w:p w14:paraId="27DB7FC1"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0,0</w:t>
            </w:r>
          </w:p>
        </w:tc>
      </w:tr>
      <w:tr w:rsidR="003734EA" w:rsidRPr="002306BB" w14:paraId="0E9446B4" w14:textId="77777777" w:rsidTr="003734EA">
        <w:tc>
          <w:tcPr>
            <w:tcW w:w="2860" w:type="pct"/>
          </w:tcPr>
          <w:p w14:paraId="4373E44F" w14:textId="77777777" w:rsidR="003734EA" w:rsidRPr="00E65638"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500A746E"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3C216F9C"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55,9</w:t>
            </w:r>
          </w:p>
        </w:tc>
        <w:tc>
          <w:tcPr>
            <w:tcW w:w="796" w:type="pct"/>
            <w:vAlign w:val="bottom"/>
          </w:tcPr>
          <w:p w14:paraId="69C390BB"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0,0</w:t>
            </w:r>
          </w:p>
        </w:tc>
      </w:tr>
      <w:tr w:rsidR="003734EA" w:rsidRPr="002306BB" w14:paraId="7871A7AE" w14:textId="77777777" w:rsidTr="003734EA">
        <w:tc>
          <w:tcPr>
            <w:tcW w:w="2860" w:type="pct"/>
          </w:tcPr>
          <w:p w14:paraId="69692907"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0257CFE2"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7DCEB883"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12,8</w:t>
            </w:r>
          </w:p>
        </w:tc>
        <w:tc>
          <w:tcPr>
            <w:tcW w:w="796" w:type="pct"/>
            <w:vAlign w:val="bottom"/>
          </w:tcPr>
          <w:p w14:paraId="7E896842"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0,0</w:t>
            </w:r>
          </w:p>
        </w:tc>
      </w:tr>
      <w:tr w:rsidR="003734EA" w:rsidRPr="002306BB" w14:paraId="20439CC7" w14:textId="77777777" w:rsidTr="003734EA">
        <w:tc>
          <w:tcPr>
            <w:tcW w:w="2860" w:type="pct"/>
          </w:tcPr>
          <w:p w14:paraId="3B3ABA38"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5706C17F"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393A0618"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12,4</w:t>
            </w:r>
          </w:p>
        </w:tc>
        <w:tc>
          <w:tcPr>
            <w:tcW w:w="796" w:type="pct"/>
            <w:vAlign w:val="bottom"/>
          </w:tcPr>
          <w:p w14:paraId="0208A236"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0,0</w:t>
            </w:r>
          </w:p>
        </w:tc>
      </w:tr>
      <w:tr w:rsidR="003734EA" w:rsidRPr="002306BB" w14:paraId="47B697DC" w14:textId="77777777" w:rsidTr="003734EA">
        <w:tc>
          <w:tcPr>
            <w:tcW w:w="2860" w:type="pct"/>
          </w:tcPr>
          <w:p w14:paraId="5CE249BF"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703411DB"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189DE6DD" w14:textId="77777777" w:rsidR="003734EA" w:rsidRPr="00E65638" w:rsidRDefault="003734EA" w:rsidP="003734EA">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11,5</w:t>
            </w:r>
          </w:p>
        </w:tc>
        <w:tc>
          <w:tcPr>
            <w:tcW w:w="796" w:type="pct"/>
            <w:vAlign w:val="bottom"/>
          </w:tcPr>
          <w:p w14:paraId="7CAE59C3"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0,0</w:t>
            </w:r>
          </w:p>
        </w:tc>
      </w:tr>
      <w:tr w:rsidR="003734EA" w:rsidRPr="002306BB" w14:paraId="41BD74AC" w14:textId="77777777" w:rsidTr="003734EA">
        <w:tc>
          <w:tcPr>
            <w:tcW w:w="2860" w:type="pct"/>
          </w:tcPr>
          <w:p w14:paraId="42EC9CE0" w14:textId="77777777" w:rsidR="003734EA" w:rsidRPr="008617A7" w:rsidRDefault="003734EA" w:rsidP="00334FF3">
            <w:pPr>
              <w:spacing w:before="60" w:after="0" w:line="200" w:lineRule="exact"/>
              <w:ind w:left="113"/>
              <w:rPr>
                <w:rFonts w:ascii="Arial" w:eastAsia="Verdana" w:hAnsi="Arial" w:cs="Arial"/>
                <w:lang w:val="ru-RU" w:eastAsia="uk-UA"/>
              </w:rPr>
            </w:pPr>
            <w:r w:rsidRPr="002306BB">
              <w:rPr>
                <w:rFonts w:ascii="Arial" w:eastAsia="Verdana" w:hAnsi="Arial" w:cs="Arial"/>
                <w:lang w:val="ru-RU" w:eastAsia="uk-UA"/>
              </w:rPr>
              <w:t>Виробництво електричного устатковання</w:t>
            </w:r>
          </w:p>
        </w:tc>
        <w:tc>
          <w:tcPr>
            <w:tcW w:w="516" w:type="pct"/>
            <w:shd w:val="clear" w:color="auto" w:fill="auto"/>
            <w:vAlign w:val="bottom"/>
          </w:tcPr>
          <w:p w14:paraId="0A4B21EF" w14:textId="77777777" w:rsidR="003734EA" w:rsidRPr="00E65638" w:rsidRDefault="003734EA" w:rsidP="003734EA">
            <w:pPr>
              <w:spacing w:before="60"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7F617828"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17332,3</w:t>
            </w:r>
          </w:p>
        </w:tc>
        <w:tc>
          <w:tcPr>
            <w:tcW w:w="796" w:type="pct"/>
            <w:vAlign w:val="bottom"/>
          </w:tcPr>
          <w:p w14:paraId="594B886C"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13,0</w:t>
            </w:r>
          </w:p>
        </w:tc>
      </w:tr>
      <w:tr w:rsidR="003734EA" w:rsidRPr="002306BB" w14:paraId="19DE231B" w14:textId="77777777" w:rsidTr="003734EA">
        <w:tc>
          <w:tcPr>
            <w:tcW w:w="2860" w:type="pct"/>
          </w:tcPr>
          <w:p w14:paraId="1C31B15E" w14:textId="77777777" w:rsidR="003734EA" w:rsidRPr="008617A7"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396E368B"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542F52B4"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22800,3</w:t>
            </w:r>
          </w:p>
        </w:tc>
        <w:tc>
          <w:tcPr>
            <w:tcW w:w="796" w:type="pct"/>
            <w:vAlign w:val="bottom"/>
          </w:tcPr>
          <w:p w14:paraId="3684A5EC"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15,9</w:t>
            </w:r>
          </w:p>
        </w:tc>
      </w:tr>
      <w:tr w:rsidR="003734EA" w:rsidRPr="002306BB" w14:paraId="379464ED" w14:textId="77777777" w:rsidTr="003734EA">
        <w:tc>
          <w:tcPr>
            <w:tcW w:w="2860" w:type="pct"/>
          </w:tcPr>
          <w:p w14:paraId="79F58A83" w14:textId="77777777" w:rsidR="003734EA" w:rsidRPr="008617A7"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5BCFBD46"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4B9CFFAB"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22353,9</w:t>
            </w:r>
          </w:p>
        </w:tc>
        <w:tc>
          <w:tcPr>
            <w:tcW w:w="796" w:type="pct"/>
            <w:vAlign w:val="bottom"/>
          </w:tcPr>
          <w:p w14:paraId="610929C5"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19,1</w:t>
            </w:r>
          </w:p>
        </w:tc>
      </w:tr>
      <w:tr w:rsidR="003734EA" w:rsidRPr="002306BB" w14:paraId="57EED66C" w14:textId="77777777" w:rsidTr="003734EA">
        <w:tc>
          <w:tcPr>
            <w:tcW w:w="2860" w:type="pct"/>
          </w:tcPr>
          <w:p w14:paraId="52F0A353" w14:textId="77777777" w:rsidR="003734EA" w:rsidRPr="008617A7"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74B68F13"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1A9BC9A2"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21005,7</w:t>
            </w:r>
          </w:p>
        </w:tc>
        <w:tc>
          <w:tcPr>
            <w:tcW w:w="796" w:type="pct"/>
            <w:vAlign w:val="bottom"/>
          </w:tcPr>
          <w:p w14:paraId="65931DE5"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20,6</w:t>
            </w:r>
          </w:p>
        </w:tc>
      </w:tr>
      <w:tr w:rsidR="003734EA" w:rsidRPr="002306BB" w14:paraId="481042AE" w14:textId="77777777" w:rsidTr="003734EA">
        <w:tc>
          <w:tcPr>
            <w:tcW w:w="2860" w:type="pct"/>
          </w:tcPr>
          <w:p w14:paraId="00A4CD39" w14:textId="77777777" w:rsidR="003734EA" w:rsidRPr="008617A7"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4D61AAF8"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36E8CCD4" w14:textId="297C9D65" w:rsidR="003734EA" w:rsidRPr="00E65638" w:rsidRDefault="003734EA" w:rsidP="00E33349">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24038,</w:t>
            </w:r>
            <w:r w:rsidR="00E33349">
              <w:rPr>
                <w:rFonts w:ascii="Arial" w:eastAsia="Verdana" w:hAnsi="Arial" w:cs="Arial"/>
                <w:lang w:val="ru-RU" w:eastAsia="uk-UA"/>
              </w:rPr>
              <w:t>5</w:t>
            </w:r>
          </w:p>
        </w:tc>
        <w:tc>
          <w:tcPr>
            <w:tcW w:w="796" w:type="pct"/>
            <w:vAlign w:val="bottom"/>
          </w:tcPr>
          <w:p w14:paraId="1C06B311"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20,9</w:t>
            </w:r>
          </w:p>
        </w:tc>
      </w:tr>
      <w:tr w:rsidR="003734EA" w:rsidRPr="002306BB" w14:paraId="77A62791" w14:textId="77777777" w:rsidTr="003734EA">
        <w:tc>
          <w:tcPr>
            <w:tcW w:w="2860" w:type="pct"/>
          </w:tcPr>
          <w:p w14:paraId="32DAED32" w14:textId="77777777" w:rsidR="003734EA" w:rsidRPr="008617A7" w:rsidRDefault="003734EA" w:rsidP="00334FF3">
            <w:pPr>
              <w:spacing w:before="20" w:after="0" w:line="200" w:lineRule="exact"/>
              <w:ind w:left="227"/>
              <w:rPr>
                <w:rFonts w:ascii="Arial" w:eastAsia="Verdana" w:hAnsi="Arial" w:cs="Arial"/>
                <w:lang w:val="ru-RU" w:eastAsia="uk-UA"/>
              </w:rPr>
            </w:pPr>
            <w:r w:rsidRPr="002306BB">
              <w:rPr>
                <w:rFonts w:ascii="Arial" w:eastAsia="Verdana" w:hAnsi="Arial" w:cs="Arial"/>
                <w:lang w:val="ru-RU" w:eastAsia="uk-UA"/>
              </w:rPr>
              <w:t>Виробництво електродвигунів, генераторів, трансформаторів, електророзподільчої та контрольної апаратури</w:t>
            </w:r>
          </w:p>
        </w:tc>
        <w:tc>
          <w:tcPr>
            <w:tcW w:w="516" w:type="pct"/>
            <w:shd w:val="clear" w:color="auto" w:fill="auto"/>
            <w:vAlign w:val="bottom"/>
          </w:tcPr>
          <w:p w14:paraId="13CA64CB" w14:textId="77777777" w:rsidR="003734EA" w:rsidRPr="00E65638" w:rsidRDefault="003734EA" w:rsidP="003734EA">
            <w:pPr>
              <w:spacing w:before="60"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56897A1D"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5684,6</w:t>
            </w:r>
          </w:p>
        </w:tc>
        <w:tc>
          <w:tcPr>
            <w:tcW w:w="796" w:type="pct"/>
            <w:vAlign w:val="bottom"/>
          </w:tcPr>
          <w:p w14:paraId="731E977A"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4,3</w:t>
            </w:r>
          </w:p>
        </w:tc>
      </w:tr>
      <w:tr w:rsidR="003734EA" w:rsidRPr="002306BB" w14:paraId="1ED48495" w14:textId="77777777" w:rsidTr="003734EA">
        <w:tc>
          <w:tcPr>
            <w:tcW w:w="2860" w:type="pct"/>
          </w:tcPr>
          <w:p w14:paraId="3C48D672"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51579520"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2800D1EE"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11640,4</w:t>
            </w:r>
          </w:p>
        </w:tc>
        <w:tc>
          <w:tcPr>
            <w:tcW w:w="796" w:type="pct"/>
            <w:vAlign w:val="bottom"/>
          </w:tcPr>
          <w:p w14:paraId="4282611E"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8,1</w:t>
            </w:r>
          </w:p>
        </w:tc>
      </w:tr>
      <w:tr w:rsidR="003734EA" w:rsidRPr="002306BB" w14:paraId="061D8768" w14:textId="77777777" w:rsidTr="003734EA">
        <w:tc>
          <w:tcPr>
            <w:tcW w:w="2860" w:type="pct"/>
          </w:tcPr>
          <w:p w14:paraId="59EF02F2"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4150EE4F"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58D311DB"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11122,3</w:t>
            </w:r>
          </w:p>
        </w:tc>
        <w:tc>
          <w:tcPr>
            <w:tcW w:w="796" w:type="pct"/>
            <w:vAlign w:val="bottom"/>
          </w:tcPr>
          <w:p w14:paraId="3460F180"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9,5</w:t>
            </w:r>
          </w:p>
        </w:tc>
      </w:tr>
      <w:tr w:rsidR="003734EA" w:rsidRPr="002306BB" w14:paraId="3E463DB1" w14:textId="77777777" w:rsidTr="003734EA">
        <w:tc>
          <w:tcPr>
            <w:tcW w:w="2860" w:type="pct"/>
          </w:tcPr>
          <w:p w14:paraId="35E05455"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7A101984"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56AFD895"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8791,1</w:t>
            </w:r>
          </w:p>
        </w:tc>
        <w:tc>
          <w:tcPr>
            <w:tcW w:w="796" w:type="pct"/>
            <w:vAlign w:val="bottom"/>
          </w:tcPr>
          <w:p w14:paraId="3314C13E"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8,6</w:t>
            </w:r>
          </w:p>
        </w:tc>
      </w:tr>
      <w:tr w:rsidR="003734EA" w:rsidRPr="002306BB" w14:paraId="4B09F5B0" w14:textId="77777777" w:rsidTr="003734EA">
        <w:tc>
          <w:tcPr>
            <w:tcW w:w="2860" w:type="pct"/>
          </w:tcPr>
          <w:p w14:paraId="27B984CC"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13284341"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0AA8D07C" w14:textId="77777777" w:rsidR="003734EA" w:rsidRPr="00E65638" w:rsidRDefault="003734EA" w:rsidP="003734EA">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8512,6</w:t>
            </w:r>
          </w:p>
        </w:tc>
        <w:tc>
          <w:tcPr>
            <w:tcW w:w="796" w:type="pct"/>
            <w:vAlign w:val="bottom"/>
          </w:tcPr>
          <w:p w14:paraId="0952DD8C"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7,4</w:t>
            </w:r>
          </w:p>
        </w:tc>
      </w:tr>
      <w:tr w:rsidR="00843EAA" w:rsidRPr="002306BB" w14:paraId="60E357AE" w14:textId="77777777" w:rsidTr="00843EAA">
        <w:tc>
          <w:tcPr>
            <w:tcW w:w="2860" w:type="pct"/>
          </w:tcPr>
          <w:p w14:paraId="582332C2" w14:textId="77777777" w:rsidR="00843EAA" w:rsidRPr="002306BB" w:rsidRDefault="00843EAA" w:rsidP="00843EAA">
            <w:pPr>
              <w:spacing w:before="60" w:after="0" w:line="200" w:lineRule="exact"/>
              <w:ind w:left="340"/>
              <w:rPr>
                <w:rFonts w:ascii="Arial" w:eastAsia="Verdana" w:hAnsi="Arial" w:cs="Arial"/>
                <w:lang w:val="ru-RU" w:eastAsia="uk-UA"/>
              </w:rPr>
            </w:pPr>
            <w:r w:rsidRPr="002306BB">
              <w:rPr>
                <w:rFonts w:ascii="Arial" w:eastAsia="Verdana" w:hAnsi="Arial" w:cs="Arial"/>
                <w:lang w:val="ru-RU" w:eastAsia="uk-UA"/>
              </w:rPr>
              <w:t>Виробництво електродвигунів, генераторів і трансформаторів</w:t>
            </w:r>
          </w:p>
        </w:tc>
        <w:tc>
          <w:tcPr>
            <w:tcW w:w="516" w:type="pct"/>
            <w:shd w:val="clear" w:color="auto" w:fill="auto"/>
            <w:vAlign w:val="bottom"/>
          </w:tcPr>
          <w:p w14:paraId="595F23CD" w14:textId="77777777" w:rsidR="00843EAA" w:rsidRPr="00E65638" w:rsidRDefault="00843EAA" w:rsidP="00843EAA">
            <w:pPr>
              <w:spacing w:before="60"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31ED5BD2" w14:textId="77777777" w:rsidR="00843EAA" w:rsidRPr="00E65638" w:rsidRDefault="00843EAA" w:rsidP="00843EAA">
            <w:pPr>
              <w:spacing w:after="0" w:line="200" w:lineRule="exact"/>
              <w:jc w:val="right"/>
              <w:rPr>
                <w:rFonts w:ascii="Arial" w:eastAsia="Verdana" w:hAnsi="Arial" w:cs="Arial"/>
                <w:lang w:val="ru-RU" w:eastAsia="uk-UA"/>
              </w:rPr>
            </w:pPr>
            <w:r>
              <w:rPr>
                <w:rFonts w:ascii="Arial" w:eastAsia="Verdana" w:hAnsi="Arial" w:cs="Arial"/>
                <w:lang w:val="ru-RU" w:eastAsia="uk-UA"/>
              </w:rPr>
              <w:t>3012,4</w:t>
            </w:r>
          </w:p>
        </w:tc>
        <w:tc>
          <w:tcPr>
            <w:tcW w:w="796" w:type="pct"/>
            <w:vAlign w:val="bottom"/>
          </w:tcPr>
          <w:p w14:paraId="79E853CA" w14:textId="77777777" w:rsidR="00843EAA" w:rsidRPr="00843EAA" w:rsidRDefault="00843EAA" w:rsidP="00843EAA">
            <w:pPr>
              <w:spacing w:after="0" w:line="200" w:lineRule="exact"/>
              <w:jc w:val="right"/>
              <w:rPr>
                <w:rFonts w:ascii="Arial" w:eastAsia="Verdana" w:hAnsi="Arial" w:cs="Arial"/>
                <w:lang w:val="ru-RU" w:eastAsia="uk-UA"/>
              </w:rPr>
            </w:pPr>
            <w:r w:rsidRPr="00843EAA">
              <w:rPr>
                <w:rFonts w:ascii="Arial" w:eastAsia="Verdana" w:hAnsi="Arial" w:cs="Arial"/>
                <w:lang w:val="ru-RU" w:eastAsia="uk-UA"/>
              </w:rPr>
              <w:t>2,3</w:t>
            </w:r>
          </w:p>
        </w:tc>
      </w:tr>
      <w:tr w:rsidR="00843EAA" w:rsidRPr="002306BB" w14:paraId="1026B8FA" w14:textId="77777777" w:rsidTr="00843EAA">
        <w:tc>
          <w:tcPr>
            <w:tcW w:w="2860" w:type="pct"/>
          </w:tcPr>
          <w:p w14:paraId="0CA78C40" w14:textId="77777777" w:rsidR="00843EAA" w:rsidRPr="00E65638" w:rsidRDefault="00843EAA" w:rsidP="00843EAA">
            <w:pPr>
              <w:spacing w:after="0" w:line="200" w:lineRule="exact"/>
              <w:rPr>
                <w:rFonts w:ascii="Arial" w:eastAsia="Verdana" w:hAnsi="Arial" w:cs="Arial"/>
                <w:lang w:val="ru-RU" w:eastAsia="uk-UA"/>
              </w:rPr>
            </w:pPr>
          </w:p>
        </w:tc>
        <w:tc>
          <w:tcPr>
            <w:tcW w:w="516" w:type="pct"/>
            <w:shd w:val="clear" w:color="auto" w:fill="auto"/>
            <w:vAlign w:val="bottom"/>
          </w:tcPr>
          <w:p w14:paraId="12BC2528" w14:textId="77777777" w:rsidR="00843EAA" w:rsidRPr="00E65638" w:rsidRDefault="00843EAA" w:rsidP="00843EA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56EA21F5" w14:textId="77777777" w:rsidR="00843EAA" w:rsidRPr="00E65638" w:rsidRDefault="00843EAA" w:rsidP="00843EAA">
            <w:pPr>
              <w:spacing w:after="0" w:line="200" w:lineRule="exact"/>
              <w:jc w:val="right"/>
              <w:rPr>
                <w:rFonts w:ascii="Arial" w:eastAsia="Verdana" w:hAnsi="Arial" w:cs="Arial"/>
                <w:lang w:val="ru-RU" w:eastAsia="uk-UA"/>
              </w:rPr>
            </w:pPr>
            <w:r>
              <w:rPr>
                <w:rFonts w:ascii="Arial" w:eastAsia="Verdana" w:hAnsi="Arial" w:cs="Arial"/>
                <w:lang w:val="ru-RU" w:eastAsia="uk-UA"/>
              </w:rPr>
              <w:t>8081,8</w:t>
            </w:r>
          </w:p>
        </w:tc>
        <w:tc>
          <w:tcPr>
            <w:tcW w:w="796" w:type="pct"/>
            <w:vAlign w:val="bottom"/>
          </w:tcPr>
          <w:p w14:paraId="6F259735" w14:textId="77777777" w:rsidR="00843EAA" w:rsidRPr="00843EAA" w:rsidRDefault="00843EAA" w:rsidP="00843EAA">
            <w:pPr>
              <w:spacing w:after="0" w:line="200" w:lineRule="exact"/>
              <w:jc w:val="right"/>
              <w:rPr>
                <w:rFonts w:ascii="Arial" w:eastAsia="Verdana" w:hAnsi="Arial" w:cs="Arial"/>
                <w:lang w:val="ru-RU" w:eastAsia="uk-UA"/>
              </w:rPr>
            </w:pPr>
            <w:r w:rsidRPr="00843EAA">
              <w:rPr>
                <w:rFonts w:ascii="Arial" w:eastAsia="Verdana" w:hAnsi="Arial" w:cs="Arial"/>
                <w:lang w:val="ru-RU" w:eastAsia="uk-UA"/>
              </w:rPr>
              <w:t>5,6</w:t>
            </w:r>
          </w:p>
        </w:tc>
      </w:tr>
      <w:tr w:rsidR="00843EAA" w:rsidRPr="002306BB" w14:paraId="7ABAECE2" w14:textId="77777777" w:rsidTr="00843EAA">
        <w:tc>
          <w:tcPr>
            <w:tcW w:w="2860" w:type="pct"/>
          </w:tcPr>
          <w:p w14:paraId="389317E0" w14:textId="77777777" w:rsidR="00843EAA" w:rsidRPr="00E65638" w:rsidRDefault="00843EAA" w:rsidP="00843EAA">
            <w:pPr>
              <w:spacing w:after="0" w:line="200" w:lineRule="exact"/>
              <w:rPr>
                <w:rFonts w:ascii="Arial" w:eastAsia="Verdana" w:hAnsi="Arial" w:cs="Arial"/>
                <w:lang w:val="ru-RU" w:eastAsia="uk-UA"/>
              </w:rPr>
            </w:pPr>
          </w:p>
        </w:tc>
        <w:tc>
          <w:tcPr>
            <w:tcW w:w="516" w:type="pct"/>
            <w:shd w:val="clear" w:color="auto" w:fill="auto"/>
            <w:vAlign w:val="bottom"/>
          </w:tcPr>
          <w:p w14:paraId="7E07CA08" w14:textId="77777777" w:rsidR="00843EAA" w:rsidRPr="00E65638" w:rsidRDefault="00843EAA" w:rsidP="00843EA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0BDE970F" w14:textId="77777777" w:rsidR="00843EAA" w:rsidRPr="00E65638" w:rsidRDefault="00843EAA" w:rsidP="00843EAA">
            <w:pPr>
              <w:spacing w:after="0" w:line="200" w:lineRule="exact"/>
              <w:jc w:val="right"/>
              <w:rPr>
                <w:rFonts w:ascii="Arial" w:eastAsia="Verdana" w:hAnsi="Arial" w:cs="Arial"/>
                <w:lang w:val="ru-RU" w:eastAsia="uk-UA"/>
              </w:rPr>
            </w:pPr>
            <w:r>
              <w:rPr>
                <w:rFonts w:ascii="Arial" w:eastAsia="Verdana" w:hAnsi="Arial" w:cs="Arial"/>
                <w:lang w:val="ru-RU" w:eastAsia="uk-UA"/>
              </w:rPr>
              <w:t>7488,4</w:t>
            </w:r>
          </w:p>
        </w:tc>
        <w:tc>
          <w:tcPr>
            <w:tcW w:w="796" w:type="pct"/>
            <w:vAlign w:val="bottom"/>
          </w:tcPr>
          <w:p w14:paraId="7555E18E" w14:textId="77777777" w:rsidR="00843EAA" w:rsidRPr="00843EAA" w:rsidRDefault="00843EAA" w:rsidP="00843EAA">
            <w:pPr>
              <w:spacing w:after="0" w:line="200" w:lineRule="exact"/>
              <w:jc w:val="right"/>
              <w:rPr>
                <w:rFonts w:ascii="Arial" w:eastAsia="Verdana" w:hAnsi="Arial" w:cs="Arial"/>
                <w:lang w:val="ru-RU" w:eastAsia="uk-UA"/>
              </w:rPr>
            </w:pPr>
            <w:r w:rsidRPr="00843EAA">
              <w:rPr>
                <w:rFonts w:ascii="Arial" w:eastAsia="Verdana" w:hAnsi="Arial" w:cs="Arial"/>
                <w:lang w:val="ru-RU" w:eastAsia="uk-UA"/>
              </w:rPr>
              <w:t>6,4</w:t>
            </w:r>
          </w:p>
        </w:tc>
      </w:tr>
      <w:tr w:rsidR="00843EAA" w:rsidRPr="002306BB" w14:paraId="197516F4" w14:textId="77777777" w:rsidTr="00843EAA">
        <w:tc>
          <w:tcPr>
            <w:tcW w:w="2860" w:type="pct"/>
          </w:tcPr>
          <w:p w14:paraId="701E944F" w14:textId="77777777" w:rsidR="00843EAA" w:rsidRPr="00E65638" w:rsidRDefault="00843EAA" w:rsidP="00843EAA">
            <w:pPr>
              <w:spacing w:after="0" w:line="200" w:lineRule="exact"/>
              <w:rPr>
                <w:rFonts w:ascii="Arial" w:eastAsia="Verdana" w:hAnsi="Arial" w:cs="Arial"/>
                <w:lang w:val="ru-RU" w:eastAsia="uk-UA"/>
              </w:rPr>
            </w:pPr>
          </w:p>
        </w:tc>
        <w:tc>
          <w:tcPr>
            <w:tcW w:w="516" w:type="pct"/>
            <w:shd w:val="clear" w:color="auto" w:fill="auto"/>
            <w:vAlign w:val="bottom"/>
          </w:tcPr>
          <w:p w14:paraId="602C7E6D" w14:textId="77777777" w:rsidR="00843EAA" w:rsidRPr="00E65638" w:rsidRDefault="00843EAA" w:rsidP="00843EA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25FB12CF" w14:textId="77777777" w:rsidR="00843EAA" w:rsidRPr="00E65638" w:rsidRDefault="00843EAA" w:rsidP="00843EAA">
            <w:pPr>
              <w:spacing w:after="0" w:line="200" w:lineRule="exact"/>
              <w:jc w:val="right"/>
              <w:rPr>
                <w:rFonts w:ascii="Arial" w:eastAsia="Verdana" w:hAnsi="Arial" w:cs="Arial"/>
                <w:lang w:val="ru-RU" w:eastAsia="uk-UA"/>
              </w:rPr>
            </w:pPr>
            <w:r>
              <w:rPr>
                <w:rFonts w:ascii="Arial" w:eastAsia="Verdana" w:hAnsi="Arial" w:cs="Arial"/>
                <w:lang w:val="ru-RU" w:eastAsia="uk-UA"/>
              </w:rPr>
              <w:t>5353,0</w:t>
            </w:r>
          </w:p>
        </w:tc>
        <w:tc>
          <w:tcPr>
            <w:tcW w:w="796" w:type="pct"/>
            <w:vAlign w:val="bottom"/>
          </w:tcPr>
          <w:p w14:paraId="2C0D68AA" w14:textId="4D3574F6" w:rsidR="00843EAA" w:rsidRPr="00843EAA" w:rsidRDefault="00843EAA" w:rsidP="00E33349">
            <w:pPr>
              <w:spacing w:after="0" w:line="200" w:lineRule="exact"/>
              <w:jc w:val="right"/>
              <w:rPr>
                <w:rFonts w:ascii="Arial" w:eastAsia="Verdana" w:hAnsi="Arial" w:cs="Arial"/>
                <w:lang w:val="ru-RU" w:eastAsia="uk-UA"/>
              </w:rPr>
            </w:pPr>
            <w:r w:rsidRPr="00843EAA">
              <w:rPr>
                <w:rFonts w:ascii="Arial" w:eastAsia="Verdana" w:hAnsi="Arial" w:cs="Arial"/>
                <w:lang w:val="ru-RU" w:eastAsia="uk-UA"/>
              </w:rPr>
              <w:t>5,</w:t>
            </w:r>
            <w:r w:rsidR="00E33349">
              <w:rPr>
                <w:rFonts w:ascii="Arial" w:eastAsia="Verdana" w:hAnsi="Arial" w:cs="Arial"/>
                <w:lang w:val="ru-RU" w:eastAsia="uk-UA"/>
              </w:rPr>
              <w:t>2</w:t>
            </w:r>
          </w:p>
        </w:tc>
      </w:tr>
      <w:tr w:rsidR="00843EAA" w:rsidRPr="002306BB" w14:paraId="0144A987" w14:textId="77777777" w:rsidTr="00843EAA">
        <w:tc>
          <w:tcPr>
            <w:tcW w:w="2860" w:type="pct"/>
          </w:tcPr>
          <w:p w14:paraId="3BFE5646" w14:textId="77777777" w:rsidR="00843EAA" w:rsidRPr="00E65638" w:rsidRDefault="00843EAA" w:rsidP="00843EAA">
            <w:pPr>
              <w:spacing w:after="0" w:line="200" w:lineRule="exact"/>
              <w:rPr>
                <w:rFonts w:ascii="Arial" w:eastAsia="Verdana" w:hAnsi="Arial" w:cs="Arial"/>
                <w:lang w:val="ru-RU" w:eastAsia="uk-UA"/>
              </w:rPr>
            </w:pPr>
          </w:p>
        </w:tc>
        <w:tc>
          <w:tcPr>
            <w:tcW w:w="516" w:type="pct"/>
            <w:shd w:val="clear" w:color="auto" w:fill="auto"/>
            <w:vAlign w:val="bottom"/>
          </w:tcPr>
          <w:p w14:paraId="274087C9" w14:textId="77777777" w:rsidR="00843EAA" w:rsidRPr="00E65638" w:rsidRDefault="00843EAA" w:rsidP="00843EA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71A5E104" w14:textId="77777777" w:rsidR="00843EAA" w:rsidRPr="00E65638" w:rsidRDefault="00843EAA" w:rsidP="00843EAA">
            <w:pPr>
              <w:spacing w:after="0" w:line="200" w:lineRule="exact"/>
              <w:jc w:val="right"/>
              <w:rPr>
                <w:rFonts w:ascii="Arial" w:eastAsia="Verdana" w:hAnsi="Arial" w:cs="Arial"/>
                <w:lang w:val="ru-RU" w:eastAsia="uk-UA"/>
              </w:rPr>
            </w:pPr>
            <w:r>
              <w:rPr>
                <w:rFonts w:ascii="Arial" w:eastAsia="Verdana" w:hAnsi="Arial" w:cs="Arial"/>
                <w:lang w:val="ru-RU" w:eastAsia="uk-UA"/>
              </w:rPr>
              <w:t>5011,5</w:t>
            </w:r>
          </w:p>
        </w:tc>
        <w:tc>
          <w:tcPr>
            <w:tcW w:w="796" w:type="pct"/>
            <w:vAlign w:val="bottom"/>
          </w:tcPr>
          <w:p w14:paraId="03B63CBC" w14:textId="02542A9D" w:rsidR="00843EAA" w:rsidRPr="00843EAA" w:rsidRDefault="00843EAA" w:rsidP="00E33349">
            <w:pPr>
              <w:spacing w:after="0" w:line="200" w:lineRule="exact"/>
              <w:jc w:val="right"/>
              <w:rPr>
                <w:rFonts w:ascii="Arial" w:eastAsia="Verdana" w:hAnsi="Arial" w:cs="Arial"/>
                <w:lang w:val="ru-RU" w:eastAsia="uk-UA"/>
              </w:rPr>
            </w:pPr>
            <w:r w:rsidRPr="00843EAA">
              <w:rPr>
                <w:rFonts w:ascii="Arial" w:eastAsia="Verdana" w:hAnsi="Arial" w:cs="Arial"/>
                <w:lang w:val="ru-RU" w:eastAsia="uk-UA"/>
              </w:rPr>
              <w:t>4,</w:t>
            </w:r>
            <w:r w:rsidR="00E33349">
              <w:rPr>
                <w:rFonts w:ascii="Arial" w:eastAsia="Verdana" w:hAnsi="Arial" w:cs="Arial"/>
                <w:lang w:val="ru-RU" w:eastAsia="uk-UA"/>
              </w:rPr>
              <w:t>4</w:t>
            </w:r>
          </w:p>
        </w:tc>
      </w:tr>
      <w:tr w:rsidR="00843EAA" w:rsidRPr="002306BB" w14:paraId="6AC1D589" w14:textId="77777777" w:rsidTr="00843EAA">
        <w:tc>
          <w:tcPr>
            <w:tcW w:w="2860" w:type="pct"/>
          </w:tcPr>
          <w:p w14:paraId="4228607B" w14:textId="77777777" w:rsidR="00843EAA" w:rsidRPr="002306BB" w:rsidRDefault="00843EAA" w:rsidP="00843EAA">
            <w:pPr>
              <w:spacing w:before="60" w:after="0" w:line="200" w:lineRule="exact"/>
              <w:ind w:left="340"/>
              <w:rPr>
                <w:rFonts w:ascii="Arial" w:eastAsia="Verdana" w:hAnsi="Arial" w:cs="Arial"/>
                <w:lang w:val="ru-RU" w:eastAsia="uk-UA"/>
              </w:rPr>
            </w:pPr>
            <w:r w:rsidRPr="002306BB">
              <w:rPr>
                <w:rFonts w:ascii="Arial" w:eastAsia="Verdana" w:hAnsi="Arial" w:cs="Arial"/>
                <w:lang w:val="ru-RU" w:eastAsia="uk-UA"/>
              </w:rPr>
              <w:t>Виробництво електророзподільчої та контрольної апаратури</w:t>
            </w:r>
          </w:p>
        </w:tc>
        <w:tc>
          <w:tcPr>
            <w:tcW w:w="516" w:type="pct"/>
            <w:shd w:val="clear" w:color="auto" w:fill="auto"/>
            <w:vAlign w:val="bottom"/>
          </w:tcPr>
          <w:p w14:paraId="220A309E" w14:textId="77777777" w:rsidR="00843EAA" w:rsidRPr="00E65638" w:rsidRDefault="00843EAA" w:rsidP="00843EAA">
            <w:pPr>
              <w:spacing w:before="60"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7BF7EBD8" w14:textId="77777777" w:rsidR="00843EAA" w:rsidRPr="00E65638" w:rsidRDefault="00843EAA" w:rsidP="00843EAA">
            <w:pPr>
              <w:spacing w:after="0" w:line="200" w:lineRule="exact"/>
              <w:jc w:val="right"/>
              <w:rPr>
                <w:rFonts w:ascii="Arial" w:eastAsia="Verdana" w:hAnsi="Arial" w:cs="Arial"/>
                <w:lang w:val="ru-RU" w:eastAsia="uk-UA"/>
              </w:rPr>
            </w:pPr>
            <w:r>
              <w:rPr>
                <w:rFonts w:ascii="Arial" w:eastAsia="Verdana" w:hAnsi="Arial" w:cs="Arial"/>
                <w:lang w:val="ru-RU" w:eastAsia="uk-UA"/>
              </w:rPr>
              <w:t>2672,2</w:t>
            </w:r>
          </w:p>
        </w:tc>
        <w:tc>
          <w:tcPr>
            <w:tcW w:w="796" w:type="pct"/>
            <w:vAlign w:val="bottom"/>
          </w:tcPr>
          <w:p w14:paraId="711FC47D" w14:textId="77777777" w:rsidR="00843EAA" w:rsidRPr="00843EAA" w:rsidRDefault="00843EAA" w:rsidP="00843EAA">
            <w:pPr>
              <w:spacing w:after="0" w:line="200" w:lineRule="exact"/>
              <w:jc w:val="right"/>
              <w:rPr>
                <w:rFonts w:ascii="Arial" w:eastAsia="Verdana" w:hAnsi="Arial" w:cs="Arial"/>
                <w:lang w:val="ru-RU" w:eastAsia="uk-UA"/>
              </w:rPr>
            </w:pPr>
            <w:r w:rsidRPr="00843EAA">
              <w:rPr>
                <w:rFonts w:ascii="Arial" w:eastAsia="Verdana" w:hAnsi="Arial" w:cs="Arial"/>
                <w:lang w:val="ru-RU" w:eastAsia="uk-UA"/>
              </w:rPr>
              <w:t>2,0</w:t>
            </w:r>
          </w:p>
        </w:tc>
      </w:tr>
      <w:tr w:rsidR="00843EAA" w:rsidRPr="002306BB" w14:paraId="7431F947" w14:textId="77777777" w:rsidTr="00843EAA">
        <w:tc>
          <w:tcPr>
            <w:tcW w:w="2860" w:type="pct"/>
          </w:tcPr>
          <w:p w14:paraId="2929D8CA" w14:textId="77777777" w:rsidR="00843EAA" w:rsidRPr="002306BB" w:rsidRDefault="00843EAA" w:rsidP="00843EAA">
            <w:pPr>
              <w:spacing w:after="0" w:line="200" w:lineRule="exact"/>
              <w:rPr>
                <w:rFonts w:ascii="Arial" w:eastAsia="Verdana" w:hAnsi="Arial" w:cs="Arial"/>
                <w:lang w:val="ru-RU" w:eastAsia="uk-UA"/>
              </w:rPr>
            </w:pPr>
          </w:p>
        </w:tc>
        <w:tc>
          <w:tcPr>
            <w:tcW w:w="516" w:type="pct"/>
            <w:shd w:val="clear" w:color="auto" w:fill="auto"/>
            <w:vAlign w:val="bottom"/>
          </w:tcPr>
          <w:p w14:paraId="456E8610" w14:textId="77777777" w:rsidR="00843EAA" w:rsidRPr="00E65638" w:rsidRDefault="00843EAA" w:rsidP="00843EA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3C19F4FF" w14:textId="77777777" w:rsidR="00843EAA" w:rsidRPr="00E65638" w:rsidRDefault="00843EAA" w:rsidP="00843EAA">
            <w:pPr>
              <w:spacing w:after="0" w:line="200" w:lineRule="exact"/>
              <w:jc w:val="right"/>
              <w:rPr>
                <w:rFonts w:ascii="Arial" w:eastAsia="Verdana" w:hAnsi="Arial" w:cs="Arial"/>
                <w:lang w:val="ru-RU" w:eastAsia="uk-UA"/>
              </w:rPr>
            </w:pPr>
            <w:r>
              <w:rPr>
                <w:rFonts w:ascii="Arial" w:eastAsia="Verdana" w:hAnsi="Arial" w:cs="Arial"/>
                <w:lang w:val="ru-RU" w:eastAsia="uk-UA"/>
              </w:rPr>
              <w:t>3558,6</w:t>
            </w:r>
          </w:p>
        </w:tc>
        <w:tc>
          <w:tcPr>
            <w:tcW w:w="796" w:type="pct"/>
            <w:vAlign w:val="bottom"/>
          </w:tcPr>
          <w:p w14:paraId="4AD8A4AA" w14:textId="77777777" w:rsidR="00843EAA" w:rsidRPr="00843EAA" w:rsidRDefault="00843EAA" w:rsidP="00843EAA">
            <w:pPr>
              <w:spacing w:after="0" w:line="200" w:lineRule="exact"/>
              <w:jc w:val="right"/>
              <w:rPr>
                <w:rFonts w:ascii="Arial" w:eastAsia="Verdana" w:hAnsi="Arial" w:cs="Arial"/>
                <w:lang w:val="ru-RU" w:eastAsia="uk-UA"/>
              </w:rPr>
            </w:pPr>
            <w:r w:rsidRPr="00843EAA">
              <w:rPr>
                <w:rFonts w:ascii="Arial" w:eastAsia="Verdana" w:hAnsi="Arial" w:cs="Arial"/>
                <w:lang w:val="ru-RU" w:eastAsia="uk-UA"/>
              </w:rPr>
              <w:t>2,5</w:t>
            </w:r>
          </w:p>
        </w:tc>
      </w:tr>
      <w:tr w:rsidR="00843EAA" w:rsidRPr="002306BB" w14:paraId="1D8007FA" w14:textId="77777777" w:rsidTr="00843EAA">
        <w:tc>
          <w:tcPr>
            <w:tcW w:w="2860" w:type="pct"/>
          </w:tcPr>
          <w:p w14:paraId="3C350BBC" w14:textId="77777777" w:rsidR="00843EAA" w:rsidRPr="00E65638" w:rsidRDefault="00843EAA" w:rsidP="00843EAA">
            <w:pPr>
              <w:spacing w:after="0" w:line="200" w:lineRule="exact"/>
              <w:rPr>
                <w:rFonts w:ascii="Arial" w:eastAsia="Verdana" w:hAnsi="Arial" w:cs="Arial"/>
                <w:lang w:val="ru-RU" w:eastAsia="uk-UA"/>
              </w:rPr>
            </w:pPr>
          </w:p>
        </w:tc>
        <w:tc>
          <w:tcPr>
            <w:tcW w:w="516" w:type="pct"/>
            <w:shd w:val="clear" w:color="auto" w:fill="auto"/>
            <w:vAlign w:val="bottom"/>
          </w:tcPr>
          <w:p w14:paraId="5A0FF759" w14:textId="77777777" w:rsidR="00843EAA" w:rsidRPr="00E65638" w:rsidRDefault="00843EAA" w:rsidP="00843EA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3190F92F" w14:textId="77777777" w:rsidR="00843EAA" w:rsidRPr="00E65638" w:rsidRDefault="00843EAA" w:rsidP="00843EAA">
            <w:pPr>
              <w:spacing w:after="0" w:line="200" w:lineRule="exact"/>
              <w:jc w:val="right"/>
              <w:rPr>
                <w:rFonts w:ascii="Arial" w:eastAsia="Verdana" w:hAnsi="Arial" w:cs="Arial"/>
                <w:lang w:val="ru-RU" w:eastAsia="uk-UA"/>
              </w:rPr>
            </w:pPr>
            <w:r>
              <w:rPr>
                <w:rFonts w:ascii="Arial" w:eastAsia="Verdana" w:hAnsi="Arial" w:cs="Arial"/>
                <w:lang w:val="ru-RU" w:eastAsia="uk-UA"/>
              </w:rPr>
              <w:t>3633,9</w:t>
            </w:r>
          </w:p>
        </w:tc>
        <w:tc>
          <w:tcPr>
            <w:tcW w:w="796" w:type="pct"/>
            <w:vAlign w:val="bottom"/>
          </w:tcPr>
          <w:p w14:paraId="21B45079" w14:textId="77777777" w:rsidR="00843EAA" w:rsidRPr="00843EAA" w:rsidRDefault="00843EAA" w:rsidP="00843EAA">
            <w:pPr>
              <w:spacing w:after="0" w:line="200" w:lineRule="exact"/>
              <w:jc w:val="right"/>
              <w:rPr>
                <w:rFonts w:ascii="Arial" w:eastAsia="Verdana" w:hAnsi="Arial" w:cs="Arial"/>
                <w:lang w:val="ru-RU" w:eastAsia="uk-UA"/>
              </w:rPr>
            </w:pPr>
            <w:r w:rsidRPr="00843EAA">
              <w:rPr>
                <w:rFonts w:ascii="Arial" w:eastAsia="Verdana" w:hAnsi="Arial" w:cs="Arial"/>
                <w:lang w:val="ru-RU" w:eastAsia="uk-UA"/>
              </w:rPr>
              <w:t>3,1</w:t>
            </w:r>
          </w:p>
        </w:tc>
      </w:tr>
      <w:tr w:rsidR="00843EAA" w:rsidRPr="002306BB" w14:paraId="19D95CA3" w14:textId="77777777" w:rsidTr="00843EAA">
        <w:tc>
          <w:tcPr>
            <w:tcW w:w="2860" w:type="pct"/>
          </w:tcPr>
          <w:p w14:paraId="53BEC960" w14:textId="77777777" w:rsidR="00843EAA" w:rsidRPr="00E65638" w:rsidRDefault="00843EAA" w:rsidP="00843EAA">
            <w:pPr>
              <w:spacing w:after="0" w:line="200" w:lineRule="exact"/>
              <w:rPr>
                <w:rFonts w:ascii="Arial" w:eastAsia="Verdana" w:hAnsi="Arial" w:cs="Arial"/>
                <w:lang w:val="ru-RU" w:eastAsia="uk-UA"/>
              </w:rPr>
            </w:pPr>
          </w:p>
        </w:tc>
        <w:tc>
          <w:tcPr>
            <w:tcW w:w="516" w:type="pct"/>
            <w:shd w:val="clear" w:color="auto" w:fill="auto"/>
            <w:vAlign w:val="bottom"/>
          </w:tcPr>
          <w:p w14:paraId="5940539F" w14:textId="77777777" w:rsidR="00843EAA" w:rsidRPr="00E65638" w:rsidRDefault="00843EAA" w:rsidP="00843EA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13D4DC3F" w14:textId="77777777" w:rsidR="00843EAA" w:rsidRPr="00E65638" w:rsidRDefault="00843EAA" w:rsidP="00843EAA">
            <w:pPr>
              <w:spacing w:after="0" w:line="200" w:lineRule="exact"/>
              <w:jc w:val="right"/>
              <w:rPr>
                <w:rFonts w:ascii="Arial" w:eastAsia="Verdana" w:hAnsi="Arial" w:cs="Arial"/>
                <w:lang w:val="ru-RU" w:eastAsia="uk-UA"/>
              </w:rPr>
            </w:pPr>
            <w:r>
              <w:rPr>
                <w:rFonts w:ascii="Arial" w:eastAsia="Verdana" w:hAnsi="Arial" w:cs="Arial"/>
                <w:lang w:val="ru-RU" w:eastAsia="uk-UA"/>
              </w:rPr>
              <w:t>3438,1</w:t>
            </w:r>
          </w:p>
        </w:tc>
        <w:tc>
          <w:tcPr>
            <w:tcW w:w="796" w:type="pct"/>
            <w:vAlign w:val="bottom"/>
          </w:tcPr>
          <w:p w14:paraId="68121C6C" w14:textId="77777777" w:rsidR="00843EAA" w:rsidRPr="00843EAA" w:rsidRDefault="00843EAA" w:rsidP="00843EAA">
            <w:pPr>
              <w:spacing w:after="0" w:line="200" w:lineRule="exact"/>
              <w:jc w:val="right"/>
              <w:rPr>
                <w:rFonts w:ascii="Arial" w:eastAsia="Verdana" w:hAnsi="Arial" w:cs="Arial"/>
                <w:lang w:val="ru-RU" w:eastAsia="uk-UA"/>
              </w:rPr>
            </w:pPr>
            <w:r w:rsidRPr="00843EAA">
              <w:rPr>
                <w:rFonts w:ascii="Arial" w:eastAsia="Verdana" w:hAnsi="Arial" w:cs="Arial"/>
                <w:lang w:val="ru-RU" w:eastAsia="uk-UA"/>
              </w:rPr>
              <w:t>3,4</w:t>
            </w:r>
          </w:p>
        </w:tc>
      </w:tr>
      <w:tr w:rsidR="00843EAA" w:rsidRPr="002306BB" w14:paraId="07400A46" w14:textId="77777777" w:rsidTr="00843EAA">
        <w:tc>
          <w:tcPr>
            <w:tcW w:w="2860" w:type="pct"/>
          </w:tcPr>
          <w:p w14:paraId="42C3A74A" w14:textId="77777777" w:rsidR="00843EAA" w:rsidRPr="00E65638" w:rsidRDefault="00843EAA" w:rsidP="00843EAA">
            <w:pPr>
              <w:spacing w:after="0" w:line="200" w:lineRule="exact"/>
              <w:rPr>
                <w:rFonts w:ascii="Arial" w:eastAsia="Verdana" w:hAnsi="Arial" w:cs="Arial"/>
                <w:lang w:val="ru-RU" w:eastAsia="uk-UA"/>
              </w:rPr>
            </w:pPr>
          </w:p>
        </w:tc>
        <w:tc>
          <w:tcPr>
            <w:tcW w:w="516" w:type="pct"/>
            <w:shd w:val="clear" w:color="auto" w:fill="auto"/>
            <w:vAlign w:val="bottom"/>
          </w:tcPr>
          <w:p w14:paraId="66F5A60F" w14:textId="77777777" w:rsidR="00843EAA" w:rsidRPr="00E65638" w:rsidRDefault="00843EAA" w:rsidP="00843EA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78F08807" w14:textId="77777777" w:rsidR="00843EAA" w:rsidRPr="00E65638" w:rsidRDefault="00843EAA" w:rsidP="00843EAA">
            <w:pPr>
              <w:spacing w:after="0" w:line="200" w:lineRule="exact"/>
              <w:jc w:val="right"/>
              <w:rPr>
                <w:rFonts w:ascii="Arial" w:eastAsia="Verdana" w:hAnsi="Arial" w:cs="Arial"/>
                <w:lang w:val="ru-RU" w:eastAsia="uk-UA"/>
              </w:rPr>
            </w:pPr>
            <w:r>
              <w:rPr>
                <w:rFonts w:ascii="Arial" w:eastAsia="Verdana" w:hAnsi="Arial" w:cs="Arial"/>
                <w:lang w:val="ru-RU" w:eastAsia="uk-UA"/>
              </w:rPr>
              <w:t>3501,1</w:t>
            </w:r>
          </w:p>
        </w:tc>
        <w:tc>
          <w:tcPr>
            <w:tcW w:w="796" w:type="pct"/>
            <w:vAlign w:val="bottom"/>
          </w:tcPr>
          <w:p w14:paraId="3E9F7B0A" w14:textId="77777777" w:rsidR="00843EAA" w:rsidRPr="00843EAA" w:rsidRDefault="00843EAA" w:rsidP="00843EAA">
            <w:pPr>
              <w:spacing w:after="0" w:line="200" w:lineRule="exact"/>
              <w:jc w:val="right"/>
              <w:rPr>
                <w:rFonts w:ascii="Arial" w:eastAsia="Verdana" w:hAnsi="Arial" w:cs="Arial"/>
                <w:lang w:val="ru-RU" w:eastAsia="uk-UA"/>
              </w:rPr>
            </w:pPr>
            <w:r w:rsidRPr="00843EAA">
              <w:rPr>
                <w:rFonts w:ascii="Arial" w:eastAsia="Verdana" w:hAnsi="Arial" w:cs="Arial"/>
                <w:lang w:val="ru-RU" w:eastAsia="uk-UA"/>
              </w:rPr>
              <w:t>3,0</w:t>
            </w:r>
          </w:p>
        </w:tc>
      </w:tr>
      <w:tr w:rsidR="003734EA" w:rsidRPr="002306BB" w14:paraId="5EB0EEDA" w14:textId="77777777" w:rsidTr="003734EA">
        <w:tc>
          <w:tcPr>
            <w:tcW w:w="2860" w:type="pct"/>
          </w:tcPr>
          <w:p w14:paraId="3ED6D887" w14:textId="77777777" w:rsidR="003734EA" w:rsidRPr="002306BB" w:rsidRDefault="003734EA" w:rsidP="00334FF3">
            <w:pPr>
              <w:spacing w:before="20" w:after="0" w:line="200" w:lineRule="exact"/>
              <w:ind w:left="227"/>
              <w:rPr>
                <w:rFonts w:ascii="Arial" w:eastAsia="Verdana" w:hAnsi="Arial" w:cs="Arial"/>
                <w:lang w:val="ru-RU" w:eastAsia="uk-UA"/>
              </w:rPr>
            </w:pPr>
            <w:r w:rsidRPr="002306BB">
              <w:rPr>
                <w:rFonts w:ascii="Arial" w:eastAsia="Verdana" w:hAnsi="Arial" w:cs="Arial"/>
                <w:lang w:val="ru-RU" w:eastAsia="uk-UA"/>
              </w:rPr>
              <w:t>Виробництво батарей і акумуляторів</w:t>
            </w:r>
          </w:p>
        </w:tc>
        <w:tc>
          <w:tcPr>
            <w:tcW w:w="516" w:type="pct"/>
            <w:shd w:val="clear" w:color="auto" w:fill="auto"/>
            <w:vAlign w:val="bottom"/>
          </w:tcPr>
          <w:p w14:paraId="533D7641" w14:textId="77777777" w:rsidR="003734EA" w:rsidRPr="00E65638" w:rsidRDefault="003734EA" w:rsidP="003734EA">
            <w:pPr>
              <w:spacing w:before="60"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77EE72D4"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2520,1</w:t>
            </w:r>
          </w:p>
        </w:tc>
        <w:tc>
          <w:tcPr>
            <w:tcW w:w="796" w:type="pct"/>
            <w:vAlign w:val="bottom"/>
          </w:tcPr>
          <w:p w14:paraId="11B81958"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1,9</w:t>
            </w:r>
          </w:p>
        </w:tc>
      </w:tr>
      <w:tr w:rsidR="003734EA" w:rsidRPr="002306BB" w14:paraId="1A003A86" w14:textId="77777777" w:rsidTr="003734EA">
        <w:tc>
          <w:tcPr>
            <w:tcW w:w="2860" w:type="pct"/>
          </w:tcPr>
          <w:p w14:paraId="44C80FA4" w14:textId="77777777" w:rsidR="003734EA" w:rsidRPr="002306BB" w:rsidRDefault="003734EA" w:rsidP="00334FF3">
            <w:pPr>
              <w:spacing w:before="20" w:after="0" w:line="200" w:lineRule="exact"/>
              <w:ind w:left="227"/>
              <w:rPr>
                <w:rFonts w:ascii="Arial" w:eastAsia="Verdana" w:hAnsi="Arial" w:cs="Arial"/>
                <w:lang w:val="ru-RU" w:eastAsia="uk-UA"/>
              </w:rPr>
            </w:pPr>
          </w:p>
        </w:tc>
        <w:tc>
          <w:tcPr>
            <w:tcW w:w="516" w:type="pct"/>
            <w:shd w:val="clear" w:color="auto" w:fill="auto"/>
            <w:vAlign w:val="bottom"/>
          </w:tcPr>
          <w:p w14:paraId="4A0CD660"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69890BDF"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1949,1</w:t>
            </w:r>
          </w:p>
        </w:tc>
        <w:tc>
          <w:tcPr>
            <w:tcW w:w="796" w:type="pct"/>
            <w:vAlign w:val="bottom"/>
          </w:tcPr>
          <w:p w14:paraId="49995289"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1,4</w:t>
            </w:r>
          </w:p>
        </w:tc>
      </w:tr>
      <w:tr w:rsidR="003734EA" w:rsidRPr="002306BB" w14:paraId="1710E6D0" w14:textId="77777777" w:rsidTr="003734EA">
        <w:tc>
          <w:tcPr>
            <w:tcW w:w="2860" w:type="pct"/>
          </w:tcPr>
          <w:p w14:paraId="15D1D79C" w14:textId="77777777" w:rsidR="003734EA" w:rsidRPr="002306BB" w:rsidRDefault="003734EA" w:rsidP="00334FF3">
            <w:pPr>
              <w:spacing w:before="20" w:after="0" w:line="200" w:lineRule="exact"/>
              <w:ind w:left="227"/>
              <w:rPr>
                <w:rFonts w:ascii="Arial" w:eastAsia="Verdana" w:hAnsi="Arial" w:cs="Arial"/>
                <w:lang w:val="ru-RU" w:eastAsia="uk-UA"/>
              </w:rPr>
            </w:pPr>
          </w:p>
        </w:tc>
        <w:tc>
          <w:tcPr>
            <w:tcW w:w="516" w:type="pct"/>
            <w:shd w:val="clear" w:color="auto" w:fill="auto"/>
            <w:vAlign w:val="bottom"/>
          </w:tcPr>
          <w:p w14:paraId="2E49469A"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4C264DFF"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1814,6</w:t>
            </w:r>
          </w:p>
        </w:tc>
        <w:tc>
          <w:tcPr>
            <w:tcW w:w="796" w:type="pct"/>
            <w:vAlign w:val="bottom"/>
          </w:tcPr>
          <w:p w14:paraId="748B177C"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1,5</w:t>
            </w:r>
          </w:p>
        </w:tc>
      </w:tr>
      <w:tr w:rsidR="003734EA" w:rsidRPr="002306BB" w14:paraId="1845496A" w14:textId="77777777" w:rsidTr="003734EA">
        <w:tc>
          <w:tcPr>
            <w:tcW w:w="2860" w:type="pct"/>
          </w:tcPr>
          <w:p w14:paraId="7E73694A" w14:textId="77777777" w:rsidR="003734EA" w:rsidRPr="002306BB" w:rsidRDefault="003734EA" w:rsidP="00334FF3">
            <w:pPr>
              <w:spacing w:before="20" w:after="0" w:line="200" w:lineRule="exact"/>
              <w:ind w:left="227"/>
              <w:rPr>
                <w:rFonts w:ascii="Arial" w:eastAsia="Verdana" w:hAnsi="Arial" w:cs="Arial"/>
                <w:lang w:val="ru-RU" w:eastAsia="uk-UA"/>
              </w:rPr>
            </w:pPr>
          </w:p>
        </w:tc>
        <w:tc>
          <w:tcPr>
            <w:tcW w:w="516" w:type="pct"/>
            <w:shd w:val="clear" w:color="auto" w:fill="auto"/>
            <w:vAlign w:val="bottom"/>
          </w:tcPr>
          <w:p w14:paraId="2C9B30C6"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58AADD31"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1535,4</w:t>
            </w:r>
          </w:p>
        </w:tc>
        <w:tc>
          <w:tcPr>
            <w:tcW w:w="796" w:type="pct"/>
            <w:vAlign w:val="bottom"/>
          </w:tcPr>
          <w:p w14:paraId="2DF482A9"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1,5</w:t>
            </w:r>
          </w:p>
        </w:tc>
      </w:tr>
      <w:tr w:rsidR="003734EA" w:rsidRPr="002306BB" w14:paraId="253892CA" w14:textId="77777777" w:rsidTr="003734EA">
        <w:tc>
          <w:tcPr>
            <w:tcW w:w="2860" w:type="pct"/>
          </w:tcPr>
          <w:p w14:paraId="351E2DF1" w14:textId="77777777" w:rsidR="003734EA" w:rsidRPr="002306BB" w:rsidRDefault="003734EA" w:rsidP="00334FF3">
            <w:pPr>
              <w:spacing w:before="20" w:after="0" w:line="200" w:lineRule="exact"/>
              <w:ind w:left="227"/>
              <w:rPr>
                <w:rFonts w:ascii="Arial" w:eastAsia="Verdana" w:hAnsi="Arial" w:cs="Arial"/>
                <w:lang w:val="ru-RU" w:eastAsia="uk-UA"/>
              </w:rPr>
            </w:pPr>
          </w:p>
        </w:tc>
        <w:tc>
          <w:tcPr>
            <w:tcW w:w="516" w:type="pct"/>
            <w:shd w:val="clear" w:color="auto" w:fill="auto"/>
            <w:vAlign w:val="bottom"/>
          </w:tcPr>
          <w:p w14:paraId="61D5467F"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4DFE6F12" w14:textId="77777777" w:rsidR="003734EA" w:rsidRPr="00E65638" w:rsidRDefault="003734EA" w:rsidP="000B7102">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1766,</w:t>
            </w:r>
            <w:r w:rsidR="000B7102">
              <w:rPr>
                <w:rFonts w:ascii="Arial" w:eastAsia="Verdana" w:hAnsi="Arial" w:cs="Arial"/>
                <w:lang w:val="ru-RU" w:eastAsia="uk-UA"/>
              </w:rPr>
              <w:t>4</w:t>
            </w:r>
          </w:p>
        </w:tc>
        <w:tc>
          <w:tcPr>
            <w:tcW w:w="796" w:type="pct"/>
            <w:vAlign w:val="bottom"/>
          </w:tcPr>
          <w:p w14:paraId="34F7E5D3"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1,5</w:t>
            </w:r>
          </w:p>
        </w:tc>
      </w:tr>
      <w:tr w:rsidR="003734EA" w:rsidRPr="002306BB" w14:paraId="6FE43600" w14:textId="77777777" w:rsidTr="003734EA">
        <w:tc>
          <w:tcPr>
            <w:tcW w:w="2860" w:type="pct"/>
            <w:vAlign w:val="bottom"/>
          </w:tcPr>
          <w:p w14:paraId="06641FA3" w14:textId="77777777" w:rsidR="003734EA" w:rsidRPr="00E65638" w:rsidRDefault="003734EA" w:rsidP="00334FF3">
            <w:pPr>
              <w:spacing w:before="20" w:after="0" w:line="200" w:lineRule="exact"/>
              <w:ind w:left="227"/>
              <w:rPr>
                <w:rFonts w:ascii="Arial" w:eastAsia="Verdana" w:hAnsi="Arial" w:cs="Arial"/>
                <w:lang w:val="ru-RU" w:eastAsia="uk-UA"/>
              </w:rPr>
            </w:pPr>
            <w:r w:rsidRPr="002306BB">
              <w:rPr>
                <w:rFonts w:ascii="Arial" w:eastAsia="Verdana" w:hAnsi="Arial" w:cs="Arial"/>
                <w:lang w:val="ru-RU" w:eastAsia="uk-UA"/>
              </w:rPr>
              <w:t>Виробництво проводів, кабелів і електромонтажних пристроїв</w:t>
            </w:r>
          </w:p>
        </w:tc>
        <w:tc>
          <w:tcPr>
            <w:tcW w:w="516" w:type="pct"/>
            <w:shd w:val="clear" w:color="auto" w:fill="auto"/>
            <w:vAlign w:val="bottom"/>
          </w:tcPr>
          <w:p w14:paraId="4A1E51EF" w14:textId="77777777" w:rsidR="003734EA" w:rsidRPr="00E65638" w:rsidRDefault="003734EA" w:rsidP="003734EA">
            <w:pPr>
              <w:spacing w:before="60"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083A0DA0"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4175,7</w:t>
            </w:r>
          </w:p>
        </w:tc>
        <w:tc>
          <w:tcPr>
            <w:tcW w:w="796" w:type="pct"/>
            <w:vAlign w:val="bottom"/>
          </w:tcPr>
          <w:p w14:paraId="362977C3"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3,1</w:t>
            </w:r>
          </w:p>
        </w:tc>
      </w:tr>
      <w:tr w:rsidR="003734EA" w:rsidRPr="002306BB" w14:paraId="3F6B70E1" w14:textId="77777777" w:rsidTr="003734EA">
        <w:tc>
          <w:tcPr>
            <w:tcW w:w="2860" w:type="pct"/>
            <w:vAlign w:val="bottom"/>
          </w:tcPr>
          <w:p w14:paraId="20F886C1" w14:textId="77777777" w:rsidR="003734EA" w:rsidRPr="00E65638" w:rsidRDefault="003734EA" w:rsidP="00334FF3">
            <w:pPr>
              <w:spacing w:before="20" w:after="0" w:line="200" w:lineRule="exact"/>
              <w:ind w:left="227"/>
              <w:rPr>
                <w:rFonts w:ascii="Arial" w:eastAsia="Verdana" w:hAnsi="Arial" w:cs="Arial"/>
                <w:lang w:val="ru-RU" w:eastAsia="uk-UA"/>
              </w:rPr>
            </w:pPr>
          </w:p>
        </w:tc>
        <w:tc>
          <w:tcPr>
            <w:tcW w:w="516" w:type="pct"/>
            <w:shd w:val="clear" w:color="auto" w:fill="auto"/>
            <w:vAlign w:val="bottom"/>
          </w:tcPr>
          <w:p w14:paraId="79564B30"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7E8F6FAA"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4038,7</w:t>
            </w:r>
          </w:p>
        </w:tc>
        <w:tc>
          <w:tcPr>
            <w:tcW w:w="796" w:type="pct"/>
            <w:vAlign w:val="bottom"/>
          </w:tcPr>
          <w:p w14:paraId="5FBBB714"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2,8</w:t>
            </w:r>
          </w:p>
        </w:tc>
      </w:tr>
      <w:tr w:rsidR="003734EA" w:rsidRPr="002306BB" w14:paraId="043B0227" w14:textId="77777777" w:rsidTr="003734EA">
        <w:tc>
          <w:tcPr>
            <w:tcW w:w="2860" w:type="pct"/>
            <w:vAlign w:val="bottom"/>
          </w:tcPr>
          <w:p w14:paraId="17D62FD2" w14:textId="77777777" w:rsidR="003734EA" w:rsidRPr="00E65638" w:rsidRDefault="003734EA" w:rsidP="00334FF3">
            <w:pPr>
              <w:spacing w:before="20" w:after="0" w:line="200" w:lineRule="exact"/>
              <w:ind w:left="227"/>
              <w:rPr>
                <w:rFonts w:ascii="Arial" w:eastAsia="Verdana" w:hAnsi="Arial" w:cs="Arial"/>
                <w:lang w:val="ru-RU" w:eastAsia="uk-UA"/>
              </w:rPr>
            </w:pPr>
          </w:p>
        </w:tc>
        <w:tc>
          <w:tcPr>
            <w:tcW w:w="516" w:type="pct"/>
            <w:shd w:val="clear" w:color="auto" w:fill="auto"/>
            <w:vAlign w:val="bottom"/>
          </w:tcPr>
          <w:p w14:paraId="0EF55B17"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75B445FD"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4073,5</w:t>
            </w:r>
          </w:p>
        </w:tc>
        <w:tc>
          <w:tcPr>
            <w:tcW w:w="796" w:type="pct"/>
            <w:vAlign w:val="bottom"/>
          </w:tcPr>
          <w:p w14:paraId="1FEDE370"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3,5</w:t>
            </w:r>
          </w:p>
        </w:tc>
      </w:tr>
      <w:tr w:rsidR="003734EA" w:rsidRPr="002306BB" w14:paraId="12F23041" w14:textId="77777777" w:rsidTr="003734EA">
        <w:tc>
          <w:tcPr>
            <w:tcW w:w="2860" w:type="pct"/>
            <w:vAlign w:val="bottom"/>
          </w:tcPr>
          <w:p w14:paraId="66CE4A10" w14:textId="77777777" w:rsidR="003734EA" w:rsidRPr="00E65638" w:rsidRDefault="003734EA" w:rsidP="00334FF3">
            <w:pPr>
              <w:spacing w:before="20" w:after="0" w:line="200" w:lineRule="exact"/>
              <w:ind w:left="227"/>
              <w:rPr>
                <w:rFonts w:ascii="Arial" w:eastAsia="Verdana" w:hAnsi="Arial" w:cs="Arial"/>
                <w:lang w:val="ru-RU" w:eastAsia="uk-UA"/>
              </w:rPr>
            </w:pPr>
          </w:p>
        </w:tc>
        <w:tc>
          <w:tcPr>
            <w:tcW w:w="516" w:type="pct"/>
            <w:shd w:val="clear" w:color="auto" w:fill="auto"/>
            <w:vAlign w:val="bottom"/>
          </w:tcPr>
          <w:p w14:paraId="12FC34FC"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708973F9"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4617,2</w:t>
            </w:r>
          </w:p>
        </w:tc>
        <w:tc>
          <w:tcPr>
            <w:tcW w:w="796" w:type="pct"/>
            <w:vAlign w:val="bottom"/>
          </w:tcPr>
          <w:p w14:paraId="6432FBC9" w14:textId="26E52948" w:rsidR="003734EA" w:rsidRPr="003734EA" w:rsidRDefault="003734EA" w:rsidP="00E33349">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4,</w:t>
            </w:r>
            <w:r w:rsidR="00E33349">
              <w:rPr>
                <w:rFonts w:ascii="Arial" w:eastAsia="Verdana" w:hAnsi="Arial" w:cs="Arial"/>
                <w:lang w:val="ru-RU" w:eastAsia="uk-UA"/>
              </w:rPr>
              <w:t>6</w:t>
            </w:r>
          </w:p>
        </w:tc>
      </w:tr>
      <w:tr w:rsidR="003734EA" w:rsidRPr="002306BB" w14:paraId="4B5C1B17" w14:textId="77777777" w:rsidTr="003734EA">
        <w:tc>
          <w:tcPr>
            <w:tcW w:w="2860" w:type="pct"/>
            <w:vAlign w:val="bottom"/>
          </w:tcPr>
          <w:p w14:paraId="7031E61B" w14:textId="77777777" w:rsidR="003734EA" w:rsidRPr="00E65638" w:rsidRDefault="003734EA" w:rsidP="00334FF3">
            <w:pPr>
              <w:spacing w:before="20" w:after="0" w:line="200" w:lineRule="exact"/>
              <w:ind w:left="227"/>
              <w:rPr>
                <w:rFonts w:ascii="Arial" w:eastAsia="Verdana" w:hAnsi="Arial" w:cs="Arial"/>
                <w:lang w:val="ru-RU" w:eastAsia="uk-UA"/>
              </w:rPr>
            </w:pPr>
          </w:p>
        </w:tc>
        <w:tc>
          <w:tcPr>
            <w:tcW w:w="516" w:type="pct"/>
            <w:shd w:val="clear" w:color="auto" w:fill="auto"/>
            <w:vAlign w:val="bottom"/>
          </w:tcPr>
          <w:p w14:paraId="4555985D"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7FC2F9AE" w14:textId="77777777" w:rsidR="003734EA" w:rsidRPr="00E65638" w:rsidRDefault="003734EA" w:rsidP="003734EA">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5875,3</w:t>
            </w:r>
          </w:p>
        </w:tc>
        <w:tc>
          <w:tcPr>
            <w:tcW w:w="796" w:type="pct"/>
            <w:vAlign w:val="bottom"/>
          </w:tcPr>
          <w:p w14:paraId="75F17681"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5,1</w:t>
            </w:r>
          </w:p>
        </w:tc>
      </w:tr>
      <w:tr w:rsidR="003734EA" w:rsidRPr="002306BB" w14:paraId="6492ED0D" w14:textId="77777777" w:rsidTr="003734EA">
        <w:tc>
          <w:tcPr>
            <w:tcW w:w="2860" w:type="pct"/>
            <w:vAlign w:val="bottom"/>
          </w:tcPr>
          <w:p w14:paraId="27880E4F" w14:textId="77777777" w:rsidR="003734EA" w:rsidRPr="00E65638" w:rsidRDefault="003734EA" w:rsidP="00334FF3">
            <w:pPr>
              <w:spacing w:before="20" w:after="0" w:line="200" w:lineRule="exact"/>
              <w:ind w:left="227"/>
              <w:rPr>
                <w:rFonts w:ascii="Arial" w:eastAsia="Verdana" w:hAnsi="Arial" w:cs="Arial"/>
                <w:lang w:val="ru-RU" w:eastAsia="uk-UA"/>
              </w:rPr>
            </w:pPr>
            <w:r w:rsidRPr="002306BB">
              <w:rPr>
                <w:rFonts w:ascii="Arial" w:eastAsia="Verdana" w:hAnsi="Arial" w:cs="Arial"/>
                <w:lang w:val="ru-RU" w:eastAsia="uk-UA"/>
              </w:rPr>
              <w:t>Виробництво електричного освітлювального устаткування</w:t>
            </w:r>
          </w:p>
        </w:tc>
        <w:tc>
          <w:tcPr>
            <w:tcW w:w="516" w:type="pct"/>
            <w:shd w:val="clear" w:color="auto" w:fill="auto"/>
            <w:vAlign w:val="bottom"/>
          </w:tcPr>
          <w:p w14:paraId="2999B515" w14:textId="77777777" w:rsidR="003734EA" w:rsidRPr="00E65638" w:rsidRDefault="003734EA" w:rsidP="003734EA">
            <w:pPr>
              <w:spacing w:before="60"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08C4ABF1"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931,8</w:t>
            </w:r>
          </w:p>
        </w:tc>
        <w:tc>
          <w:tcPr>
            <w:tcW w:w="796" w:type="pct"/>
            <w:vAlign w:val="bottom"/>
          </w:tcPr>
          <w:p w14:paraId="7C04F0B3"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0,7</w:t>
            </w:r>
          </w:p>
        </w:tc>
      </w:tr>
      <w:tr w:rsidR="003734EA" w:rsidRPr="002306BB" w14:paraId="49DF9578" w14:textId="77777777" w:rsidTr="003734EA">
        <w:tc>
          <w:tcPr>
            <w:tcW w:w="2860" w:type="pct"/>
            <w:vAlign w:val="bottom"/>
          </w:tcPr>
          <w:p w14:paraId="739CE675" w14:textId="77777777" w:rsidR="003734EA" w:rsidRPr="00E65638" w:rsidRDefault="003734EA" w:rsidP="00334FF3">
            <w:pPr>
              <w:spacing w:before="20" w:after="0" w:line="200" w:lineRule="exact"/>
              <w:ind w:left="227"/>
              <w:rPr>
                <w:rFonts w:ascii="Arial" w:eastAsia="Verdana" w:hAnsi="Arial" w:cs="Arial"/>
                <w:lang w:val="ru-RU" w:eastAsia="uk-UA"/>
              </w:rPr>
            </w:pPr>
          </w:p>
        </w:tc>
        <w:tc>
          <w:tcPr>
            <w:tcW w:w="516" w:type="pct"/>
            <w:shd w:val="clear" w:color="auto" w:fill="auto"/>
            <w:vAlign w:val="bottom"/>
          </w:tcPr>
          <w:p w14:paraId="6542156E"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333D11C6"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926,5</w:t>
            </w:r>
          </w:p>
        </w:tc>
        <w:tc>
          <w:tcPr>
            <w:tcW w:w="796" w:type="pct"/>
            <w:vAlign w:val="bottom"/>
          </w:tcPr>
          <w:p w14:paraId="48DFB996" w14:textId="41509CCC" w:rsidR="003734EA" w:rsidRPr="003734EA" w:rsidRDefault="003734EA" w:rsidP="00E33349">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w:t>
            </w:r>
            <w:r w:rsidR="00E33349">
              <w:rPr>
                <w:rFonts w:ascii="Arial" w:eastAsia="Verdana" w:hAnsi="Arial" w:cs="Arial"/>
                <w:lang w:val="ru-RU" w:eastAsia="uk-UA"/>
              </w:rPr>
              <w:t>7</w:t>
            </w:r>
          </w:p>
        </w:tc>
      </w:tr>
      <w:tr w:rsidR="003734EA" w:rsidRPr="002306BB" w14:paraId="27A4DB8B" w14:textId="77777777" w:rsidTr="003734EA">
        <w:tc>
          <w:tcPr>
            <w:tcW w:w="2860" w:type="pct"/>
            <w:vAlign w:val="bottom"/>
          </w:tcPr>
          <w:p w14:paraId="2175FE9A" w14:textId="77777777" w:rsidR="003734EA" w:rsidRPr="00E65638" w:rsidRDefault="003734EA" w:rsidP="00334FF3">
            <w:pPr>
              <w:spacing w:before="20" w:after="0" w:line="200" w:lineRule="exact"/>
              <w:ind w:left="227"/>
              <w:rPr>
                <w:rFonts w:ascii="Arial" w:eastAsia="Verdana" w:hAnsi="Arial" w:cs="Arial"/>
                <w:lang w:val="ru-RU" w:eastAsia="uk-UA"/>
              </w:rPr>
            </w:pPr>
          </w:p>
        </w:tc>
        <w:tc>
          <w:tcPr>
            <w:tcW w:w="516" w:type="pct"/>
            <w:shd w:val="clear" w:color="auto" w:fill="auto"/>
            <w:vAlign w:val="bottom"/>
          </w:tcPr>
          <w:p w14:paraId="46B523E6"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2E2F131C"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1013,2</w:t>
            </w:r>
          </w:p>
        </w:tc>
        <w:tc>
          <w:tcPr>
            <w:tcW w:w="796" w:type="pct"/>
            <w:vAlign w:val="bottom"/>
          </w:tcPr>
          <w:p w14:paraId="5EFCE9DE"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0,9</w:t>
            </w:r>
          </w:p>
        </w:tc>
      </w:tr>
      <w:tr w:rsidR="003734EA" w:rsidRPr="002306BB" w14:paraId="513174A0" w14:textId="77777777" w:rsidTr="003734EA">
        <w:tc>
          <w:tcPr>
            <w:tcW w:w="2860" w:type="pct"/>
            <w:vAlign w:val="bottom"/>
          </w:tcPr>
          <w:p w14:paraId="7A871A91" w14:textId="77777777" w:rsidR="003734EA" w:rsidRPr="00E65638" w:rsidRDefault="003734EA" w:rsidP="00334FF3">
            <w:pPr>
              <w:spacing w:before="20" w:after="0" w:line="200" w:lineRule="exact"/>
              <w:ind w:left="227"/>
              <w:rPr>
                <w:rFonts w:ascii="Arial" w:eastAsia="Verdana" w:hAnsi="Arial" w:cs="Arial"/>
                <w:lang w:val="ru-RU" w:eastAsia="uk-UA"/>
              </w:rPr>
            </w:pPr>
          </w:p>
        </w:tc>
        <w:tc>
          <w:tcPr>
            <w:tcW w:w="516" w:type="pct"/>
            <w:shd w:val="clear" w:color="auto" w:fill="auto"/>
            <w:vAlign w:val="bottom"/>
          </w:tcPr>
          <w:p w14:paraId="2C1319EC"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73D64647"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1015,8</w:t>
            </w:r>
          </w:p>
        </w:tc>
        <w:tc>
          <w:tcPr>
            <w:tcW w:w="796" w:type="pct"/>
            <w:vAlign w:val="bottom"/>
          </w:tcPr>
          <w:p w14:paraId="7E52FFEF"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1,0</w:t>
            </w:r>
          </w:p>
        </w:tc>
      </w:tr>
      <w:tr w:rsidR="003734EA" w:rsidRPr="002306BB" w14:paraId="237B45E4" w14:textId="77777777" w:rsidTr="003734EA">
        <w:tc>
          <w:tcPr>
            <w:tcW w:w="2860" w:type="pct"/>
            <w:vAlign w:val="bottom"/>
          </w:tcPr>
          <w:p w14:paraId="71540141" w14:textId="77777777" w:rsidR="003734EA" w:rsidRPr="00E65638" w:rsidRDefault="003734EA" w:rsidP="00334FF3">
            <w:pPr>
              <w:spacing w:before="20" w:after="0" w:line="200" w:lineRule="exact"/>
              <w:ind w:left="227"/>
              <w:rPr>
                <w:rFonts w:ascii="Arial" w:eastAsia="Verdana" w:hAnsi="Arial" w:cs="Arial"/>
                <w:lang w:val="ru-RU" w:eastAsia="uk-UA"/>
              </w:rPr>
            </w:pPr>
          </w:p>
        </w:tc>
        <w:tc>
          <w:tcPr>
            <w:tcW w:w="516" w:type="pct"/>
            <w:shd w:val="clear" w:color="auto" w:fill="auto"/>
            <w:vAlign w:val="bottom"/>
          </w:tcPr>
          <w:p w14:paraId="3EC1005E"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0D37E367" w14:textId="77777777" w:rsidR="003734EA" w:rsidRPr="00E65638" w:rsidRDefault="003734EA" w:rsidP="000B7102">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1246,</w:t>
            </w:r>
            <w:r w:rsidR="000B7102">
              <w:rPr>
                <w:rFonts w:ascii="Arial" w:eastAsia="Verdana" w:hAnsi="Arial" w:cs="Arial"/>
                <w:lang w:val="ru-RU" w:eastAsia="uk-UA"/>
              </w:rPr>
              <w:t>7</w:t>
            </w:r>
          </w:p>
        </w:tc>
        <w:tc>
          <w:tcPr>
            <w:tcW w:w="796" w:type="pct"/>
            <w:vAlign w:val="bottom"/>
          </w:tcPr>
          <w:p w14:paraId="341BA44F"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1,1</w:t>
            </w:r>
          </w:p>
        </w:tc>
      </w:tr>
      <w:tr w:rsidR="003734EA" w:rsidRPr="002306BB" w14:paraId="73CC7513" w14:textId="77777777" w:rsidTr="003734EA">
        <w:tc>
          <w:tcPr>
            <w:tcW w:w="2860" w:type="pct"/>
            <w:vAlign w:val="bottom"/>
          </w:tcPr>
          <w:p w14:paraId="4B34F17A" w14:textId="77777777" w:rsidR="003734EA" w:rsidRPr="00AE7560" w:rsidRDefault="003734EA" w:rsidP="00334FF3">
            <w:pPr>
              <w:spacing w:before="20" w:after="0" w:line="200" w:lineRule="exact"/>
              <w:ind w:left="227"/>
              <w:rPr>
                <w:rFonts w:ascii="Arial" w:eastAsia="Verdana" w:hAnsi="Arial" w:cs="Arial"/>
                <w:lang w:val="ru-RU" w:eastAsia="uk-UA"/>
              </w:rPr>
            </w:pPr>
            <w:r w:rsidRPr="002306BB">
              <w:rPr>
                <w:rFonts w:ascii="Arial" w:eastAsia="Verdana" w:hAnsi="Arial" w:cs="Arial"/>
                <w:lang w:val="ru-RU" w:eastAsia="uk-UA"/>
              </w:rPr>
              <w:t>Виробництво побутових приладів</w:t>
            </w:r>
          </w:p>
        </w:tc>
        <w:tc>
          <w:tcPr>
            <w:tcW w:w="516" w:type="pct"/>
            <w:shd w:val="clear" w:color="auto" w:fill="auto"/>
            <w:vAlign w:val="bottom"/>
          </w:tcPr>
          <w:p w14:paraId="4920B142" w14:textId="77777777" w:rsidR="003734EA" w:rsidRPr="00E65638" w:rsidRDefault="003734EA" w:rsidP="003734EA">
            <w:pPr>
              <w:spacing w:before="60"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063D05F3"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2853,5</w:t>
            </w:r>
          </w:p>
        </w:tc>
        <w:tc>
          <w:tcPr>
            <w:tcW w:w="796" w:type="pct"/>
            <w:vAlign w:val="bottom"/>
          </w:tcPr>
          <w:p w14:paraId="6E19EE00"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2,1</w:t>
            </w:r>
          </w:p>
        </w:tc>
      </w:tr>
      <w:tr w:rsidR="003734EA" w:rsidRPr="002306BB" w14:paraId="091FB77F" w14:textId="77777777" w:rsidTr="003734EA">
        <w:tc>
          <w:tcPr>
            <w:tcW w:w="2860" w:type="pct"/>
            <w:vAlign w:val="bottom"/>
          </w:tcPr>
          <w:p w14:paraId="05B45C82" w14:textId="77777777" w:rsidR="003734EA" w:rsidRPr="002306BB" w:rsidRDefault="003734EA" w:rsidP="00334FF3">
            <w:pPr>
              <w:spacing w:before="20" w:after="0" w:line="200" w:lineRule="exact"/>
              <w:ind w:left="227"/>
              <w:rPr>
                <w:rFonts w:ascii="Arial" w:eastAsia="Verdana" w:hAnsi="Arial" w:cs="Arial"/>
                <w:lang w:val="ru-RU" w:eastAsia="uk-UA"/>
              </w:rPr>
            </w:pPr>
          </w:p>
        </w:tc>
        <w:tc>
          <w:tcPr>
            <w:tcW w:w="516" w:type="pct"/>
            <w:shd w:val="clear" w:color="auto" w:fill="auto"/>
            <w:vAlign w:val="bottom"/>
          </w:tcPr>
          <w:p w14:paraId="734D8B6A"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00EA5773"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2602,4</w:t>
            </w:r>
          </w:p>
        </w:tc>
        <w:tc>
          <w:tcPr>
            <w:tcW w:w="796" w:type="pct"/>
            <w:vAlign w:val="bottom"/>
          </w:tcPr>
          <w:p w14:paraId="392986A8"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1,8</w:t>
            </w:r>
          </w:p>
        </w:tc>
      </w:tr>
      <w:tr w:rsidR="003734EA" w:rsidRPr="002306BB" w14:paraId="033808A4" w14:textId="77777777" w:rsidTr="003734EA">
        <w:tc>
          <w:tcPr>
            <w:tcW w:w="2860" w:type="pct"/>
            <w:vAlign w:val="bottom"/>
          </w:tcPr>
          <w:p w14:paraId="20CF47A0" w14:textId="77777777" w:rsidR="003734EA" w:rsidRPr="002306BB" w:rsidRDefault="003734EA" w:rsidP="00334FF3">
            <w:pPr>
              <w:spacing w:before="20" w:after="0" w:line="200" w:lineRule="exact"/>
              <w:ind w:left="227"/>
              <w:rPr>
                <w:rFonts w:ascii="Arial" w:eastAsia="Verdana" w:hAnsi="Arial" w:cs="Arial"/>
                <w:lang w:val="ru-RU" w:eastAsia="uk-UA"/>
              </w:rPr>
            </w:pPr>
          </w:p>
        </w:tc>
        <w:tc>
          <w:tcPr>
            <w:tcW w:w="516" w:type="pct"/>
            <w:shd w:val="clear" w:color="auto" w:fill="auto"/>
            <w:vAlign w:val="bottom"/>
          </w:tcPr>
          <w:p w14:paraId="4AFB795A"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2C6B3C53"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2264,6</w:t>
            </w:r>
          </w:p>
        </w:tc>
        <w:tc>
          <w:tcPr>
            <w:tcW w:w="796" w:type="pct"/>
            <w:vAlign w:val="bottom"/>
          </w:tcPr>
          <w:p w14:paraId="28F612B2"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1,9</w:t>
            </w:r>
          </w:p>
        </w:tc>
      </w:tr>
      <w:tr w:rsidR="003734EA" w:rsidRPr="002306BB" w14:paraId="098F83C4" w14:textId="77777777" w:rsidTr="003734EA">
        <w:tc>
          <w:tcPr>
            <w:tcW w:w="2860" w:type="pct"/>
            <w:vAlign w:val="bottom"/>
          </w:tcPr>
          <w:p w14:paraId="17B0241E" w14:textId="77777777" w:rsidR="003734EA" w:rsidRPr="002306BB" w:rsidRDefault="003734EA" w:rsidP="00334FF3">
            <w:pPr>
              <w:spacing w:before="20" w:after="0" w:line="200" w:lineRule="exact"/>
              <w:ind w:left="227"/>
              <w:rPr>
                <w:rFonts w:ascii="Arial" w:eastAsia="Verdana" w:hAnsi="Arial" w:cs="Arial"/>
                <w:lang w:val="ru-RU" w:eastAsia="uk-UA"/>
              </w:rPr>
            </w:pPr>
          </w:p>
        </w:tc>
        <w:tc>
          <w:tcPr>
            <w:tcW w:w="516" w:type="pct"/>
            <w:shd w:val="clear" w:color="auto" w:fill="auto"/>
            <w:vAlign w:val="bottom"/>
          </w:tcPr>
          <w:p w14:paraId="5B6650A4"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7F3087D4"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3076,4</w:t>
            </w:r>
          </w:p>
        </w:tc>
        <w:tc>
          <w:tcPr>
            <w:tcW w:w="796" w:type="pct"/>
            <w:vAlign w:val="bottom"/>
          </w:tcPr>
          <w:p w14:paraId="03D7D192"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3,0</w:t>
            </w:r>
          </w:p>
        </w:tc>
      </w:tr>
      <w:tr w:rsidR="003734EA" w:rsidRPr="002306BB" w14:paraId="220D6338" w14:textId="77777777" w:rsidTr="003734EA">
        <w:trPr>
          <w:trHeight w:val="293"/>
        </w:trPr>
        <w:tc>
          <w:tcPr>
            <w:tcW w:w="2860" w:type="pct"/>
            <w:vAlign w:val="bottom"/>
          </w:tcPr>
          <w:p w14:paraId="61BEB2BE" w14:textId="77777777" w:rsidR="003734EA" w:rsidRPr="002306BB" w:rsidRDefault="003734EA" w:rsidP="00334FF3">
            <w:pPr>
              <w:spacing w:before="20" w:after="0" w:line="200" w:lineRule="exact"/>
              <w:ind w:left="227"/>
              <w:rPr>
                <w:rFonts w:ascii="Arial" w:eastAsia="Verdana" w:hAnsi="Arial" w:cs="Arial"/>
                <w:lang w:val="ru-RU" w:eastAsia="uk-UA"/>
              </w:rPr>
            </w:pPr>
          </w:p>
        </w:tc>
        <w:tc>
          <w:tcPr>
            <w:tcW w:w="516" w:type="pct"/>
            <w:shd w:val="clear" w:color="auto" w:fill="auto"/>
            <w:vAlign w:val="bottom"/>
          </w:tcPr>
          <w:p w14:paraId="6BDC1A3B"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75E74942" w14:textId="77777777" w:rsidR="003734EA" w:rsidRPr="00E65638" w:rsidRDefault="003734EA" w:rsidP="003734EA">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4252,4</w:t>
            </w:r>
          </w:p>
        </w:tc>
        <w:tc>
          <w:tcPr>
            <w:tcW w:w="796" w:type="pct"/>
            <w:vAlign w:val="bottom"/>
          </w:tcPr>
          <w:p w14:paraId="44F264AF"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3,7</w:t>
            </w:r>
          </w:p>
        </w:tc>
      </w:tr>
      <w:tr w:rsidR="003734EA" w:rsidRPr="002306BB" w14:paraId="07AA5145" w14:textId="77777777" w:rsidTr="003734EA">
        <w:tc>
          <w:tcPr>
            <w:tcW w:w="2860" w:type="pct"/>
            <w:vAlign w:val="bottom"/>
          </w:tcPr>
          <w:p w14:paraId="76A4266B" w14:textId="77777777" w:rsidR="003734EA" w:rsidRPr="002306BB" w:rsidRDefault="003734EA" w:rsidP="00334FF3">
            <w:pPr>
              <w:spacing w:before="20" w:after="0" w:line="200" w:lineRule="exact"/>
              <w:ind w:left="227"/>
              <w:rPr>
                <w:rFonts w:ascii="Arial" w:eastAsia="Verdana" w:hAnsi="Arial" w:cs="Arial"/>
                <w:lang w:val="ru-RU" w:eastAsia="uk-UA"/>
              </w:rPr>
            </w:pPr>
            <w:r w:rsidRPr="002306BB">
              <w:rPr>
                <w:rFonts w:ascii="Arial" w:eastAsia="Verdana" w:hAnsi="Arial" w:cs="Arial"/>
                <w:lang w:val="ru-RU" w:eastAsia="uk-UA"/>
              </w:rPr>
              <w:lastRenderedPageBreak/>
              <w:t>Виробництво іншого електричного устатковання</w:t>
            </w:r>
          </w:p>
        </w:tc>
        <w:tc>
          <w:tcPr>
            <w:tcW w:w="516" w:type="pct"/>
            <w:shd w:val="clear" w:color="auto" w:fill="auto"/>
            <w:vAlign w:val="bottom"/>
          </w:tcPr>
          <w:p w14:paraId="1262D73A" w14:textId="77777777" w:rsidR="003734EA" w:rsidRPr="00E65638" w:rsidRDefault="003734EA" w:rsidP="003734EA">
            <w:pPr>
              <w:spacing w:before="120"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74E78563"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1166,6</w:t>
            </w:r>
          </w:p>
        </w:tc>
        <w:tc>
          <w:tcPr>
            <w:tcW w:w="796" w:type="pct"/>
            <w:vAlign w:val="bottom"/>
          </w:tcPr>
          <w:p w14:paraId="70F52571"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0,9</w:t>
            </w:r>
          </w:p>
        </w:tc>
      </w:tr>
      <w:tr w:rsidR="003734EA" w:rsidRPr="002306BB" w14:paraId="78B15F42" w14:textId="77777777" w:rsidTr="003734EA">
        <w:tc>
          <w:tcPr>
            <w:tcW w:w="2860" w:type="pct"/>
            <w:vAlign w:val="bottom"/>
          </w:tcPr>
          <w:p w14:paraId="2BFC893A"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122942A6"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53EEA635"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1643,2</w:t>
            </w:r>
          </w:p>
        </w:tc>
        <w:tc>
          <w:tcPr>
            <w:tcW w:w="796" w:type="pct"/>
            <w:vAlign w:val="bottom"/>
          </w:tcPr>
          <w:p w14:paraId="056B192C"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1,1</w:t>
            </w:r>
          </w:p>
        </w:tc>
      </w:tr>
      <w:tr w:rsidR="003734EA" w:rsidRPr="002306BB" w14:paraId="62D71BE4" w14:textId="77777777" w:rsidTr="003734EA">
        <w:tc>
          <w:tcPr>
            <w:tcW w:w="2860" w:type="pct"/>
            <w:vAlign w:val="bottom"/>
          </w:tcPr>
          <w:p w14:paraId="47A0629C"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6EF3C96B"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19830A68"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2065,7</w:t>
            </w:r>
          </w:p>
        </w:tc>
        <w:tc>
          <w:tcPr>
            <w:tcW w:w="796" w:type="pct"/>
            <w:vAlign w:val="bottom"/>
          </w:tcPr>
          <w:p w14:paraId="5332E70F"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1,8</w:t>
            </w:r>
          </w:p>
        </w:tc>
      </w:tr>
      <w:tr w:rsidR="003734EA" w:rsidRPr="002306BB" w14:paraId="0FB1990B" w14:textId="77777777" w:rsidTr="003734EA">
        <w:tc>
          <w:tcPr>
            <w:tcW w:w="2860" w:type="pct"/>
            <w:vAlign w:val="bottom"/>
          </w:tcPr>
          <w:p w14:paraId="7155D3D0"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04ABD88A"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4F9ED0EB"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1969,8</w:t>
            </w:r>
          </w:p>
        </w:tc>
        <w:tc>
          <w:tcPr>
            <w:tcW w:w="796" w:type="pct"/>
            <w:vAlign w:val="bottom"/>
          </w:tcPr>
          <w:p w14:paraId="1AC19659"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1,9</w:t>
            </w:r>
          </w:p>
        </w:tc>
      </w:tr>
      <w:tr w:rsidR="003734EA" w:rsidRPr="002306BB" w14:paraId="2E04D033" w14:textId="77777777" w:rsidTr="003734EA">
        <w:tc>
          <w:tcPr>
            <w:tcW w:w="2860" w:type="pct"/>
            <w:vAlign w:val="bottom"/>
          </w:tcPr>
          <w:p w14:paraId="2B490421"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2B302441"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70EBA947" w14:textId="77777777" w:rsidR="003734EA" w:rsidRPr="00E65638" w:rsidRDefault="003734EA" w:rsidP="003734EA">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2385,1</w:t>
            </w:r>
          </w:p>
        </w:tc>
        <w:tc>
          <w:tcPr>
            <w:tcW w:w="796" w:type="pct"/>
            <w:vAlign w:val="bottom"/>
          </w:tcPr>
          <w:p w14:paraId="1BC9F691"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2,1</w:t>
            </w:r>
          </w:p>
        </w:tc>
      </w:tr>
      <w:tr w:rsidR="003734EA" w:rsidRPr="002306BB" w14:paraId="6CCDB60E" w14:textId="77777777" w:rsidTr="003734EA">
        <w:tc>
          <w:tcPr>
            <w:tcW w:w="2860" w:type="pct"/>
            <w:vAlign w:val="bottom"/>
          </w:tcPr>
          <w:p w14:paraId="09B3FEDC" w14:textId="77777777" w:rsidR="003734EA" w:rsidRPr="002306BB" w:rsidRDefault="003734EA" w:rsidP="00334FF3">
            <w:pPr>
              <w:spacing w:before="60" w:after="0" w:line="200" w:lineRule="exact"/>
              <w:ind w:left="113"/>
              <w:rPr>
                <w:rFonts w:ascii="Arial" w:eastAsia="Verdana" w:hAnsi="Arial" w:cs="Arial"/>
                <w:lang w:val="ru-RU" w:eastAsia="uk-UA"/>
              </w:rPr>
            </w:pPr>
            <w:r w:rsidRPr="002306BB">
              <w:rPr>
                <w:rFonts w:ascii="Arial" w:eastAsia="Verdana" w:hAnsi="Arial" w:cs="Arial"/>
                <w:lang w:val="ru-RU" w:eastAsia="uk-UA"/>
              </w:rPr>
              <w:t>Виробництво машин і устатковання, не віднесених до інших угруповань</w:t>
            </w:r>
          </w:p>
        </w:tc>
        <w:tc>
          <w:tcPr>
            <w:tcW w:w="516" w:type="pct"/>
            <w:shd w:val="clear" w:color="auto" w:fill="auto"/>
            <w:vAlign w:val="bottom"/>
          </w:tcPr>
          <w:p w14:paraId="5944F897" w14:textId="77777777" w:rsidR="003734EA" w:rsidRPr="00E65638" w:rsidRDefault="003734EA" w:rsidP="003734EA">
            <w:pPr>
              <w:spacing w:before="60"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46019B50"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38474,2</w:t>
            </w:r>
          </w:p>
        </w:tc>
        <w:tc>
          <w:tcPr>
            <w:tcW w:w="796" w:type="pct"/>
            <w:vAlign w:val="bottom"/>
          </w:tcPr>
          <w:p w14:paraId="46B01977"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28,8</w:t>
            </w:r>
          </w:p>
        </w:tc>
      </w:tr>
      <w:tr w:rsidR="003734EA" w:rsidRPr="002306BB" w14:paraId="2AAD225E" w14:textId="77777777" w:rsidTr="003734EA">
        <w:tc>
          <w:tcPr>
            <w:tcW w:w="2860" w:type="pct"/>
            <w:vAlign w:val="bottom"/>
          </w:tcPr>
          <w:p w14:paraId="2ACE3065"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43236F87"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417A69E8"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38682,7</w:t>
            </w:r>
          </w:p>
        </w:tc>
        <w:tc>
          <w:tcPr>
            <w:tcW w:w="796" w:type="pct"/>
            <w:vAlign w:val="bottom"/>
          </w:tcPr>
          <w:p w14:paraId="103DB749" w14:textId="1AF95AD5" w:rsidR="003734EA" w:rsidRPr="003734EA" w:rsidRDefault="00E33349" w:rsidP="003734EA">
            <w:pPr>
              <w:spacing w:after="0" w:line="200" w:lineRule="exact"/>
              <w:jc w:val="right"/>
              <w:rPr>
                <w:rFonts w:ascii="Arial" w:eastAsia="Verdana" w:hAnsi="Arial" w:cs="Arial"/>
                <w:lang w:val="ru-RU" w:eastAsia="uk-UA"/>
              </w:rPr>
            </w:pPr>
            <w:r>
              <w:rPr>
                <w:rFonts w:ascii="Arial" w:eastAsia="Verdana" w:hAnsi="Arial" w:cs="Arial"/>
                <w:lang w:val="ru-RU" w:eastAsia="uk-UA"/>
              </w:rPr>
              <w:t>26,9</w:t>
            </w:r>
          </w:p>
        </w:tc>
      </w:tr>
      <w:tr w:rsidR="003734EA" w:rsidRPr="002306BB" w14:paraId="0CB0ADE0" w14:textId="77777777" w:rsidTr="003734EA">
        <w:tc>
          <w:tcPr>
            <w:tcW w:w="2860" w:type="pct"/>
            <w:vAlign w:val="bottom"/>
          </w:tcPr>
          <w:p w14:paraId="4F0C487D"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2545C32C"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005D27B6"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36130,3</w:t>
            </w:r>
          </w:p>
        </w:tc>
        <w:tc>
          <w:tcPr>
            <w:tcW w:w="796" w:type="pct"/>
            <w:vAlign w:val="bottom"/>
          </w:tcPr>
          <w:p w14:paraId="10C9117D"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30,8</w:t>
            </w:r>
          </w:p>
        </w:tc>
      </w:tr>
      <w:tr w:rsidR="003734EA" w:rsidRPr="002306BB" w14:paraId="07510913" w14:textId="77777777" w:rsidTr="003734EA">
        <w:tc>
          <w:tcPr>
            <w:tcW w:w="2860" w:type="pct"/>
            <w:vAlign w:val="bottom"/>
          </w:tcPr>
          <w:p w14:paraId="710B1477"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511CFE11"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604BA053"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33524,8</w:t>
            </w:r>
          </w:p>
        </w:tc>
        <w:tc>
          <w:tcPr>
            <w:tcW w:w="796" w:type="pct"/>
            <w:vAlign w:val="bottom"/>
          </w:tcPr>
          <w:p w14:paraId="50527B4D"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32,9</w:t>
            </w:r>
          </w:p>
        </w:tc>
      </w:tr>
      <w:tr w:rsidR="003734EA" w:rsidRPr="002306BB" w14:paraId="02AD25BC" w14:textId="77777777" w:rsidTr="003734EA">
        <w:tc>
          <w:tcPr>
            <w:tcW w:w="2860" w:type="pct"/>
            <w:vAlign w:val="bottom"/>
          </w:tcPr>
          <w:p w14:paraId="4AD5D80C"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08CE1C67"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66245F4D" w14:textId="77777777" w:rsidR="003734EA" w:rsidRPr="00E65638" w:rsidRDefault="003734EA" w:rsidP="003734EA">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41998,0</w:t>
            </w:r>
          </w:p>
        </w:tc>
        <w:tc>
          <w:tcPr>
            <w:tcW w:w="796" w:type="pct"/>
            <w:vAlign w:val="bottom"/>
          </w:tcPr>
          <w:p w14:paraId="1C68FC8B"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36,4</w:t>
            </w:r>
          </w:p>
        </w:tc>
      </w:tr>
      <w:tr w:rsidR="003734EA" w:rsidRPr="002306BB" w14:paraId="039D3BCA" w14:textId="77777777" w:rsidTr="003734EA">
        <w:tc>
          <w:tcPr>
            <w:tcW w:w="2860" w:type="pct"/>
            <w:vAlign w:val="bottom"/>
          </w:tcPr>
          <w:p w14:paraId="478D4A7A" w14:textId="77777777" w:rsidR="003734EA" w:rsidRPr="002306BB" w:rsidRDefault="003734EA" w:rsidP="008669A5">
            <w:pPr>
              <w:spacing w:after="0" w:line="200" w:lineRule="exact"/>
              <w:ind w:left="227"/>
              <w:rPr>
                <w:rFonts w:ascii="Arial" w:eastAsia="Verdana" w:hAnsi="Arial" w:cs="Arial"/>
                <w:lang w:val="ru-RU" w:eastAsia="uk-UA"/>
              </w:rPr>
            </w:pPr>
            <w:r w:rsidRPr="002306BB">
              <w:rPr>
                <w:rFonts w:ascii="Arial" w:eastAsia="Verdana" w:hAnsi="Arial" w:cs="Arial"/>
                <w:lang w:val="ru-RU" w:eastAsia="uk-UA"/>
              </w:rPr>
              <w:t>Виробництво машин і устатковання загального призначення</w:t>
            </w:r>
          </w:p>
        </w:tc>
        <w:tc>
          <w:tcPr>
            <w:tcW w:w="516" w:type="pct"/>
            <w:shd w:val="clear" w:color="auto" w:fill="auto"/>
            <w:vAlign w:val="bottom"/>
          </w:tcPr>
          <w:p w14:paraId="126F1878" w14:textId="77777777" w:rsidR="003734EA" w:rsidRPr="00E65638" w:rsidRDefault="003734EA" w:rsidP="008669A5">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4B0A7E86" w14:textId="77777777" w:rsidR="003734EA" w:rsidRPr="00E65638" w:rsidRDefault="003734EA" w:rsidP="008669A5">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12467,6</w:t>
            </w:r>
          </w:p>
        </w:tc>
        <w:tc>
          <w:tcPr>
            <w:tcW w:w="796" w:type="pct"/>
            <w:vAlign w:val="bottom"/>
          </w:tcPr>
          <w:p w14:paraId="6CA4A6BB" w14:textId="77777777" w:rsidR="003734EA" w:rsidRPr="003734EA" w:rsidRDefault="003734EA" w:rsidP="008669A5">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9,3</w:t>
            </w:r>
          </w:p>
        </w:tc>
      </w:tr>
      <w:tr w:rsidR="003734EA" w:rsidRPr="002306BB" w14:paraId="76054B8C" w14:textId="77777777" w:rsidTr="003734EA">
        <w:tc>
          <w:tcPr>
            <w:tcW w:w="2860" w:type="pct"/>
            <w:vAlign w:val="bottom"/>
          </w:tcPr>
          <w:p w14:paraId="420B5E91"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4937C4A1"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7B7F3A2A"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13157,1</w:t>
            </w:r>
          </w:p>
        </w:tc>
        <w:tc>
          <w:tcPr>
            <w:tcW w:w="796" w:type="pct"/>
            <w:vAlign w:val="bottom"/>
          </w:tcPr>
          <w:p w14:paraId="5AE749C1" w14:textId="06472544" w:rsidR="003734EA" w:rsidRPr="003734EA" w:rsidRDefault="003734EA" w:rsidP="00E33349">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9,</w:t>
            </w:r>
            <w:r w:rsidR="00E33349">
              <w:rPr>
                <w:rFonts w:ascii="Arial" w:eastAsia="Verdana" w:hAnsi="Arial" w:cs="Arial"/>
                <w:lang w:val="ru-RU" w:eastAsia="uk-UA"/>
              </w:rPr>
              <w:t>1</w:t>
            </w:r>
          </w:p>
        </w:tc>
      </w:tr>
      <w:tr w:rsidR="003734EA" w:rsidRPr="002306BB" w14:paraId="32F0408E" w14:textId="77777777" w:rsidTr="003734EA">
        <w:tc>
          <w:tcPr>
            <w:tcW w:w="2860" w:type="pct"/>
            <w:vAlign w:val="bottom"/>
          </w:tcPr>
          <w:p w14:paraId="44304347"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0A91D9BB"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185A93BB"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13052,4</w:t>
            </w:r>
          </w:p>
        </w:tc>
        <w:tc>
          <w:tcPr>
            <w:tcW w:w="796" w:type="pct"/>
            <w:vAlign w:val="bottom"/>
          </w:tcPr>
          <w:p w14:paraId="65E23AA2"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11,1</w:t>
            </w:r>
          </w:p>
        </w:tc>
      </w:tr>
      <w:tr w:rsidR="003734EA" w:rsidRPr="002306BB" w14:paraId="22293890" w14:textId="77777777" w:rsidTr="003734EA">
        <w:tc>
          <w:tcPr>
            <w:tcW w:w="2860" w:type="pct"/>
            <w:vAlign w:val="bottom"/>
          </w:tcPr>
          <w:p w14:paraId="45E94A0C"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21CA8C9F"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72817691"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11953,9</w:t>
            </w:r>
          </w:p>
        </w:tc>
        <w:tc>
          <w:tcPr>
            <w:tcW w:w="796" w:type="pct"/>
            <w:vAlign w:val="bottom"/>
          </w:tcPr>
          <w:p w14:paraId="6BAE8B77"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11,7</w:t>
            </w:r>
          </w:p>
        </w:tc>
      </w:tr>
      <w:tr w:rsidR="003734EA" w:rsidRPr="002306BB" w14:paraId="3C1A41F1" w14:textId="77777777" w:rsidTr="003734EA">
        <w:tc>
          <w:tcPr>
            <w:tcW w:w="2860" w:type="pct"/>
            <w:vAlign w:val="bottom"/>
          </w:tcPr>
          <w:p w14:paraId="226BA82F"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171FCB93"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39D1783B" w14:textId="77777777" w:rsidR="003734EA" w:rsidRPr="00E65638" w:rsidRDefault="003734EA" w:rsidP="003734EA">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16365,0</w:t>
            </w:r>
          </w:p>
        </w:tc>
        <w:tc>
          <w:tcPr>
            <w:tcW w:w="796" w:type="pct"/>
            <w:vAlign w:val="bottom"/>
          </w:tcPr>
          <w:p w14:paraId="33FE4142"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14,2</w:t>
            </w:r>
          </w:p>
        </w:tc>
      </w:tr>
      <w:tr w:rsidR="003734EA" w:rsidRPr="002306BB" w14:paraId="42E2BFA1" w14:textId="77777777" w:rsidTr="003734EA">
        <w:tc>
          <w:tcPr>
            <w:tcW w:w="2860" w:type="pct"/>
            <w:vAlign w:val="bottom"/>
          </w:tcPr>
          <w:p w14:paraId="56608088" w14:textId="77777777" w:rsidR="003734EA" w:rsidRPr="002306BB" w:rsidRDefault="003734EA" w:rsidP="008669A5">
            <w:pPr>
              <w:spacing w:after="0" w:line="200" w:lineRule="exact"/>
              <w:ind w:left="227"/>
              <w:rPr>
                <w:rFonts w:ascii="Arial" w:eastAsia="Verdana" w:hAnsi="Arial" w:cs="Arial"/>
                <w:lang w:val="ru-RU" w:eastAsia="uk-UA"/>
              </w:rPr>
            </w:pPr>
            <w:r w:rsidRPr="002306BB">
              <w:rPr>
                <w:rFonts w:ascii="Arial" w:eastAsia="Verdana" w:hAnsi="Arial" w:cs="Arial"/>
                <w:lang w:val="ru-RU" w:eastAsia="uk-UA"/>
              </w:rPr>
              <w:t>Виробництво інших машин і устатковання загального призначення</w:t>
            </w:r>
          </w:p>
        </w:tc>
        <w:tc>
          <w:tcPr>
            <w:tcW w:w="516" w:type="pct"/>
            <w:shd w:val="clear" w:color="auto" w:fill="auto"/>
            <w:vAlign w:val="bottom"/>
          </w:tcPr>
          <w:p w14:paraId="4F2FD445" w14:textId="77777777" w:rsidR="003734EA" w:rsidRPr="00E65638" w:rsidRDefault="003734EA" w:rsidP="008669A5">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78EF465C" w14:textId="77777777" w:rsidR="003734EA" w:rsidRPr="00E65638" w:rsidRDefault="003734EA" w:rsidP="008669A5">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7199,9</w:t>
            </w:r>
          </w:p>
        </w:tc>
        <w:tc>
          <w:tcPr>
            <w:tcW w:w="796" w:type="pct"/>
            <w:vAlign w:val="bottom"/>
          </w:tcPr>
          <w:p w14:paraId="0E6B3BD3" w14:textId="77777777" w:rsidR="003734EA" w:rsidRPr="003734EA" w:rsidRDefault="003734EA" w:rsidP="008669A5">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5,4</w:t>
            </w:r>
          </w:p>
        </w:tc>
      </w:tr>
      <w:tr w:rsidR="003734EA" w:rsidRPr="002306BB" w14:paraId="4C8DC26D" w14:textId="77777777" w:rsidTr="003734EA">
        <w:tc>
          <w:tcPr>
            <w:tcW w:w="2860" w:type="pct"/>
            <w:vAlign w:val="bottom"/>
          </w:tcPr>
          <w:p w14:paraId="0FDE6340"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619246F8"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43B98530" w14:textId="77777777" w:rsidR="003734EA" w:rsidRPr="00E65638" w:rsidRDefault="003734EA" w:rsidP="00112C2B">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8513,8</w:t>
            </w:r>
          </w:p>
        </w:tc>
        <w:tc>
          <w:tcPr>
            <w:tcW w:w="796" w:type="pct"/>
            <w:vAlign w:val="bottom"/>
          </w:tcPr>
          <w:p w14:paraId="3F376E42"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5,9</w:t>
            </w:r>
          </w:p>
        </w:tc>
      </w:tr>
      <w:tr w:rsidR="003734EA" w:rsidRPr="002306BB" w14:paraId="3B8BE040" w14:textId="77777777" w:rsidTr="003734EA">
        <w:tc>
          <w:tcPr>
            <w:tcW w:w="2860" w:type="pct"/>
            <w:vAlign w:val="bottom"/>
          </w:tcPr>
          <w:p w14:paraId="7568B160"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4C69B1A6"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0DD11E3A" w14:textId="77777777" w:rsidR="003734EA" w:rsidRPr="00E65638" w:rsidRDefault="003734EA" w:rsidP="00112C2B">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7912,7</w:t>
            </w:r>
          </w:p>
        </w:tc>
        <w:tc>
          <w:tcPr>
            <w:tcW w:w="796" w:type="pct"/>
            <w:vAlign w:val="bottom"/>
          </w:tcPr>
          <w:p w14:paraId="2A814048" w14:textId="69A87D84" w:rsidR="003734EA" w:rsidRPr="003734EA" w:rsidRDefault="003734EA" w:rsidP="00E33349">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6,</w:t>
            </w:r>
            <w:r w:rsidR="00E33349">
              <w:rPr>
                <w:rFonts w:ascii="Arial" w:eastAsia="Verdana" w:hAnsi="Arial" w:cs="Arial"/>
                <w:lang w:val="ru-RU" w:eastAsia="uk-UA"/>
              </w:rPr>
              <w:t>8</w:t>
            </w:r>
          </w:p>
        </w:tc>
      </w:tr>
      <w:tr w:rsidR="003734EA" w:rsidRPr="002306BB" w14:paraId="4DCE21ED" w14:textId="77777777" w:rsidTr="003734EA">
        <w:tc>
          <w:tcPr>
            <w:tcW w:w="2860" w:type="pct"/>
            <w:vAlign w:val="bottom"/>
          </w:tcPr>
          <w:p w14:paraId="0026C5C7"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6A7E248E"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044D3D73" w14:textId="77777777" w:rsidR="003734EA" w:rsidRPr="00E65638" w:rsidRDefault="003734EA" w:rsidP="00112C2B">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7914,2</w:t>
            </w:r>
          </w:p>
        </w:tc>
        <w:tc>
          <w:tcPr>
            <w:tcW w:w="796" w:type="pct"/>
            <w:vAlign w:val="bottom"/>
          </w:tcPr>
          <w:p w14:paraId="223B08D2"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7,8</w:t>
            </w:r>
          </w:p>
        </w:tc>
      </w:tr>
      <w:tr w:rsidR="003734EA" w:rsidRPr="002306BB" w14:paraId="3EEC6A8F" w14:textId="77777777" w:rsidTr="003734EA">
        <w:tc>
          <w:tcPr>
            <w:tcW w:w="2860" w:type="pct"/>
            <w:vAlign w:val="bottom"/>
          </w:tcPr>
          <w:p w14:paraId="77F85F6E"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0E71F31A"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4487F4E7" w14:textId="77777777" w:rsidR="003734EA" w:rsidRPr="00E65638" w:rsidRDefault="003734EA" w:rsidP="00112C2B">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8725,7</w:t>
            </w:r>
          </w:p>
        </w:tc>
        <w:tc>
          <w:tcPr>
            <w:tcW w:w="796" w:type="pct"/>
            <w:vAlign w:val="bottom"/>
          </w:tcPr>
          <w:p w14:paraId="2ECB0E32"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7,6</w:t>
            </w:r>
          </w:p>
        </w:tc>
      </w:tr>
      <w:tr w:rsidR="003734EA" w:rsidRPr="002306BB" w14:paraId="4254823C" w14:textId="77777777" w:rsidTr="003734EA">
        <w:tc>
          <w:tcPr>
            <w:tcW w:w="2860" w:type="pct"/>
            <w:vAlign w:val="bottom"/>
          </w:tcPr>
          <w:p w14:paraId="0EC0B3FD" w14:textId="77777777" w:rsidR="003734EA" w:rsidRPr="002306BB" w:rsidRDefault="003734EA" w:rsidP="008669A5">
            <w:pPr>
              <w:spacing w:after="0" w:line="200" w:lineRule="exact"/>
              <w:ind w:left="227"/>
              <w:rPr>
                <w:rFonts w:ascii="Arial" w:eastAsia="Verdana" w:hAnsi="Arial" w:cs="Arial"/>
                <w:lang w:val="ru-RU" w:eastAsia="uk-UA"/>
              </w:rPr>
            </w:pPr>
            <w:r w:rsidRPr="002306BB">
              <w:rPr>
                <w:rFonts w:ascii="Arial" w:eastAsia="Verdana" w:hAnsi="Arial" w:cs="Arial"/>
                <w:lang w:val="ru-RU" w:eastAsia="uk-UA"/>
              </w:rPr>
              <w:t>Виробництво машин і устатковання для сільського та лісового господарства</w:t>
            </w:r>
          </w:p>
        </w:tc>
        <w:tc>
          <w:tcPr>
            <w:tcW w:w="516" w:type="pct"/>
            <w:shd w:val="clear" w:color="auto" w:fill="auto"/>
            <w:vAlign w:val="bottom"/>
          </w:tcPr>
          <w:p w14:paraId="11C5A1B1" w14:textId="77777777" w:rsidR="003734EA" w:rsidRPr="00E65638" w:rsidRDefault="003734EA" w:rsidP="008669A5">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65D8C04A" w14:textId="77777777" w:rsidR="003734EA" w:rsidRPr="00E65638" w:rsidRDefault="003734EA" w:rsidP="008669A5">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4826,8</w:t>
            </w:r>
          </w:p>
        </w:tc>
        <w:tc>
          <w:tcPr>
            <w:tcW w:w="796" w:type="pct"/>
            <w:vAlign w:val="bottom"/>
          </w:tcPr>
          <w:p w14:paraId="4755D18A" w14:textId="77777777" w:rsidR="003734EA" w:rsidRPr="003734EA" w:rsidRDefault="003734EA" w:rsidP="008669A5">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3,6</w:t>
            </w:r>
          </w:p>
        </w:tc>
      </w:tr>
      <w:tr w:rsidR="003734EA" w:rsidRPr="002306BB" w14:paraId="14655DF8" w14:textId="77777777" w:rsidTr="003734EA">
        <w:tc>
          <w:tcPr>
            <w:tcW w:w="2860" w:type="pct"/>
            <w:vAlign w:val="bottom"/>
          </w:tcPr>
          <w:p w14:paraId="3F150F3D"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25F67007"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7A34805A" w14:textId="77777777" w:rsidR="003734EA" w:rsidRPr="00E65638" w:rsidRDefault="003734EA" w:rsidP="00112C2B">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4548,3</w:t>
            </w:r>
          </w:p>
        </w:tc>
        <w:tc>
          <w:tcPr>
            <w:tcW w:w="796" w:type="pct"/>
            <w:vAlign w:val="bottom"/>
          </w:tcPr>
          <w:p w14:paraId="4B2CE54B"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3,2</w:t>
            </w:r>
          </w:p>
        </w:tc>
      </w:tr>
      <w:tr w:rsidR="003734EA" w:rsidRPr="002306BB" w14:paraId="49A82A0D" w14:textId="77777777" w:rsidTr="003734EA">
        <w:tc>
          <w:tcPr>
            <w:tcW w:w="2860" w:type="pct"/>
            <w:vAlign w:val="bottom"/>
          </w:tcPr>
          <w:p w14:paraId="0FD29FE7"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1E4D2C39"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11A64F3E" w14:textId="77777777" w:rsidR="003734EA" w:rsidRPr="00E65638" w:rsidRDefault="003734EA" w:rsidP="00112C2B">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3670,9</w:t>
            </w:r>
          </w:p>
        </w:tc>
        <w:tc>
          <w:tcPr>
            <w:tcW w:w="796" w:type="pct"/>
            <w:vAlign w:val="bottom"/>
          </w:tcPr>
          <w:p w14:paraId="343AAA68"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3,1</w:t>
            </w:r>
          </w:p>
        </w:tc>
      </w:tr>
      <w:tr w:rsidR="003734EA" w:rsidRPr="002306BB" w14:paraId="1B3F2387" w14:textId="77777777" w:rsidTr="003734EA">
        <w:tc>
          <w:tcPr>
            <w:tcW w:w="2860" w:type="pct"/>
            <w:vAlign w:val="bottom"/>
          </w:tcPr>
          <w:p w14:paraId="53621F7F"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765F1EC1"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3A2BC73A" w14:textId="77777777" w:rsidR="003734EA" w:rsidRPr="00E65638" w:rsidRDefault="003734EA" w:rsidP="00112C2B">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4132,6</w:t>
            </w:r>
          </w:p>
        </w:tc>
        <w:tc>
          <w:tcPr>
            <w:tcW w:w="796" w:type="pct"/>
            <w:vAlign w:val="bottom"/>
          </w:tcPr>
          <w:p w14:paraId="3C86D250"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4,1</w:t>
            </w:r>
          </w:p>
        </w:tc>
      </w:tr>
      <w:tr w:rsidR="003734EA" w:rsidRPr="002306BB" w14:paraId="5CF71474" w14:textId="77777777" w:rsidTr="003734EA">
        <w:tc>
          <w:tcPr>
            <w:tcW w:w="2860" w:type="pct"/>
            <w:vAlign w:val="bottom"/>
          </w:tcPr>
          <w:p w14:paraId="6042AB10"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78A9676A"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15F14F36" w14:textId="77777777" w:rsidR="003734EA" w:rsidRPr="00E65638" w:rsidRDefault="003734EA" w:rsidP="00112C2B">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6297,7</w:t>
            </w:r>
          </w:p>
        </w:tc>
        <w:tc>
          <w:tcPr>
            <w:tcW w:w="796" w:type="pct"/>
            <w:vAlign w:val="bottom"/>
          </w:tcPr>
          <w:p w14:paraId="65788E47" w14:textId="6D6A3DCA" w:rsidR="003734EA" w:rsidRPr="003734EA" w:rsidRDefault="003734EA" w:rsidP="00E33349">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5,</w:t>
            </w:r>
            <w:r w:rsidR="00E33349">
              <w:rPr>
                <w:rFonts w:ascii="Arial" w:eastAsia="Verdana" w:hAnsi="Arial" w:cs="Arial"/>
                <w:lang w:val="ru-RU" w:eastAsia="uk-UA"/>
              </w:rPr>
              <w:t>4</w:t>
            </w:r>
          </w:p>
        </w:tc>
      </w:tr>
      <w:tr w:rsidR="003734EA" w:rsidRPr="002306BB" w14:paraId="7704F9F3" w14:textId="77777777" w:rsidTr="003734EA">
        <w:tc>
          <w:tcPr>
            <w:tcW w:w="2860" w:type="pct"/>
            <w:vAlign w:val="bottom"/>
          </w:tcPr>
          <w:p w14:paraId="0DD89E1B" w14:textId="77777777" w:rsidR="003734EA" w:rsidRPr="002306BB" w:rsidRDefault="003734EA" w:rsidP="008669A5">
            <w:pPr>
              <w:spacing w:after="0" w:line="200" w:lineRule="exact"/>
              <w:ind w:left="227"/>
              <w:rPr>
                <w:rFonts w:ascii="Arial" w:eastAsia="Verdana" w:hAnsi="Arial" w:cs="Arial"/>
                <w:lang w:val="ru-RU" w:eastAsia="uk-UA"/>
              </w:rPr>
            </w:pPr>
            <w:r w:rsidRPr="002306BB">
              <w:rPr>
                <w:rFonts w:ascii="Arial" w:eastAsia="Verdana" w:hAnsi="Arial" w:cs="Arial"/>
                <w:lang w:val="ru-RU" w:eastAsia="uk-UA"/>
              </w:rPr>
              <w:t>Виробництво металообробних машин і верстатів</w:t>
            </w:r>
          </w:p>
        </w:tc>
        <w:tc>
          <w:tcPr>
            <w:tcW w:w="516" w:type="pct"/>
            <w:shd w:val="clear" w:color="auto" w:fill="auto"/>
            <w:vAlign w:val="bottom"/>
          </w:tcPr>
          <w:p w14:paraId="4A361DDE" w14:textId="77777777" w:rsidR="003734EA" w:rsidRPr="00E65638" w:rsidRDefault="003734EA" w:rsidP="008669A5">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19249FFF" w14:textId="77777777" w:rsidR="003734EA" w:rsidRPr="00E65638" w:rsidRDefault="003734EA" w:rsidP="008669A5">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897,0</w:t>
            </w:r>
          </w:p>
        </w:tc>
        <w:tc>
          <w:tcPr>
            <w:tcW w:w="796" w:type="pct"/>
            <w:vAlign w:val="bottom"/>
          </w:tcPr>
          <w:p w14:paraId="2D1AC504" w14:textId="77777777" w:rsidR="003734EA" w:rsidRPr="003734EA" w:rsidRDefault="003734EA" w:rsidP="008669A5">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0,7</w:t>
            </w:r>
          </w:p>
        </w:tc>
      </w:tr>
      <w:tr w:rsidR="003734EA" w:rsidRPr="002306BB" w14:paraId="2B01F15A" w14:textId="77777777" w:rsidTr="003734EA">
        <w:tc>
          <w:tcPr>
            <w:tcW w:w="2860" w:type="pct"/>
            <w:vAlign w:val="bottom"/>
          </w:tcPr>
          <w:p w14:paraId="14F5D4C5"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35F035DA"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5B4EAD15" w14:textId="77777777" w:rsidR="003734EA" w:rsidRPr="00E65638" w:rsidRDefault="003734EA" w:rsidP="00112C2B">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745,8</w:t>
            </w:r>
          </w:p>
        </w:tc>
        <w:tc>
          <w:tcPr>
            <w:tcW w:w="796" w:type="pct"/>
            <w:vAlign w:val="bottom"/>
          </w:tcPr>
          <w:p w14:paraId="7452E401"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0,5</w:t>
            </w:r>
          </w:p>
        </w:tc>
      </w:tr>
      <w:tr w:rsidR="003734EA" w:rsidRPr="002306BB" w14:paraId="789F43BF" w14:textId="77777777" w:rsidTr="003734EA">
        <w:tc>
          <w:tcPr>
            <w:tcW w:w="2860" w:type="pct"/>
            <w:vAlign w:val="bottom"/>
          </w:tcPr>
          <w:p w14:paraId="0494CE42"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5BB9752B"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74D0DF7D" w14:textId="77777777" w:rsidR="003734EA" w:rsidRPr="00E65638" w:rsidRDefault="003734EA" w:rsidP="00112C2B">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598,7</w:t>
            </w:r>
          </w:p>
        </w:tc>
        <w:tc>
          <w:tcPr>
            <w:tcW w:w="796" w:type="pct"/>
            <w:vAlign w:val="bottom"/>
          </w:tcPr>
          <w:p w14:paraId="0C1ABBB2"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0,5</w:t>
            </w:r>
          </w:p>
        </w:tc>
      </w:tr>
      <w:tr w:rsidR="003734EA" w:rsidRPr="002306BB" w14:paraId="7F554FB2" w14:textId="77777777" w:rsidTr="003734EA">
        <w:tc>
          <w:tcPr>
            <w:tcW w:w="2860" w:type="pct"/>
            <w:vAlign w:val="bottom"/>
          </w:tcPr>
          <w:p w14:paraId="10F6FD69"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6E6464E8"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1C80083A" w14:textId="77777777" w:rsidR="003734EA" w:rsidRPr="00E65638" w:rsidRDefault="003734EA" w:rsidP="00112C2B">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523,0</w:t>
            </w:r>
          </w:p>
        </w:tc>
        <w:tc>
          <w:tcPr>
            <w:tcW w:w="796" w:type="pct"/>
            <w:vAlign w:val="bottom"/>
          </w:tcPr>
          <w:p w14:paraId="76C85AEE"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0,5</w:t>
            </w:r>
          </w:p>
        </w:tc>
      </w:tr>
      <w:tr w:rsidR="003734EA" w:rsidRPr="002306BB" w14:paraId="386E5E97" w14:textId="77777777" w:rsidTr="003734EA">
        <w:tc>
          <w:tcPr>
            <w:tcW w:w="2860" w:type="pct"/>
            <w:vAlign w:val="bottom"/>
          </w:tcPr>
          <w:p w14:paraId="06DF6DF5"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448A0115"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7D585B7E" w14:textId="77777777" w:rsidR="003734EA" w:rsidRPr="00E65638" w:rsidRDefault="003734EA" w:rsidP="00112C2B">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675,6</w:t>
            </w:r>
          </w:p>
        </w:tc>
        <w:tc>
          <w:tcPr>
            <w:tcW w:w="796" w:type="pct"/>
            <w:vAlign w:val="bottom"/>
          </w:tcPr>
          <w:p w14:paraId="41BADAF2"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0,6</w:t>
            </w:r>
          </w:p>
        </w:tc>
      </w:tr>
      <w:tr w:rsidR="003734EA" w:rsidRPr="002306BB" w14:paraId="4199B032" w14:textId="77777777" w:rsidTr="003734EA">
        <w:tc>
          <w:tcPr>
            <w:tcW w:w="2860" w:type="pct"/>
            <w:vAlign w:val="bottom"/>
          </w:tcPr>
          <w:p w14:paraId="7D2F972D" w14:textId="77777777" w:rsidR="003734EA" w:rsidRPr="002306BB" w:rsidRDefault="003734EA" w:rsidP="00334FF3">
            <w:pPr>
              <w:spacing w:before="60" w:after="0" w:line="200" w:lineRule="exact"/>
              <w:ind w:left="227"/>
              <w:rPr>
                <w:rFonts w:ascii="Arial" w:eastAsia="Verdana" w:hAnsi="Arial" w:cs="Arial"/>
                <w:lang w:val="ru-RU" w:eastAsia="uk-UA"/>
              </w:rPr>
            </w:pPr>
            <w:r w:rsidRPr="002306BB">
              <w:rPr>
                <w:rFonts w:ascii="Arial" w:eastAsia="Verdana" w:hAnsi="Arial" w:cs="Arial"/>
                <w:lang w:val="ru-RU" w:eastAsia="uk-UA"/>
              </w:rPr>
              <w:t>Виробництво інших машин і устатковання спеціального призначення</w:t>
            </w:r>
          </w:p>
        </w:tc>
        <w:tc>
          <w:tcPr>
            <w:tcW w:w="516" w:type="pct"/>
            <w:shd w:val="clear" w:color="auto" w:fill="auto"/>
            <w:vAlign w:val="bottom"/>
          </w:tcPr>
          <w:p w14:paraId="25C78EC3" w14:textId="77777777" w:rsidR="003734EA" w:rsidRPr="00E65638" w:rsidRDefault="003734EA" w:rsidP="003734EA">
            <w:pPr>
              <w:spacing w:before="60"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73BC9A97"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13082,9</w:t>
            </w:r>
          </w:p>
        </w:tc>
        <w:tc>
          <w:tcPr>
            <w:tcW w:w="796" w:type="pct"/>
            <w:vAlign w:val="bottom"/>
          </w:tcPr>
          <w:p w14:paraId="25838533"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9,8</w:t>
            </w:r>
          </w:p>
        </w:tc>
      </w:tr>
      <w:tr w:rsidR="003734EA" w:rsidRPr="002306BB" w14:paraId="36C13DF3" w14:textId="77777777" w:rsidTr="003734EA">
        <w:tc>
          <w:tcPr>
            <w:tcW w:w="2860" w:type="pct"/>
            <w:vAlign w:val="bottom"/>
          </w:tcPr>
          <w:p w14:paraId="4009509F"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4066B12A"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3EA76416"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11717,7</w:t>
            </w:r>
          </w:p>
        </w:tc>
        <w:tc>
          <w:tcPr>
            <w:tcW w:w="796" w:type="pct"/>
            <w:vAlign w:val="bottom"/>
          </w:tcPr>
          <w:p w14:paraId="36B772F0"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8,2</w:t>
            </w:r>
          </w:p>
        </w:tc>
      </w:tr>
      <w:tr w:rsidR="003734EA" w:rsidRPr="002306BB" w14:paraId="62F1CFB5" w14:textId="77777777" w:rsidTr="003734EA">
        <w:tc>
          <w:tcPr>
            <w:tcW w:w="2860" w:type="pct"/>
            <w:vAlign w:val="bottom"/>
          </w:tcPr>
          <w:p w14:paraId="2E72682C"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7613321A"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597612A5"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10895,6</w:t>
            </w:r>
          </w:p>
        </w:tc>
        <w:tc>
          <w:tcPr>
            <w:tcW w:w="796" w:type="pct"/>
            <w:vAlign w:val="bottom"/>
          </w:tcPr>
          <w:p w14:paraId="21B61FE1"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9,3</w:t>
            </w:r>
          </w:p>
        </w:tc>
      </w:tr>
      <w:tr w:rsidR="003734EA" w:rsidRPr="002306BB" w14:paraId="3DFB751B" w14:textId="77777777" w:rsidTr="003734EA">
        <w:trPr>
          <w:trHeight w:val="57"/>
        </w:trPr>
        <w:tc>
          <w:tcPr>
            <w:tcW w:w="2860" w:type="pct"/>
            <w:vAlign w:val="bottom"/>
          </w:tcPr>
          <w:p w14:paraId="71BA2BD7"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0E30D630"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0295A551"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9001,1</w:t>
            </w:r>
          </w:p>
        </w:tc>
        <w:tc>
          <w:tcPr>
            <w:tcW w:w="796" w:type="pct"/>
            <w:vAlign w:val="bottom"/>
          </w:tcPr>
          <w:p w14:paraId="41F3B88B"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8,8</w:t>
            </w:r>
          </w:p>
        </w:tc>
      </w:tr>
      <w:tr w:rsidR="003734EA" w:rsidRPr="002306BB" w14:paraId="5DE17834" w14:textId="77777777" w:rsidTr="003734EA">
        <w:tc>
          <w:tcPr>
            <w:tcW w:w="2860" w:type="pct"/>
            <w:vAlign w:val="bottom"/>
          </w:tcPr>
          <w:p w14:paraId="72C857A9"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0AD7D9D8"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15CCF93B" w14:textId="77777777" w:rsidR="003734EA" w:rsidRPr="00E65638" w:rsidRDefault="003734EA" w:rsidP="003734EA">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9934,0</w:t>
            </w:r>
          </w:p>
        </w:tc>
        <w:tc>
          <w:tcPr>
            <w:tcW w:w="796" w:type="pct"/>
            <w:vAlign w:val="bottom"/>
          </w:tcPr>
          <w:p w14:paraId="73820407"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8,6</w:t>
            </w:r>
          </w:p>
        </w:tc>
      </w:tr>
      <w:tr w:rsidR="004228FD" w:rsidRPr="002306BB" w14:paraId="2B9575DD" w14:textId="77777777" w:rsidTr="004228FD">
        <w:tc>
          <w:tcPr>
            <w:tcW w:w="2860" w:type="pct"/>
            <w:vAlign w:val="bottom"/>
          </w:tcPr>
          <w:p w14:paraId="2DCD3FE1" w14:textId="77777777" w:rsidR="004228FD" w:rsidRPr="002306BB" w:rsidRDefault="004228FD" w:rsidP="008669A5">
            <w:pPr>
              <w:spacing w:after="0" w:line="200" w:lineRule="exact"/>
              <w:ind w:left="340"/>
              <w:rPr>
                <w:rFonts w:ascii="Arial" w:eastAsia="Verdana" w:hAnsi="Arial" w:cs="Arial"/>
                <w:lang w:val="ru-RU" w:eastAsia="uk-UA"/>
              </w:rPr>
            </w:pPr>
            <w:r w:rsidRPr="002306BB">
              <w:rPr>
                <w:rFonts w:ascii="Arial" w:eastAsia="Verdana" w:hAnsi="Arial" w:cs="Arial"/>
                <w:lang w:val="ru-RU" w:eastAsia="uk-UA"/>
              </w:rPr>
              <w:t>Виробництво машин і устатковання для металургії</w:t>
            </w:r>
          </w:p>
        </w:tc>
        <w:tc>
          <w:tcPr>
            <w:tcW w:w="516" w:type="pct"/>
            <w:shd w:val="clear" w:color="auto" w:fill="auto"/>
            <w:vAlign w:val="bottom"/>
          </w:tcPr>
          <w:p w14:paraId="36185E2D" w14:textId="77777777" w:rsidR="004228FD" w:rsidRPr="00E65638" w:rsidRDefault="004228FD" w:rsidP="008669A5">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5FE1AA1B" w14:textId="77777777" w:rsidR="004228FD" w:rsidRPr="00E65638" w:rsidRDefault="004228FD" w:rsidP="008669A5">
            <w:pPr>
              <w:spacing w:after="0" w:line="200" w:lineRule="exact"/>
              <w:jc w:val="right"/>
              <w:rPr>
                <w:rFonts w:ascii="Arial" w:eastAsia="Verdana" w:hAnsi="Arial" w:cs="Arial"/>
                <w:lang w:val="ru-RU" w:eastAsia="uk-UA"/>
              </w:rPr>
            </w:pPr>
            <w:r>
              <w:rPr>
                <w:rFonts w:ascii="Arial" w:eastAsia="Verdana" w:hAnsi="Arial" w:cs="Arial"/>
                <w:lang w:val="ru-RU" w:eastAsia="uk-UA"/>
              </w:rPr>
              <w:t>2297,6</w:t>
            </w:r>
          </w:p>
        </w:tc>
        <w:tc>
          <w:tcPr>
            <w:tcW w:w="796" w:type="pct"/>
            <w:vAlign w:val="bottom"/>
          </w:tcPr>
          <w:p w14:paraId="6F47ABC4" w14:textId="77777777" w:rsidR="004228FD" w:rsidRPr="004228FD" w:rsidRDefault="004228FD" w:rsidP="008669A5">
            <w:pPr>
              <w:spacing w:after="0" w:line="200" w:lineRule="exact"/>
              <w:jc w:val="right"/>
              <w:rPr>
                <w:rFonts w:ascii="Arial" w:eastAsia="Verdana" w:hAnsi="Arial" w:cs="Arial"/>
                <w:lang w:val="ru-RU" w:eastAsia="uk-UA"/>
              </w:rPr>
            </w:pPr>
            <w:r w:rsidRPr="004228FD">
              <w:rPr>
                <w:rFonts w:ascii="Arial" w:eastAsia="Verdana" w:hAnsi="Arial" w:cs="Arial"/>
                <w:lang w:val="ru-RU" w:eastAsia="uk-UA"/>
              </w:rPr>
              <w:t>1,7</w:t>
            </w:r>
          </w:p>
        </w:tc>
      </w:tr>
      <w:tr w:rsidR="004228FD" w:rsidRPr="002306BB" w14:paraId="1B5D6753" w14:textId="77777777" w:rsidTr="004228FD">
        <w:tc>
          <w:tcPr>
            <w:tcW w:w="2860" w:type="pct"/>
            <w:vAlign w:val="bottom"/>
          </w:tcPr>
          <w:p w14:paraId="1FD77C46" w14:textId="77777777" w:rsidR="004228FD" w:rsidRPr="002306BB" w:rsidRDefault="004228FD" w:rsidP="004228FD">
            <w:pPr>
              <w:spacing w:after="0" w:line="200" w:lineRule="exact"/>
              <w:rPr>
                <w:rFonts w:ascii="Arial" w:eastAsia="Verdana" w:hAnsi="Arial" w:cs="Arial"/>
                <w:lang w:val="ru-RU" w:eastAsia="uk-UA"/>
              </w:rPr>
            </w:pPr>
          </w:p>
        </w:tc>
        <w:tc>
          <w:tcPr>
            <w:tcW w:w="516" w:type="pct"/>
            <w:shd w:val="clear" w:color="auto" w:fill="auto"/>
            <w:vAlign w:val="bottom"/>
          </w:tcPr>
          <w:p w14:paraId="28C74CDE" w14:textId="77777777" w:rsidR="004228FD" w:rsidRPr="00E65638" w:rsidRDefault="004228FD" w:rsidP="004228FD">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00DCA669" w14:textId="77777777" w:rsidR="004228FD" w:rsidRPr="00E65638" w:rsidRDefault="004228FD" w:rsidP="004228FD">
            <w:pPr>
              <w:spacing w:after="0" w:line="200" w:lineRule="exact"/>
              <w:jc w:val="right"/>
              <w:rPr>
                <w:rFonts w:ascii="Arial" w:eastAsia="Verdana" w:hAnsi="Arial" w:cs="Arial"/>
                <w:lang w:val="ru-RU" w:eastAsia="uk-UA"/>
              </w:rPr>
            </w:pPr>
            <w:r>
              <w:rPr>
                <w:rFonts w:ascii="Arial" w:eastAsia="Verdana" w:hAnsi="Arial" w:cs="Arial"/>
                <w:lang w:val="ru-RU" w:eastAsia="uk-UA"/>
              </w:rPr>
              <w:t>2414,8</w:t>
            </w:r>
          </w:p>
        </w:tc>
        <w:tc>
          <w:tcPr>
            <w:tcW w:w="796" w:type="pct"/>
            <w:vAlign w:val="bottom"/>
          </w:tcPr>
          <w:p w14:paraId="2BE8C1BE" w14:textId="77777777" w:rsidR="004228FD" w:rsidRPr="004228FD" w:rsidRDefault="004228FD" w:rsidP="004228FD">
            <w:pPr>
              <w:spacing w:after="0" w:line="200" w:lineRule="exact"/>
              <w:jc w:val="right"/>
              <w:rPr>
                <w:rFonts w:ascii="Arial" w:eastAsia="Verdana" w:hAnsi="Arial" w:cs="Arial"/>
                <w:lang w:val="ru-RU" w:eastAsia="uk-UA"/>
              </w:rPr>
            </w:pPr>
            <w:r w:rsidRPr="004228FD">
              <w:rPr>
                <w:rFonts w:ascii="Arial" w:eastAsia="Verdana" w:hAnsi="Arial" w:cs="Arial"/>
                <w:lang w:val="ru-RU" w:eastAsia="uk-UA"/>
              </w:rPr>
              <w:t>1,7</w:t>
            </w:r>
          </w:p>
        </w:tc>
      </w:tr>
      <w:tr w:rsidR="004228FD" w:rsidRPr="002306BB" w14:paraId="69435D5A" w14:textId="77777777" w:rsidTr="004228FD">
        <w:tc>
          <w:tcPr>
            <w:tcW w:w="2860" w:type="pct"/>
            <w:vAlign w:val="bottom"/>
          </w:tcPr>
          <w:p w14:paraId="69519D33" w14:textId="77777777" w:rsidR="004228FD" w:rsidRPr="002306BB" w:rsidRDefault="004228FD" w:rsidP="004228FD">
            <w:pPr>
              <w:spacing w:after="0" w:line="200" w:lineRule="exact"/>
              <w:rPr>
                <w:rFonts w:ascii="Arial" w:eastAsia="Verdana" w:hAnsi="Arial" w:cs="Arial"/>
                <w:lang w:val="ru-RU" w:eastAsia="uk-UA"/>
              </w:rPr>
            </w:pPr>
          </w:p>
        </w:tc>
        <w:tc>
          <w:tcPr>
            <w:tcW w:w="516" w:type="pct"/>
            <w:shd w:val="clear" w:color="auto" w:fill="auto"/>
            <w:vAlign w:val="bottom"/>
          </w:tcPr>
          <w:p w14:paraId="7B089F01" w14:textId="77777777" w:rsidR="004228FD" w:rsidRPr="00E65638" w:rsidRDefault="004228FD" w:rsidP="004228FD">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14C8DA0F" w14:textId="77777777" w:rsidR="004228FD" w:rsidRPr="00E65638" w:rsidRDefault="004228FD" w:rsidP="004228FD">
            <w:pPr>
              <w:spacing w:after="0" w:line="200" w:lineRule="exact"/>
              <w:jc w:val="right"/>
              <w:rPr>
                <w:rFonts w:ascii="Arial" w:eastAsia="Verdana" w:hAnsi="Arial" w:cs="Arial"/>
                <w:lang w:val="ru-RU" w:eastAsia="uk-UA"/>
              </w:rPr>
            </w:pPr>
            <w:r>
              <w:rPr>
                <w:rFonts w:ascii="Arial" w:eastAsia="Verdana" w:hAnsi="Arial" w:cs="Arial"/>
                <w:lang w:val="ru-RU" w:eastAsia="uk-UA"/>
              </w:rPr>
              <w:t>2486,8</w:t>
            </w:r>
          </w:p>
        </w:tc>
        <w:tc>
          <w:tcPr>
            <w:tcW w:w="796" w:type="pct"/>
            <w:vAlign w:val="bottom"/>
          </w:tcPr>
          <w:p w14:paraId="78622C1D" w14:textId="77777777" w:rsidR="004228FD" w:rsidRPr="004228FD" w:rsidRDefault="004228FD" w:rsidP="004228FD">
            <w:pPr>
              <w:spacing w:after="0" w:line="200" w:lineRule="exact"/>
              <w:jc w:val="right"/>
              <w:rPr>
                <w:rFonts w:ascii="Arial" w:eastAsia="Verdana" w:hAnsi="Arial" w:cs="Arial"/>
                <w:lang w:val="ru-RU" w:eastAsia="uk-UA"/>
              </w:rPr>
            </w:pPr>
            <w:r w:rsidRPr="004228FD">
              <w:rPr>
                <w:rFonts w:ascii="Arial" w:eastAsia="Verdana" w:hAnsi="Arial" w:cs="Arial"/>
                <w:lang w:val="ru-RU" w:eastAsia="uk-UA"/>
              </w:rPr>
              <w:t>2,1</w:t>
            </w:r>
          </w:p>
        </w:tc>
      </w:tr>
      <w:tr w:rsidR="004228FD" w:rsidRPr="002306BB" w14:paraId="6B93F0F4" w14:textId="77777777" w:rsidTr="004228FD">
        <w:tc>
          <w:tcPr>
            <w:tcW w:w="2860" w:type="pct"/>
            <w:vAlign w:val="bottom"/>
          </w:tcPr>
          <w:p w14:paraId="5861399C" w14:textId="77777777" w:rsidR="004228FD" w:rsidRPr="002306BB" w:rsidRDefault="004228FD" w:rsidP="004228FD">
            <w:pPr>
              <w:spacing w:after="0" w:line="200" w:lineRule="exact"/>
              <w:rPr>
                <w:rFonts w:ascii="Arial" w:eastAsia="Verdana" w:hAnsi="Arial" w:cs="Arial"/>
                <w:lang w:val="ru-RU" w:eastAsia="uk-UA"/>
              </w:rPr>
            </w:pPr>
          </w:p>
        </w:tc>
        <w:tc>
          <w:tcPr>
            <w:tcW w:w="516" w:type="pct"/>
            <w:shd w:val="clear" w:color="auto" w:fill="auto"/>
            <w:vAlign w:val="bottom"/>
          </w:tcPr>
          <w:p w14:paraId="24EBEF70" w14:textId="77777777" w:rsidR="004228FD" w:rsidRPr="00E65638" w:rsidRDefault="004228FD" w:rsidP="004228FD">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0A4D6665" w14:textId="77777777" w:rsidR="004228FD" w:rsidRPr="00E65638" w:rsidRDefault="004228FD" w:rsidP="004228FD">
            <w:pPr>
              <w:spacing w:after="0" w:line="200" w:lineRule="exact"/>
              <w:jc w:val="right"/>
              <w:rPr>
                <w:rFonts w:ascii="Arial" w:eastAsia="Verdana" w:hAnsi="Arial" w:cs="Arial"/>
                <w:lang w:val="ru-RU" w:eastAsia="uk-UA"/>
              </w:rPr>
            </w:pPr>
            <w:r>
              <w:rPr>
                <w:rFonts w:ascii="Arial" w:eastAsia="Verdana" w:hAnsi="Arial" w:cs="Arial"/>
                <w:lang w:val="ru-RU" w:eastAsia="uk-UA"/>
              </w:rPr>
              <w:t>2545,7</w:t>
            </w:r>
          </w:p>
        </w:tc>
        <w:tc>
          <w:tcPr>
            <w:tcW w:w="796" w:type="pct"/>
            <w:vAlign w:val="bottom"/>
          </w:tcPr>
          <w:p w14:paraId="565DE7D6" w14:textId="77777777" w:rsidR="004228FD" w:rsidRPr="004228FD" w:rsidRDefault="004228FD" w:rsidP="004228FD">
            <w:pPr>
              <w:spacing w:after="0" w:line="200" w:lineRule="exact"/>
              <w:jc w:val="right"/>
              <w:rPr>
                <w:rFonts w:ascii="Arial" w:eastAsia="Verdana" w:hAnsi="Arial" w:cs="Arial"/>
                <w:lang w:val="ru-RU" w:eastAsia="uk-UA"/>
              </w:rPr>
            </w:pPr>
            <w:r w:rsidRPr="004228FD">
              <w:rPr>
                <w:rFonts w:ascii="Arial" w:eastAsia="Verdana" w:hAnsi="Arial" w:cs="Arial"/>
                <w:lang w:val="ru-RU" w:eastAsia="uk-UA"/>
              </w:rPr>
              <w:t>2,5</w:t>
            </w:r>
          </w:p>
        </w:tc>
      </w:tr>
      <w:tr w:rsidR="004228FD" w:rsidRPr="002306BB" w14:paraId="4849A86B" w14:textId="77777777" w:rsidTr="004228FD">
        <w:tc>
          <w:tcPr>
            <w:tcW w:w="2860" w:type="pct"/>
            <w:vAlign w:val="bottom"/>
          </w:tcPr>
          <w:p w14:paraId="258FB648" w14:textId="77777777" w:rsidR="004228FD" w:rsidRPr="002306BB" w:rsidRDefault="004228FD" w:rsidP="004228FD">
            <w:pPr>
              <w:spacing w:after="0" w:line="200" w:lineRule="exact"/>
              <w:rPr>
                <w:rFonts w:ascii="Arial" w:eastAsia="Verdana" w:hAnsi="Arial" w:cs="Arial"/>
                <w:lang w:val="ru-RU" w:eastAsia="uk-UA"/>
              </w:rPr>
            </w:pPr>
          </w:p>
        </w:tc>
        <w:tc>
          <w:tcPr>
            <w:tcW w:w="516" w:type="pct"/>
            <w:shd w:val="clear" w:color="auto" w:fill="auto"/>
            <w:vAlign w:val="bottom"/>
          </w:tcPr>
          <w:p w14:paraId="1550A287" w14:textId="77777777" w:rsidR="004228FD" w:rsidRPr="00E65638" w:rsidRDefault="004228FD" w:rsidP="004228FD">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5177DBA0" w14:textId="77777777" w:rsidR="004228FD" w:rsidRPr="00E65638" w:rsidRDefault="004228FD" w:rsidP="004228FD">
            <w:pPr>
              <w:spacing w:after="0" w:line="200" w:lineRule="exact"/>
              <w:jc w:val="right"/>
              <w:rPr>
                <w:rFonts w:ascii="Arial" w:eastAsia="Verdana" w:hAnsi="Arial" w:cs="Arial"/>
                <w:lang w:val="ru-RU" w:eastAsia="uk-UA"/>
              </w:rPr>
            </w:pPr>
            <w:r>
              <w:rPr>
                <w:rFonts w:ascii="Arial" w:eastAsia="Verdana" w:hAnsi="Arial" w:cs="Arial"/>
                <w:lang w:val="ru-RU" w:eastAsia="uk-UA"/>
              </w:rPr>
              <w:t>2707,0</w:t>
            </w:r>
          </w:p>
        </w:tc>
        <w:tc>
          <w:tcPr>
            <w:tcW w:w="796" w:type="pct"/>
            <w:vAlign w:val="bottom"/>
          </w:tcPr>
          <w:p w14:paraId="7E316702" w14:textId="77777777" w:rsidR="004228FD" w:rsidRPr="004228FD" w:rsidRDefault="004228FD" w:rsidP="004228FD">
            <w:pPr>
              <w:spacing w:after="0" w:line="200" w:lineRule="exact"/>
              <w:jc w:val="right"/>
              <w:rPr>
                <w:rFonts w:ascii="Arial" w:eastAsia="Verdana" w:hAnsi="Arial" w:cs="Arial"/>
                <w:lang w:val="ru-RU" w:eastAsia="uk-UA"/>
              </w:rPr>
            </w:pPr>
            <w:r w:rsidRPr="004228FD">
              <w:rPr>
                <w:rFonts w:ascii="Arial" w:eastAsia="Verdana" w:hAnsi="Arial" w:cs="Arial"/>
                <w:lang w:val="ru-RU" w:eastAsia="uk-UA"/>
              </w:rPr>
              <w:t>2,3</w:t>
            </w:r>
          </w:p>
        </w:tc>
      </w:tr>
      <w:tr w:rsidR="004228FD" w:rsidRPr="002306BB" w14:paraId="53C1EAB5" w14:textId="77777777" w:rsidTr="004228FD">
        <w:tc>
          <w:tcPr>
            <w:tcW w:w="2860" w:type="pct"/>
            <w:vAlign w:val="bottom"/>
          </w:tcPr>
          <w:p w14:paraId="4CCEF1E7" w14:textId="77777777" w:rsidR="004228FD" w:rsidRPr="002306BB" w:rsidRDefault="004228FD" w:rsidP="008669A5">
            <w:pPr>
              <w:spacing w:after="0" w:line="200" w:lineRule="exact"/>
              <w:ind w:left="340"/>
              <w:rPr>
                <w:rFonts w:ascii="Arial" w:eastAsia="Verdana" w:hAnsi="Arial" w:cs="Arial"/>
                <w:lang w:val="ru-RU" w:eastAsia="uk-UA"/>
              </w:rPr>
            </w:pPr>
            <w:r w:rsidRPr="002306BB">
              <w:rPr>
                <w:rFonts w:ascii="Arial" w:eastAsia="Verdana" w:hAnsi="Arial" w:cs="Arial"/>
                <w:lang w:val="ru-RU" w:eastAsia="uk-UA"/>
              </w:rPr>
              <w:t>Виробництво машин і устатковання для добувної промисловості та будівництва</w:t>
            </w:r>
          </w:p>
        </w:tc>
        <w:tc>
          <w:tcPr>
            <w:tcW w:w="516" w:type="pct"/>
            <w:shd w:val="clear" w:color="auto" w:fill="auto"/>
            <w:vAlign w:val="bottom"/>
          </w:tcPr>
          <w:p w14:paraId="3A230D60" w14:textId="77777777" w:rsidR="004228FD" w:rsidRPr="00E65638" w:rsidRDefault="004228FD" w:rsidP="008669A5">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6DC4E946" w14:textId="77777777" w:rsidR="004228FD" w:rsidRPr="00E65638" w:rsidRDefault="004228FD" w:rsidP="008669A5">
            <w:pPr>
              <w:spacing w:after="0" w:line="200" w:lineRule="exact"/>
              <w:jc w:val="right"/>
              <w:rPr>
                <w:rFonts w:ascii="Arial" w:eastAsia="Verdana" w:hAnsi="Arial" w:cs="Arial"/>
                <w:lang w:val="ru-RU" w:eastAsia="uk-UA"/>
              </w:rPr>
            </w:pPr>
            <w:r>
              <w:rPr>
                <w:rFonts w:ascii="Arial" w:eastAsia="Verdana" w:hAnsi="Arial" w:cs="Arial"/>
                <w:lang w:val="ru-RU" w:eastAsia="uk-UA"/>
              </w:rPr>
              <w:t>6779,6</w:t>
            </w:r>
          </w:p>
        </w:tc>
        <w:tc>
          <w:tcPr>
            <w:tcW w:w="796" w:type="pct"/>
            <w:vAlign w:val="bottom"/>
          </w:tcPr>
          <w:p w14:paraId="3636149F" w14:textId="77777777" w:rsidR="004228FD" w:rsidRPr="004228FD" w:rsidRDefault="004228FD" w:rsidP="008669A5">
            <w:pPr>
              <w:spacing w:after="0" w:line="200" w:lineRule="exact"/>
              <w:jc w:val="right"/>
              <w:rPr>
                <w:rFonts w:ascii="Arial" w:eastAsia="Verdana" w:hAnsi="Arial" w:cs="Arial"/>
                <w:lang w:val="ru-RU" w:eastAsia="uk-UA"/>
              </w:rPr>
            </w:pPr>
            <w:r w:rsidRPr="004228FD">
              <w:rPr>
                <w:rFonts w:ascii="Arial" w:eastAsia="Verdana" w:hAnsi="Arial" w:cs="Arial"/>
                <w:lang w:val="ru-RU" w:eastAsia="uk-UA"/>
              </w:rPr>
              <w:t>5,1</w:t>
            </w:r>
          </w:p>
        </w:tc>
      </w:tr>
      <w:tr w:rsidR="004228FD" w:rsidRPr="002306BB" w14:paraId="2141AD2F" w14:textId="77777777" w:rsidTr="004228FD">
        <w:tc>
          <w:tcPr>
            <w:tcW w:w="2860" w:type="pct"/>
            <w:vAlign w:val="bottom"/>
          </w:tcPr>
          <w:p w14:paraId="5155FE84" w14:textId="77777777" w:rsidR="004228FD" w:rsidRPr="002306BB" w:rsidRDefault="004228FD" w:rsidP="008669A5">
            <w:pPr>
              <w:spacing w:before="60" w:after="0" w:line="200" w:lineRule="exact"/>
              <w:ind w:left="340"/>
              <w:rPr>
                <w:rFonts w:ascii="Arial" w:eastAsia="Verdana" w:hAnsi="Arial" w:cs="Arial"/>
                <w:lang w:val="ru-RU" w:eastAsia="uk-UA"/>
              </w:rPr>
            </w:pPr>
          </w:p>
        </w:tc>
        <w:tc>
          <w:tcPr>
            <w:tcW w:w="516" w:type="pct"/>
            <w:shd w:val="clear" w:color="auto" w:fill="auto"/>
            <w:vAlign w:val="bottom"/>
          </w:tcPr>
          <w:p w14:paraId="6B11E2D8" w14:textId="77777777" w:rsidR="004228FD" w:rsidRPr="00E65638" w:rsidRDefault="004228FD" w:rsidP="004228FD">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283870F5" w14:textId="77777777" w:rsidR="004228FD" w:rsidRPr="00E65638" w:rsidRDefault="004228FD" w:rsidP="004228FD">
            <w:pPr>
              <w:spacing w:after="0" w:line="200" w:lineRule="exact"/>
              <w:jc w:val="right"/>
              <w:rPr>
                <w:rFonts w:ascii="Arial" w:eastAsia="Verdana" w:hAnsi="Arial" w:cs="Arial"/>
                <w:lang w:val="ru-RU" w:eastAsia="uk-UA"/>
              </w:rPr>
            </w:pPr>
            <w:r>
              <w:rPr>
                <w:rFonts w:ascii="Arial" w:eastAsia="Verdana" w:hAnsi="Arial" w:cs="Arial"/>
                <w:lang w:val="ru-RU" w:eastAsia="uk-UA"/>
              </w:rPr>
              <w:t>5799,7</w:t>
            </w:r>
          </w:p>
        </w:tc>
        <w:tc>
          <w:tcPr>
            <w:tcW w:w="796" w:type="pct"/>
            <w:vAlign w:val="bottom"/>
          </w:tcPr>
          <w:p w14:paraId="18521D7B" w14:textId="77777777" w:rsidR="004228FD" w:rsidRPr="004228FD" w:rsidRDefault="004228FD" w:rsidP="004228FD">
            <w:pPr>
              <w:spacing w:after="0" w:line="200" w:lineRule="exact"/>
              <w:jc w:val="right"/>
              <w:rPr>
                <w:rFonts w:ascii="Arial" w:eastAsia="Verdana" w:hAnsi="Arial" w:cs="Arial"/>
                <w:lang w:val="ru-RU" w:eastAsia="uk-UA"/>
              </w:rPr>
            </w:pPr>
            <w:r w:rsidRPr="004228FD">
              <w:rPr>
                <w:rFonts w:ascii="Arial" w:eastAsia="Verdana" w:hAnsi="Arial" w:cs="Arial"/>
                <w:lang w:val="ru-RU" w:eastAsia="uk-UA"/>
              </w:rPr>
              <w:t>4,0</w:t>
            </w:r>
          </w:p>
        </w:tc>
      </w:tr>
      <w:tr w:rsidR="004228FD" w:rsidRPr="002306BB" w14:paraId="42809470" w14:textId="77777777" w:rsidTr="004228FD">
        <w:tc>
          <w:tcPr>
            <w:tcW w:w="2860" w:type="pct"/>
            <w:vAlign w:val="bottom"/>
          </w:tcPr>
          <w:p w14:paraId="6F9DB212" w14:textId="77777777" w:rsidR="004228FD" w:rsidRPr="002306BB" w:rsidRDefault="004228FD" w:rsidP="008669A5">
            <w:pPr>
              <w:spacing w:before="60" w:after="0" w:line="200" w:lineRule="exact"/>
              <w:ind w:left="340"/>
              <w:rPr>
                <w:rFonts w:ascii="Arial" w:eastAsia="Verdana" w:hAnsi="Arial" w:cs="Arial"/>
                <w:lang w:val="ru-RU" w:eastAsia="uk-UA"/>
              </w:rPr>
            </w:pPr>
          </w:p>
        </w:tc>
        <w:tc>
          <w:tcPr>
            <w:tcW w:w="516" w:type="pct"/>
            <w:shd w:val="clear" w:color="auto" w:fill="auto"/>
            <w:vAlign w:val="bottom"/>
          </w:tcPr>
          <w:p w14:paraId="0FC5601E" w14:textId="77777777" w:rsidR="004228FD" w:rsidRPr="00E65638" w:rsidRDefault="004228FD" w:rsidP="004228FD">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220510E1" w14:textId="77777777" w:rsidR="004228FD" w:rsidRPr="00E65638" w:rsidRDefault="004228FD" w:rsidP="004228FD">
            <w:pPr>
              <w:spacing w:after="0" w:line="200" w:lineRule="exact"/>
              <w:jc w:val="right"/>
              <w:rPr>
                <w:rFonts w:ascii="Arial" w:eastAsia="Verdana" w:hAnsi="Arial" w:cs="Arial"/>
                <w:lang w:val="ru-RU" w:eastAsia="uk-UA"/>
              </w:rPr>
            </w:pPr>
            <w:r>
              <w:rPr>
                <w:rFonts w:ascii="Arial" w:eastAsia="Verdana" w:hAnsi="Arial" w:cs="Arial"/>
                <w:lang w:val="ru-RU" w:eastAsia="uk-UA"/>
              </w:rPr>
              <w:t>4995,2</w:t>
            </w:r>
          </w:p>
        </w:tc>
        <w:tc>
          <w:tcPr>
            <w:tcW w:w="796" w:type="pct"/>
            <w:vAlign w:val="bottom"/>
          </w:tcPr>
          <w:p w14:paraId="37654122" w14:textId="77777777" w:rsidR="004228FD" w:rsidRPr="004228FD" w:rsidRDefault="004228FD" w:rsidP="004228FD">
            <w:pPr>
              <w:spacing w:after="0" w:line="200" w:lineRule="exact"/>
              <w:jc w:val="right"/>
              <w:rPr>
                <w:rFonts w:ascii="Arial" w:eastAsia="Verdana" w:hAnsi="Arial" w:cs="Arial"/>
                <w:lang w:val="ru-RU" w:eastAsia="uk-UA"/>
              </w:rPr>
            </w:pPr>
            <w:r w:rsidRPr="004228FD">
              <w:rPr>
                <w:rFonts w:ascii="Arial" w:eastAsia="Verdana" w:hAnsi="Arial" w:cs="Arial"/>
                <w:lang w:val="ru-RU" w:eastAsia="uk-UA"/>
              </w:rPr>
              <w:t>4,3</w:t>
            </w:r>
          </w:p>
        </w:tc>
      </w:tr>
      <w:tr w:rsidR="004228FD" w:rsidRPr="002306BB" w14:paraId="67CCCCD1" w14:textId="77777777" w:rsidTr="004228FD">
        <w:tc>
          <w:tcPr>
            <w:tcW w:w="2860" w:type="pct"/>
            <w:vAlign w:val="bottom"/>
          </w:tcPr>
          <w:p w14:paraId="59CB536B" w14:textId="77777777" w:rsidR="004228FD" w:rsidRPr="002306BB" w:rsidRDefault="004228FD" w:rsidP="008669A5">
            <w:pPr>
              <w:spacing w:before="60" w:after="0" w:line="200" w:lineRule="exact"/>
              <w:ind w:left="340"/>
              <w:rPr>
                <w:rFonts w:ascii="Arial" w:eastAsia="Verdana" w:hAnsi="Arial" w:cs="Arial"/>
                <w:lang w:val="ru-RU" w:eastAsia="uk-UA"/>
              </w:rPr>
            </w:pPr>
          </w:p>
        </w:tc>
        <w:tc>
          <w:tcPr>
            <w:tcW w:w="516" w:type="pct"/>
            <w:shd w:val="clear" w:color="auto" w:fill="auto"/>
            <w:vAlign w:val="bottom"/>
          </w:tcPr>
          <w:p w14:paraId="684C1BB1" w14:textId="77777777" w:rsidR="004228FD" w:rsidRPr="00E65638" w:rsidRDefault="004228FD" w:rsidP="004228FD">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4ACF3DC0" w14:textId="77777777" w:rsidR="004228FD" w:rsidRPr="00E65638" w:rsidRDefault="004228FD" w:rsidP="004228FD">
            <w:pPr>
              <w:spacing w:after="0" w:line="200" w:lineRule="exact"/>
              <w:jc w:val="right"/>
              <w:rPr>
                <w:rFonts w:ascii="Arial" w:eastAsia="Verdana" w:hAnsi="Arial" w:cs="Arial"/>
                <w:lang w:val="ru-RU" w:eastAsia="uk-UA"/>
              </w:rPr>
            </w:pPr>
            <w:r>
              <w:rPr>
                <w:rFonts w:ascii="Arial" w:eastAsia="Verdana" w:hAnsi="Arial" w:cs="Arial"/>
                <w:lang w:val="ru-RU" w:eastAsia="uk-UA"/>
              </w:rPr>
              <w:t>3695,0</w:t>
            </w:r>
          </w:p>
        </w:tc>
        <w:tc>
          <w:tcPr>
            <w:tcW w:w="796" w:type="pct"/>
            <w:vAlign w:val="bottom"/>
          </w:tcPr>
          <w:p w14:paraId="0B80D089" w14:textId="77777777" w:rsidR="004228FD" w:rsidRPr="004228FD" w:rsidRDefault="004228FD" w:rsidP="004228FD">
            <w:pPr>
              <w:spacing w:after="0" w:line="200" w:lineRule="exact"/>
              <w:jc w:val="right"/>
              <w:rPr>
                <w:rFonts w:ascii="Arial" w:eastAsia="Verdana" w:hAnsi="Arial" w:cs="Arial"/>
                <w:lang w:val="ru-RU" w:eastAsia="uk-UA"/>
              </w:rPr>
            </w:pPr>
            <w:r w:rsidRPr="004228FD">
              <w:rPr>
                <w:rFonts w:ascii="Arial" w:eastAsia="Verdana" w:hAnsi="Arial" w:cs="Arial"/>
                <w:lang w:val="ru-RU" w:eastAsia="uk-UA"/>
              </w:rPr>
              <w:t>3,6</w:t>
            </w:r>
          </w:p>
        </w:tc>
      </w:tr>
      <w:tr w:rsidR="004228FD" w:rsidRPr="002306BB" w14:paraId="6F6EBF3B" w14:textId="77777777" w:rsidTr="004228FD">
        <w:tc>
          <w:tcPr>
            <w:tcW w:w="2860" w:type="pct"/>
            <w:vAlign w:val="bottom"/>
          </w:tcPr>
          <w:p w14:paraId="36DA5ED8" w14:textId="77777777" w:rsidR="004228FD" w:rsidRPr="002306BB" w:rsidRDefault="004228FD" w:rsidP="008669A5">
            <w:pPr>
              <w:spacing w:before="60" w:after="0" w:line="200" w:lineRule="exact"/>
              <w:ind w:left="340"/>
              <w:rPr>
                <w:rFonts w:ascii="Arial" w:eastAsia="Verdana" w:hAnsi="Arial" w:cs="Arial"/>
                <w:lang w:val="ru-RU" w:eastAsia="uk-UA"/>
              </w:rPr>
            </w:pPr>
          </w:p>
        </w:tc>
        <w:tc>
          <w:tcPr>
            <w:tcW w:w="516" w:type="pct"/>
            <w:shd w:val="clear" w:color="auto" w:fill="auto"/>
            <w:vAlign w:val="bottom"/>
          </w:tcPr>
          <w:p w14:paraId="7275540A" w14:textId="77777777" w:rsidR="004228FD" w:rsidRPr="00E65638" w:rsidRDefault="004228FD" w:rsidP="004228FD">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1A260017" w14:textId="77777777" w:rsidR="004228FD" w:rsidRPr="00E65638" w:rsidRDefault="004228FD" w:rsidP="004228FD">
            <w:pPr>
              <w:spacing w:after="0" w:line="200" w:lineRule="exact"/>
              <w:jc w:val="right"/>
              <w:rPr>
                <w:rFonts w:ascii="Arial" w:eastAsia="Verdana" w:hAnsi="Arial" w:cs="Arial"/>
                <w:lang w:val="ru-RU" w:eastAsia="uk-UA"/>
              </w:rPr>
            </w:pPr>
            <w:r>
              <w:rPr>
                <w:rFonts w:ascii="Arial" w:eastAsia="Verdana" w:hAnsi="Arial" w:cs="Arial"/>
                <w:lang w:val="ru-RU" w:eastAsia="uk-UA"/>
              </w:rPr>
              <w:t>3636,9</w:t>
            </w:r>
          </w:p>
        </w:tc>
        <w:tc>
          <w:tcPr>
            <w:tcW w:w="796" w:type="pct"/>
            <w:vAlign w:val="bottom"/>
          </w:tcPr>
          <w:p w14:paraId="3EDE40F5" w14:textId="77777777" w:rsidR="004228FD" w:rsidRPr="004228FD" w:rsidRDefault="004228FD" w:rsidP="004228FD">
            <w:pPr>
              <w:spacing w:after="0" w:line="200" w:lineRule="exact"/>
              <w:jc w:val="right"/>
              <w:rPr>
                <w:rFonts w:ascii="Arial" w:eastAsia="Verdana" w:hAnsi="Arial" w:cs="Arial"/>
                <w:lang w:val="ru-RU" w:eastAsia="uk-UA"/>
              </w:rPr>
            </w:pPr>
            <w:r w:rsidRPr="004228FD">
              <w:rPr>
                <w:rFonts w:ascii="Arial" w:eastAsia="Verdana" w:hAnsi="Arial" w:cs="Arial"/>
                <w:lang w:val="ru-RU" w:eastAsia="uk-UA"/>
              </w:rPr>
              <w:t>3,2</w:t>
            </w:r>
          </w:p>
        </w:tc>
      </w:tr>
      <w:tr w:rsidR="004228FD" w:rsidRPr="002306BB" w14:paraId="409491E7" w14:textId="77777777" w:rsidTr="004228FD">
        <w:tc>
          <w:tcPr>
            <w:tcW w:w="2860" w:type="pct"/>
            <w:vAlign w:val="bottom"/>
          </w:tcPr>
          <w:p w14:paraId="06AB3E89" w14:textId="77777777" w:rsidR="004228FD" w:rsidRPr="002306BB" w:rsidRDefault="004228FD" w:rsidP="008669A5">
            <w:pPr>
              <w:spacing w:after="0" w:line="200" w:lineRule="exact"/>
              <w:ind w:left="340"/>
              <w:rPr>
                <w:rFonts w:ascii="Arial" w:eastAsia="Verdana" w:hAnsi="Arial" w:cs="Arial"/>
                <w:lang w:val="ru-RU" w:eastAsia="uk-UA"/>
              </w:rPr>
            </w:pPr>
            <w:r w:rsidRPr="002306BB">
              <w:rPr>
                <w:rFonts w:ascii="Arial" w:eastAsia="Verdana" w:hAnsi="Arial" w:cs="Arial"/>
                <w:lang w:val="ru-RU" w:eastAsia="uk-UA"/>
              </w:rPr>
              <w:t>Виробництво машин і устатковання для виготовлення харчових продуктів і напоїв, перероблення тютюну</w:t>
            </w:r>
          </w:p>
        </w:tc>
        <w:tc>
          <w:tcPr>
            <w:tcW w:w="516" w:type="pct"/>
            <w:shd w:val="clear" w:color="auto" w:fill="auto"/>
            <w:vAlign w:val="bottom"/>
          </w:tcPr>
          <w:p w14:paraId="728ACA3C" w14:textId="77777777" w:rsidR="004228FD" w:rsidRPr="00E65638" w:rsidRDefault="004228FD" w:rsidP="008669A5">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517D500A" w14:textId="77777777" w:rsidR="004228FD" w:rsidRPr="00E65638" w:rsidRDefault="004228FD" w:rsidP="008669A5">
            <w:pPr>
              <w:spacing w:after="0" w:line="200" w:lineRule="exact"/>
              <w:jc w:val="right"/>
              <w:rPr>
                <w:rFonts w:ascii="Arial" w:eastAsia="Verdana" w:hAnsi="Arial" w:cs="Arial"/>
                <w:lang w:val="ru-RU" w:eastAsia="uk-UA"/>
              </w:rPr>
            </w:pPr>
            <w:r>
              <w:rPr>
                <w:rFonts w:ascii="Arial" w:eastAsia="Verdana" w:hAnsi="Arial" w:cs="Arial"/>
                <w:lang w:val="ru-RU" w:eastAsia="uk-UA"/>
              </w:rPr>
              <w:t>920,9</w:t>
            </w:r>
          </w:p>
        </w:tc>
        <w:tc>
          <w:tcPr>
            <w:tcW w:w="796" w:type="pct"/>
            <w:vAlign w:val="bottom"/>
          </w:tcPr>
          <w:p w14:paraId="4F746D5E" w14:textId="77777777" w:rsidR="004228FD" w:rsidRPr="004228FD" w:rsidRDefault="004228FD" w:rsidP="008669A5">
            <w:pPr>
              <w:spacing w:after="0" w:line="200" w:lineRule="exact"/>
              <w:jc w:val="right"/>
              <w:rPr>
                <w:rFonts w:ascii="Arial" w:eastAsia="Verdana" w:hAnsi="Arial" w:cs="Arial"/>
                <w:lang w:val="ru-RU" w:eastAsia="uk-UA"/>
              </w:rPr>
            </w:pPr>
            <w:r w:rsidRPr="004228FD">
              <w:rPr>
                <w:rFonts w:ascii="Arial" w:eastAsia="Verdana" w:hAnsi="Arial" w:cs="Arial"/>
                <w:lang w:val="ru-RU" w:eastAsia="uk-UA"/>
              </w:rPr>
              <w:t>0,7</w:t>
            </w:r>
          </w:p>
        </w:tc>
      </w:tr>
      <w:tr w:rsidR="004228FD" w:rsidRPr="002306BB" w14:paraId="3BF7AD3F" w14:textId="77777777" w:rsidTr="004228FD">
        <w:tc>
          <w:tcPr>
            <w:tcW w:w="2860" w:type="pct"/>
            <w:vAlign w:val="bottom"/>
          </w:tcPr>
          <w:p w14:paraId="1EAE3432" w14:textId="77777777" w:rsidR="004228FD" w:rsidRPr="002306BB" w:rsidRDefault="004228FD" w:rsidP="004228FD">
            <w:pPr>
              <w:spacing w:after="0" w:line="200" w:lineRule="exact"/>
              <w:rPr>
                <w:rFonts w:ascii="Arial" w:eastAsia="Verdana" w:hAnsi="Arial" w:cs="Arial"/>
                <w:lang w:val="ru-RU" w:eastAsia="uk-UA"/>
              </w:rPr>
            </w:pPr>
          </w:p>
        </w:tc>
        <w:tc>
          <w:tcPr>
            <w:tcW w:w="516" w:type="pct"/>
            <w:shd w:val="clear" w:color="auto" w:fill="auto"/>
            <w:vAlign w:val="bottom"/>
          </w:tcPr>
          <w:p w14:paraId="1C151D83" w14:textId="77777777" w:rsidR="004228FD" w:rsidRPr="00E65638" w:rsidRDefault="004228FD" w:rsidP="004228FD">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7119D8AB" w14:textId="77777777" w:rsidR="004228FD" w:rsidRPr="00E65638" w:rsidRDefault="004228FD" w:rsidP="004228FD">
            <w:pPr>
              <w:spacing w:after="0" w:line="200" w:lineRule="exact"/>
              <w:jc w:val="right"/>
              <w:rPr>
                <w:rFonts w:ascii="Arial" w:eastAsia="Verdana" w:hAnsi="Arial" w:cs="Arial"/>
                <w:lang w:val="ru-RU" w:eastAsia="uk-UA"/>
              </w:rPr>
            </w:pPr>
            <w:r>
              <w:rPr>
                <w:rFonts w:ascii="Arial" w:eastAsia="Verdana" w:hAnsi="Arial" w:cs="Arial"/>
                <w:lang w:val="ru-RU" w:eastAsia="uk-UA"/>
              </w:rPr>
              <w:t>793,2</w:t>
            </w:r>
          </w:p>
        </w:tc>
        <w:tc>
          <w:tcPr>
            <w:tcW w:w="796" w:type="pct"/>
            <w:vAlign w:val="bottom"/>
          </w:tcPr>
          <w:p w14:paraId="079A0D2A" w14:textId="77777777" w:rsidR="004228FD" w:rsidRPr="004228FD" w:rsidRDefault="004228FD" w:rsidP="004228FD">
            <w:pPr>
              <w:spacing w:after="0" w:line="200" w:lineRule="exact"/>
              <w:jc w:val="right"/>
              <w:rPr>
                <w:rFonts w:ascii="Arial" w:eastAsia="Verdana" w:hAnsi="Arial" w:cs="Arial"/>
                <w:lang w:val="ru-RU" w:eastAsia="uk-UA"/>
              </w:rPr>
            </w:pPr>
            <w:r w:rsidRPr="004228FD">
              <w:rPr>
                <w:rFonts w:ascii="Arial" w:eastAsia="Verdana" w:hAnsi="Arial" w:cs="Arial"/>
                <w:lang w:val="ru-RU" w:eastAsia="uk-UA"/>
              </w:rPr>
              <w:t>0,6</w:t>
            </w:r>
          </w:p>
        </w:tc>
      </w:tr>
      <w:tr w:rsidR="004228FD" w:rsidRPr="002306BB" w14:paraId="527A8739" w14:textId="77777777" w:rsidTr="004228FD">
        <w:tc>
          <w:tcPr>
            <w:tcW w:w="2860" w:type="pct"/>
            <w:vAlign w:val="bottom"/>
          </w:tcPr>
          <w:p w14:paraId="27BE0B13" w14:textId="77777777" w:rsidR="004228FD" w:rsidRPr="002306BB" w:rsidRDefault="004228FD" w:rsidP="004228FD">
            <w:pPr>
              <w:spacing w:after="0" w:line="200" w:lineRule="exact"/>
              <w:rPr>
                <w:rFonts w:ascii="Arial" w:eastAsia="Verdana" w:hAnsi="Arial" w:cs="Arial"/>
                <w:lang w:val="ru-RU" w:eastAsia="uk-UA"/>
              </w:rPr>
            </w:pPr>
          </w:p>
        </w:tc>
        <w:tc>
          <w:tcPr>
            <w:tcW w:w="516" w:type="pct"/>
            <w:shd w:val="clear" w:color="auto" w:fill="auto"/>
            <w:vAlign w:val="bottom"/>
          </w:tcPr>
          <w:p w14:paraId="40BBB2CA" w14:textId="77777777" w:rsidR="004228FD" w:rsidRPr="00E65638" w:rsidRDefault="004228FD" w:rsidP="004228FD">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7BC6D5E2" w14:textId="77777777" w:rsidR="004228FD" w:rsidRPr="00E65638" w:rsidRDefault="004228FD" w:rsidP="004228FD">
            <w:pPr>
              <w:spacing w:after="0" w:line="200" w:lineRule="exact"/>
              <w:jc w:val="right"/>
              <w:rPr>
                <w:rFonts w:ascii="Arial" w:eastAsia="Verdana" w:hAnsi="Arial" w:cs="Arial"/>
                <w:lang w:val="ru-RU" w:eastAsia="uk-UA"/>
              </w:rPr>
            </w:pPr>
            <w:r>
              <w:rPr>
                <w:rFonts w:ascii="Arial" w:eastAsia="Verdana" w:hAnsi="Arial" w:cs="Arial"/>
                <w:lang w:val="ru-RU" w:eastAsia="uk-UA"/>
              </w:rPr>
              <w:t>1082,7</w:t>
            </w:r>
          </w:p>
        </w:tc>
        <w:tc>
          <w:tcPr>
            <w:tcW w:w="796" w:type="pct"/>
            <w:vAlign w:val="bottom"/>
          </w:tcPr>
          <w:p w14:paraId="16082B87" w14:textId="77777777" w:rsidR="004228FD" w:rsidRPr="004228FD" w:rsidRDefault="004228FD" w:rsidP="004228FD">
            <w:pPr>
              <w:spacing w:after="0" w:line="200" w:lineRule="exact"/>
              <w:jc w:val="right"/>
              <w:rPr>
                <w:rFonts w:ascii="Arial" w:eastAsia="Verdana" w:hAnsi="Arial" w:cs="Arial"/>
                <w:lang w:val="ru-RU" w:eastAsia="uk-UA"/>
              </w:rPr>
            </w:pPr>
            <w:r w:rsidRPr="004228FD">
              <w:rPr>
                <w:rFonts w:ascii="Arial" w:eastAsia="Verdana" w:hAnsi="Arial" w:cs="Arial"/>
                <w:lang w:val="ru-RU" w:eastAsia="uk-UA"/>
              </w:rPr>
              <w:t>0,9</w:t>
            </w:r>
          </w:p>
        </w:tc>
      </w:tr>
      <w:tr w:rsidR="004228FD" w:rsidRPr="002306BB" w14:paraId="6C96B111" w14:textId="77777777" w:rsidTr="004228FD">
        <w:tc>
          <w:tcPr>
            <w:tcW w:w="2860" w:type="pct"/>
            <w:vAlign w:val="bottom"/>
          </w:tcPr>
          <w:p w14:paraId="41A283DA" w14:textId="77777777" w:rsidR="004228FD" w:rsidRPr="002306BB" w:rsidRDefault="004228FD" w:rsidP="004228FD">
            <w:pPr>
              <w:spacing w:after="0" w:line="200" w:lineRule="exact"/>
              <w:rPr>
                <w:rFonts w:ascii="Arial" w:eastAsia="Verdana" w:hAnsi="Arial" w:cs="Arial"/>
                <w:lang w:val="ru-RU" w:eastAsia="uk-UA"/>
              </w:rPr>
            </w:pPr>
          </w:p>
        </w:tc>
        <w:tc>
          <w:tcPr>
            <w:tcW w:w="516" w:type="pct"/>
            <w:shd w:val="clear" w:color="auto" w:fill="auto"/>
            <w:vAlign w:val="bottom"/>
          </w:tcPr>
          <w:p w14:paraId="12A91C7D" w14:textId="77777777" w:rsidR="004228FD" w:rsidRPr="00E65638" w:rsidRDefault="004228FD" w:rsidP="004228FD">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7CB69629" w14:textId="77777777" w:rsidR="004228FD" w:rsidRPr="00E65638" w:rsidRDefault="004228FD" w:rsidP="004228FD">
            <w:pPr>
              <w:spacing w:after="0" w:line="200" w:lineRule="exact"/>
              <w:jc w:val="right"/>
              <w:rPr>
                <w:rFonts w:ascii="Arial" w:eastAsia="Verdana" w:hAnsi="Arial" w:cs="Arial"/>
                <w:lang w:val="ru-RU" w:eastAsia="uk-UA"/>
              </w:rPr>
            </w:pPr>
            <w:r>
              <w:rPr>
                <w:rFonts w:ascii="Arial" w:eastAsia="Verdana" w:hAnsi="Arial" w:cs="Arial"/>
                <w:lang w:val="ru-RU" w:eastAsia="uk-UA"/>
              </w:rPr>
              <w:t>1000,2</w:t>
            </w:r>
          </w:p>
        </w:tc>
        <w:tc>
          <w:tcPr>
            <w:tcW w:w="796" w:type="pct"/>
            <w:vAlign w:val="bottom"/>
          </w:tcPr>
          <w:p w14:paraId="03ABB04A" w14:textId="77777777" w:rsidR="004228FD" w:rsidRPr="004228FD" w:rsidRDefault="004228FD" w:rsidP="004228FD">
            <w:pPr>
              <w:spacing w:after="0" w:line="200" w:lineRule="exact"/>
              <w:jc w:val="right"/>
              <w:rPr>
                <w:rFonts w:ascii="Arial" w:eastAsia="Verdana" w:hAnsi="Arial" w:cs="Arial"/>
                <w:lang w:val="ru-RU" w:eastAsia="uk-UA"/>
              </w:rPr>
            </w:pPr>
            <w:r w:rsidRPr="004228FD">
              <w:rPr>
                <w:rFonts w:ascii="Arial" w:eastAsia="Verdana" w:hAnsi="Arial" w:cs="Arial"/>
                <w:lang w:val="ru-RU" w:eastAsia="uk-UA"/>
              </w:rPr>
              <w:t>1,0</w:t>
            </w:r>
          </w:p>
        </w:tc>
      </w:tr>
      <w:tr w:rsidR="004228FD" w:rsidRPr="002306BB" w14:paraId="7FA0AE12" w14:textId="77777777" w:rsidTr="004228FD">
        <w:tc>
          <w:tcPr>
            <w:tcW w:w="2860" w:type="pct"/>
            <w:vAlign w:val="bottom"/>
          </w:tcPr>
          <w:p w14:paraId="6C13BD21" w14:textId="77777777" w:rsidR="004228FD" w:rsidRPr="002306BB" w:rsidRDefault="004228FD" w:rsidP="004228FD">
            <w:pPr>
              <w:spacing w:after="0" w:line="200" w:lineRule="exact"/>
              <w:rPr>
                <w:rFonts w:ascii="Arial" w:eastAsia="Verdana" w:hAnsi="Arial" w:cs="Arial"/>
                <w:lang w:val="ru-RU" w:eastAsia="uk-UA"/>
              </w:rPr>
            </w:pPr>
          </w:p>
        </w:tc>
        <w:tc>
          <w:tcPr>
            <w:tcW w:w="516" w:type="pct"/>
            <w:shd w:val="clear" w:color="auto" w:fill="auto"/>
            <w:vAlign w:val="bottom"/>
          </w:tcPr>
          <w:p w14:paraId="4C4B80D1" w14:textId="77777777" w:rsidR="004228FD" w:rsidRPr="00E65638" w:rsidRDefault="004228FD" w:rsidP="004228FD">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0799A613" w14:textId="77777777" w:rsidR="004228FD" w:rsidRPr="00E65638" w:rsidRDefault="004228FD" w:rsidP="004228FD">
            <w:pPr>
              <w:spacing w:after="0" w:line="200" w:lineRule="exact"/>
              <w:jc w:val="right"/>
              <w:rPr>
                <w:rFonts w:ascii="Arial" w:eastAsia="Verdana" w:hAnsi="Arial" w:cs="Arial"/>
                <w:lang w:val="ru-RU" w:eastAsia="uk-UA"/>
              </w:rPr>
            </w:pPr>
            <w:r>
              <w:rPr>
                <w:rFonts w:ascii="Arial" w:eastAsia="Verdana" w:hAnsi="Arial" w:cs="Arial"/>
                <w:lang w:val="ru-RU" w:eastAsia="uk-UA"/>
              </w:rPr>
              <w:t>1548,7</w:t>
            </w:r>
          </w:p>
        </w:tc>
        <w:tc>
          <w:tcPr>
            <w:tcW w:w="796" w:type="pct"/>
            <w:vAlign w:val="bottom"/>
          </w:tcPr>
          <w:p w14:paraId="2C84D9B5" w14:textId="77777777" w:rsidR="004228FD" w:rsidRPr="004228FD" w:rsidRDefault="004228FD" w:rsidP="004228FD">
            <w:pPr>
              <w:spacing w:after="0" w:line="200" w:lineRule="exact"/>
              <w:jc w:val="right"/>
              <w:rPr>
                <w:rFonts w:ascii="Arial" w:eastAsia="Verdana" w:hAnsi="Arial" w:cs="Arial"/>
                <w:lang w:val="ru-RU" w:eastAsia="uk-UA"/>
              </w:rPr>
            </w:pPr>
            <w:r w:rsidRPr="004228FD">
              <w:rPr>
                <w:rFonts w:ascii="Arial" w:eastAsia="Verdana" w:hAnsi="Arial" w:cs="Arial"/>
                <w:lang w:val="ru-RU" w:eastAsia="uk-UA"/>
              </w:rPr>
              <w:t>1,3</w:t>
            </w:r>
          </w:p>
        </w:tc>
      </w:tr>
      <w:tr w:rsidR="003734EA" w:rsidRPr="002306BB" w14:paraId="62EB2A11" w14:textId="77777777" w:rsidTr="003734EA">
        <w:tc>
          <w:tcPr>
            <w:tcW w:w="2860" w:type="pct"/>
            <w:vAlign w:val="bottom"/>
          </w:tcPr>
          <w:p w14:paraId="5242E704" w14:textId="77777777" w:rsidR="003734EA" w:rsidRPr="002306BB" w:rsidRDefault="003734EA" w:rsidP="00112C2B">
            <w:pPr>
              <w:spacing w:before="20" w:after="0" w:line="200" w:lineRule="exact"/>
              <w:rPr>
                <w:rFonts w:ascii="Arial" w:eastAsia="Verdana" w:hAnsi="Arial" w:cs="Arial"/>
                <w:lang w:val="ru-RU" w:eastAsia="uk-UA"/>
              </w:rPr>
            </w:pPr>
            <w:r w:rsidRPr="002306BB">
              <w:rPr>
                <w:rFonts w:ascii="Arial" w:eastAsia="Verdana" w:hAnsi="Arial" w:cs="Arial"/>
                <w:lang w:val="ru-RU" w:eastAsia="uk-UA"/>
              </w:rPr>
              <w:lastRenderedPageBreak/>
              <w:t>Виробництво автотранспортних засобів, причепів і напівпричепів та інших транспортних засобів</w:t>
            </w:r>
          </w:p>
        </w:tc>
        <w:tc>
          <w:tcPr>
            <w:tcW w:w="516" w:type="pct"/>
            <w:shd w:val="clear" w:color="auto" w:fill="auto"/>
            <w:vAlign w:val="bottom"/>
          </w:tcPr>
          <w:p w14:paraId="6BA575AB"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45A00C91"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65915,2</w:t>
            </w:r>
          </w:p>
        </w:tc>
        <w:tc>
          <w:tcPr>
            <w:tcW w:w="796" w:type="pct"/>
            <w:vAlign w:val="bottom"/>
          </w:tcPr>
          <w:p w14:paraId="280F02CD"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49,4</w:t>
            </w:r>
          </w:p>
        </w:tc>
      </w:tr>
      <w:tr w:rsidR="003734EA" w:rsidRPr="002306BB" w14:paraId="2D0EEAD3" w14:textId="77777777" w:rsidTr="003734EA">
        <w:tc>
          <w:tcPr>
            <w:tcW w:w="2860" w:type="pct"/>
            <w:vAlign w:val="bottom"/>
          </w:tcPr>
          <w:p w14:paraId="72B9C5D5"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5BE77FA7"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5B190C7F"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74035,8</w:t>
            </w:r>
          </w:p>
        </w:tc>
        <w:tc>
          <w:tcPr>
            <w:tcW w:w="796" w:type="pct"/>
            <w:vAlign w:val="bottom"/>
          </w:tcPr>
          <w:p w14:paraId="6B015461"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51,6</w:t>
            </w:r>
          </w:p>
        </w:tc>
      </w:tr>
      <w:tr w:rsidR="003734EA" w:rsidRPr="002306BB" w14:paraId="540C7B36" w14:textId="77777777" w:rsidTr="003734EA">
        <w:tc>
          <w:tcPr>
            <w:tcW w:w="2860" w:type="pct"/>
            <w:vAlign w:val="bottom"/>
          </w:tcPr>
          <w:p w14:paraId="3053758C"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0CD14DFC"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54A97305"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51180,4</w:t>
            </w:r>
          </w:p>
        </w:tc>
        <w:tc>
          <w:tcPr>
            <w:tcW w:w="796" w:type="pct"/>
            <w:vAlign w:val="bottom"/>
          </w:tcPr>
          <w:p w14:paraId="03AE62AF"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43,6</w:t>
            </w:r>
          </w:p>
        </w:tc>
      </w:tr>
      <w:tr w:rsidR="003734EA" w:rsidRPr="002306BB" w14:paraId="3721A6B7" w14:textId="77777777" w:rsidTr="003734EA">
        <w:tc>
          <w:tcPr>
            <w:tcW w:w="2860" w:type="pct"/>
            <w:vAlign w:val="bottom"/>
          </w:tcPr>
          <w:p w14:paraId="7DDFA3D3"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079CD45C"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268B86E5"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39260,8</w:t>
            </w:r>
          </w:p>
        </w:tc>
        <w:tc>
          <w:tcPr>
            <w:tcW w:w="796" w:type="pct"/>
            <w:vAlign w:val="bottom"/>
          </w:tcPr>
          <w:p w14:paraId="51C2BEE1"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38,5</w:t>
            </w:r>
          </w:p>
        </w:tc>
      </w:tr>
      <w:tr w:rsidR="003734EA" w:rsidRPr="002306BB" w14:paraId="4E1483DD" w14:textId="77777777" w:rsidTr="003734EA">
        <w:tc>
          <w:tcPr>
            <w:tcW w:w="2860" w:type="pct"/>
            <w:vAlign w:val="bottom"/>
          </w:tcPr>
          <w:p w14:paraId="21058051"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6B1861FD"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21741A74" w14:textId="77777777" w:rsidR="003734EA" w:rsidRPr="00E65638" w:rsidRDefault="003734EA" w:rsidP="003734EA">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40452,3</w:t>
            </w:r>
          </w:p>
        </w:tc>
        <w:tc>
          <w:tcPr>
            <w:tcW w:w="796" w:type="pct"/>
            <w:vAlign w:val="bottom"/>
          </w:tcPr>
          <w:p w14:paraId="7E278B36"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35,1</w:t>
            </w:r>
          </w:p>
        </w:tc>
      </w:tr>
      <w:tr w:rsidR="003734EA" w:rsidRPr="002306BB" w14:paraId="1A1E3CB3" w14:textId="77777777" w:rsidTr="003734EA">
        <w:tc>
          <w:tcPr>
            <w:tcW w:w="2860" w:type="pct"/>
            <w:vAlign w:val="bottom"/>
          </w:tcPr>
          <w:p w14:paraId="041388D6" w14:textId="77777777" w:rsidR="003734EA" w:rsidRPr="002306BB" w:rsidRDefault="003734EA" w:rsidP="008669A5">
            <w:pPr>
              <w:spacing w:after="0" w:line="200" w:lineRule="exact"/>
              <w:ind w:left="113"/>
              <w:rPr>
                <w:rFonts w:ascii="Arial" w:eastAsia="Verdana" w:hAnsi="Arial" w:cs="Arial"/>
                <w:lang w:val="ru-RU" w:eastAsia="uk-UA"/>
              </w:rPr>
            </w:pPr>
            <w:r w:rsidRPr="002306BB">
              <w:rPr>
                <w:rFonts w:ascii="Arial" w:eastAsia="Verdana" w:hAnsi="Arial" w:cs="Arial"/>
                <w:lang w:val="ru-RU" w:eastAsia="uk-UA"/>
              </w:rPr>
              <w:t>Виробництво автотранспортних засобів, причепів і напівпричепів</w:t>
            </w:r>
          </w:p>
        </w:tc>
        <w:tc>
          <w:tcPr>
            <w:tcW w:w="516" w:type="pct"/>
            <w:shd w:val="clear" w:color="auto" w:fill="auto"/>
            <w:vAlign w:val="bottom"/>
          </w:tcPr>
          <w:p w14:paraId="7C751B28" w14:textId="77777777" w:rsidR="003734EA" w:rsidRPr="00E65638" w:rsidRDefault="003734EA" w:rsidP="008669A5">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339FCE2F" w14:textId="77777777" w:rsidR="003734EA" w:rsidRPr="00E65638" w:rsidRDefault="003734EA" w:rsidP="008669A5">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11299,0</w:t>
            </w:r>
          </w:p>
        </w:tc>
        <w:tc>
          <w:tcPr>
            <w:tcW w:w="796" w:type="pct"/>
            <w:vAlign w:val="bottom"/>
          </w:tcPr>
          <w:p w14:paraId="14B5B645" w14:textId="77777777" w:rsidR="003734EA" w:rsidRPr="003734EA" w:rsidRDefault="003734EA" w:rsidP="008669A5">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8,5</w:t>
            </w:r>
          </w:p>
        </w:tc>
      </w:tr>
      <w:tr w:rsidR="003734EA" w:rsidRPr="002306BB" w14:paraId="1DFEBF65" w14:textId="77777777" w:rsidTr="003734EA">
        <w:tc>
          <w:tcPr>
            <w:tcW w:w="2860" w:type="pct"/>
            <w:vAlign w:val="bottom"/>
          </w:tcPr>
          <w:p w14:paraId="150B6B62"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72234599"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4E31E4DC"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12960,4</w:t>
            </w:r>
          </w:p>
        </w:tc>
        <w:tc>
          <w:tcPr>
            <w:tcW w:w="796" w:type="pct"/>
            <w:vAlign w:val="bottom"/>
          </w:tcPr>
          <w:p w14:paraId="6B25A383"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9,0</w:t>
            </w:r>
          </w:p>
        </w:tc>
      </w:tr>
      <w:tr w:rsidR="003734EA" w:rsidRPr="002306BB" w14:paraId="4F0F23A7" w14:textId="77777777" w:rsidTr="003734EA">
        <w:tc>
          <w:tcPr>
            <w:tcW w:w="2860" w:type="pct"/>
            <w:vAlign w:val="bottom"/>
          </w:tcPr>
          <w:p w14:paraId="51014142"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38316A54"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5AC8DAD3"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10945,5</w:t>
            </w:r>
          </w:p>
        </w:tc>
        <w:tc>
          <w:tcPr>
            <w:tcW w:w="796" w:type="pct"/>
            <w:vAlign w:val="bottom"/>
          </w:tcPr>
          <w:p w14:paraId="667FC756"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9,3</w:t>
            </w:r>
          </w:p>
        </w:tc>
      </w:tr>
      <w:tr w:rsidR="003734EA" w:rsidRPr="002306BB" w14:paraId="7E7C0A04" w14:textId="77777777" w:rsidTr="003734EA">
        <w:tc>
          <w:tcPr>
            <w:tcW w:w="2860" w:type="pct"/>
            <w:vAlign w:val="bottom"/>
          </w:tcPr>
          <w:p w14:paraId="12D7AFB6"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777C9E20"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02CB16A2"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11876,8</w:t>
            </w:r>
          </w:p>
        </w:tc>
        <w:tc>
          <w:tcPr>
            <w:tcW w:w="796" w:type="pct"/>
            <w:vAlign w:val="bottom"/>
          </w:tcPr>
          <w:p w14:paraId="442FF2A2" w14:textId="40E83E1A" w:rsidR="003734EA" w:rsidRPr="003734EA" w:rsidRDefault="003734EA" w:rsidP="00E33349">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11,</w:t>
            </w:r>
            <w:r w:rsidR="00E33349">
              <w:rPr>
                <w:rFonts w:ascii="Arial" w:eastAsia="Verdana" w:hAnsi="Arial" w:cs="Arial"/>
                <w:lang w:val="ru-RU" w:eastAsia="uk-UA"/>
              </w:rPr>
              <w:t>6</w:t>
            </w:r>
          </w:p>
        </w:tc>
      </w:tr>
      <w:tr w:rsidR="003734EA" w:rsidRPr="002306BB" w14:paraId="18EA2D09" w14:textId="77777777" w:rsidTr="003734EA">
        <w:tc>
          <w:tcPr>
            <w:tcW w:w="2860" w:type="pct"/>
            <w:vAlign w:val="bottom"/>
          </w:tcPr>
          <w:p w14:paraId="77993223"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4B255E21"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7398E3BD" w14:textId="77777777" w:rsidR="003734EA" w:rsidRPr="00E65638" w:rsidRDefault="003734EA" w:rsidP="003734EA">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13638,0</w:t>
            </w:r>
          </w:p>
        </w:tc>
        <w:tc>
          <w:tcPr>
            <w:tcW w:w="796" w:type="pct"/>
            <w:vAlign w:val="bottom"/>
          </w:tcPr>
          <w:p w14:paraId="4B65BC00"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11,8</w:t>
            </w:r>
          </w:p>
        </w:tc>
      </w:tr>
      <w:tr w:rsidR="003734EA" w:rsidRPr="002306BB" w14:paraId="45AC61F5" w14:textId="77777777" w:rsidTr="003734EA">
        <w:tc>
          <w:tcPr>
            <w:tcW w:w="2860" w:type="pct"/>
            <w:vAlign w:val="bottom"/>
          </w:tcPr>
          <w:p w14:paraId="6ACE6E5C" w14:textId="77777777" w:rsidR="003734EA" w:rsidRPr="002306BB" w:rsidRDefault="003734EA" w:rsidP="008669A5">
            <w:pPr>
              <w:spacing w:after="0" w:line="200" w:lineRule="exact"/>
              <w:ind w:left="227"/>
              <w:rPr>
                <w:rFonts w:ascii="Arial" w:eastAsia="Verdana" w:hAnsi="Arial" w:cs="Arial"/>
                <w:lang w:val="ru-RU" w:eastAsia="uk-UA"/>
              </w:rPr>
            </w:pPr>
            <w:r w:rsidRPr="002306BB">
              <w:rPr>
                <w:rFonts w:ascii="Arial" w:eastAsia="Verdana" w:hAnsi="Arial" w:cs="Arial"/>
                <w:lang w:val="ru-RU" w:eastAsia="uk-UA"/>
              </w:rPr>
              <w:t>Виробництво автотранспортних засобів</w:t>
            </w:r>
          </w:p>
        </w:tc>
        <w:tc>
          <w:tcPr>
            <w:tcW w:w="516" w:type="pct"/>
            <w:shd w:val="clear" w:color="auto" w:fill="auto"/>
            <w:vAlign w:val="bottom"/>
          </w:tcPr>
          <w:p w14:paraId="0C6CB331" w14:textId="77777777" w:rsidR="003734EA" w:rsidRPr="00E65638" w:rsidRDefault="003734EA" w:rsidP="008669A5">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41230457" w14:textId="77777777" w:rsidR="003734EA" w:rsidRPr="00E65638" w:rsidRDefault="003734EA" w:rsidP="008669A5">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7183,7</w:t>
            </w:r>
          </w:p>
        </w:tc>
        <w:tc>
          <w:tcPr>
            <w:tcW w:w="796" w:type="pct"/>
            <w:vAlign w:val="bottom"/>
          </w:tcPr>
          <w:p w14:paraId="776A5784" w14:textId="77777777" w:rsidR="003734EA" w:rsidRPr="003734EA" w:rsidRDefault="003734EA" w:rsidP="008669A5">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5,4</w:t>
            </w:r>
          </w:p>
        </w:tc>
      </w:tr>
      <w:tr w:rsidR="003734EA" w:rsidRPr="002306BB" w14:paraId="05EB060E" w14:textId="77777777" w:rsidTr="003734EA">
        <w:tc>
          <w:tcPr>
            <w:tcW w:w="2860" w:type="pct"/>
            <w:vAlign w:val="bottom"/>
          </w:tcPr>
          <w:p w14:paraId="0136C95A"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2DD730E7"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337BD208" w14:textId="77777777" w:rsidR="003734EA" w:rsidRPr="00E65638" w:rsidRDefault="003734EA" w:rsidP="00112C2B">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8367,3</w:t>
            </w:r>
          </w:p>
        </w:tc>
        <w:tc>
          <w:tcPr>
            <w:tcW w:w="796" w:type="pct"/>
            <w:vAlign w:val="bottom"/>
          </w:tcPr>
          <w:p w14:paraId="30354028"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5,8</w:t>
            </w:r>
          </w:p>
        </w:tc>
      </w:tr>
      <w:tr w:rsidR="003734EA" w:rsidRPr="002306BB" w14:paraId="07CCF266" w14:textId="77777777" w:rsidTr="003734EA">
        <w:tc>
          <w:tcPr>
            <w:tcW w:w="2860" w:type="pct"/>
            <w:vAlign w:val="bottom"/>
          </w:tcPr>
          <w:p w14:paraId="2453F5CE"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4409B032"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42B953E1" w14:textId="77777777" w:rsidR="003734EA" w:rsidRPr="00E65638" w:rsidRDefault="003734EA" w:rsidP="00112C2B">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6145,7</w:t>
            </w:r>
          </w:p>
        </w:tc>
        <w:tc>
          <w:tcPr>
            <w:tcW w:w="796" w:type="pct"/>
            <w:vAlign w:val="bottom"/>
          </w:tcPr>
          <w:p w14:paraId="5AD3BB80"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5,2</w:t>
            </w:r>
          </w:p>
        </w:tc>
      </w:tr>
      <w:tr w:rsidR="003734EA" w:rsidRPr="002306BB" w14:paraId="258594B9" w14:textId="77777777" w:rsidTr="003734EA">
        <w:tc>
          <w:tcPr>
            <w:tcW w:w="2860" w:type="pct"/>
            <w:vAlign w:val="bottom"/>
          </w:tcPr>
          <w:p w14:paraId="5C7BDED0"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171FAE67"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35725AEB" w14:textId="77777777" w:rsidR="003734EA" w:rsidRPr="00E65638" w:rsidRDefault="003734EA" w:rsidP="00112C2B">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4969,6</w:t>
            </w:r>
          </w:p>
        </w:tc>
        <w:tc>
          <w:tcPr>
            <w:tcW w:w="796" w:type="pct"/>
            <w:vAlign w:val="bottom"/>
          </w:tcPr>
          <w:p w14:paraId="7F16B75E"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4,9</w:t>
            </w:r>
          </w:p>
        </w:tc>
      </w:tr>
      <w:tr w:rsidR="003734EA" w:rsidRPr="002306BB" w14:paraId="0FEA3FFD" w14:textId="77777777" w:rsidTr="003734EA">
        <w:tc>
          <w:tcPr>
            <w:tcW w:w="2860" w:type="pct"/>
            <w:vAlign w:val="bottom"/>
          </w:tcPr>
          <w:p w14:paraId="10A7558D"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7E89BB9D"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04EF7B7D" w14:textId="77777777" w:rsidR="003734EA" w:rsidRPr="00E65638" w:rsidRDefault="003734EA" w:rsidP="00112C2B">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4183,6</w:t>
            </w:r>
          </w:p>
        </w:tc>
        <w:tc>
          <w:tcPr>
            <w:tcW w:w="796" w:type="pct"/>
            <w:vAlign w:val="bottom"/>
          </w:tcPr>
          <w:p w14:paraId="72610ADA"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3,6</w:t>
            </w:r>
          </w:p>
        </w:tc>
      </w:tr>
      <w:tr w:rsidR="003734EA" w:rsidRPr="002306BB" w14:paraId="0BF29C21" w14:textId="77777777" w:rsidTr="003734EA">
        <w:tc>
          <w:tcPr>
            <w:tcW w:w="2860" w:type="pct"/>
            <w:vAlign w:val="bottom"/>
          </w:tcPr>
          <w:p w14:paraId="28A58AE1" w14:textId="41286F2A" w:rsidR="003734EA" w:rsidRPr="002306BB" w:rsidRDefault="008669A5" w:rsidP="008669A5">
            <w:pPr>
              <w:spacing w:after="0" w:line="200" w:lineRule="exact"/>
              <w:ind w:left="227"/>
              <w:rPr>
                <w:rFonts w:ascii="Arial" w:eastAsia="Verdana" w:hAnsi="Arial" w:cs="Arial"/>
                <w:lang w:val="ru-RU" w:eastAsia="uk-UA"/>
              </w:rPr>
            </w:pPr>
            <w:r>
              <w:rPr>
                <w:rFonts w:ascii="Arial" w:eastAsia="Verdana" w:hAnsi="Arial" w:cs="Arial"/>
                <w:lang w:val="ru-RU" w:eastAsia="uk-UA"/>
              </w:rPr>
              <w:t>В</w:t>
            </w:r>
            <w:r w:rsidR="003734EA" w:rsidRPr="00BD7051">
              <w:rPr>
                <w:rFonts w:ascii="Arial" w:eastAsia="Verdana" w:hAnsi="Arial" w:cs="Arial"/>
                <w:lang w:val="ru-RU" w:eastAsia="uk-UA"/>
              </w:rPr>
              <w:t>иробництво кузовів для автотранспортних засобів, причепів і напівпричепів</w:t>
            </w:r>
          </w:p>
        </w:tc>
        <w:tc>
          <w:tcPr>
            <w:tcW w:w="516" w:type="pct"/>
            <w:shd w:val="clear" w:color="auto" w:fill="auto"/>
            <w:vAlign w:val="bottom"/>
          </w:tcPr>
          <w:p w14:paraId="71CD9587" w14:textId="77777777" w:rsidR="003734EA" w:rsidRPr="00E65638" w:rsidRDefault="003734EA" w:rsidP="008669A5">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76EE5A4B" w14:textId="77777777" w:rsidR="003734EA" w:rsidRPr="00E65638" w:rsidRDefault="003734EA" w:rsidP="008669A5">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637,1</w:t>
            </w:r>
          </w:p>
        </w:tc>
        <w:tc>
          <w:tcPr>
            <w:tcW w:w="796" w:type="pct"/>
            <w:vAlign w:val="bottom"/>
          </w:tcPr>
          <w:p w14:paraId="310AF1FF" w14:textId="77777777" w:rsidR="003734EA" w:rsidRPr="003734EA" w:rsidRDefault="003734EA" w:rsidP="008669A5">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0,5</w:t>
            </w:r>
          </w:p>
        </w:tc>
      </w:tr>
      <w:tr w:rsidR="003734EA" w:rsidRPr="002306BB" w14:paraId="72A1EC65" w14:textId="77777777" w:rsidTr="003734EA">
        <w:tc>
          <w:tcPr>
            <w:tcW w:w="2860" w:type="pct"/>
            <w:vAlign w:val="bottom"/>
          </w:tcPr>
          <w:p w14:paraId="755C6551"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74A7D1A1"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6521FB68" w14:textId="77777777" w:rsidR="003734EA" w:rsidRPr="00E65638" w:rsidRDefault="003734EA" w:rsidP="00112C2B">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742,5</w:t>
            </w:r>
          </w:p>
        </w:tc>
        <w:tc>
          <w:tcPr>
            <w:tcW w:w="796" w:type="pct"/>
            <w:vAlign w:val="bottom"/>
          </w:tcPr>
          <w:p w14:paraId="63B6B09A"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0,5</w:t>
            </w:r>
          </w:p>
        </w:tc>
      </w:tr>
      <w:tr w:rsidR="003734EA" w:rsidRPr="002306BB" w14:paraId="4CE52B0B" w14:textId="77777777" w:rsidTr="003734EA">
        <w:tc>
          <w:tcPr>
            <w:tcW w:w="2860" w:type="pct"/>
            <w:vAlign w:val="bottom"/>
          </w:tcPr>
          <w:p w14:paraId="48F6C079"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3D42BD72"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446A8FF0" w14:textId="77777777" w:rsidR="003734EA" w:rsidRPr="00E65638" w:rsidRDefault="003734EA" w:rsidP="00112C2B">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665,0</w:t>
            </w:r>
          </w:p>
        </w:tc>
        <w:tc>
          <w:tcPr>
            <w:tcW w:w="796" w:type="pct"/>
            <w:vAlign w:val="bottom"/>
          </w:tcPr>
          <w:p w14:paraId="4720B5A4"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0,6</w:t>
            </w:r>
          </w:p>
        </w:tc>
      </w:tr>
      <w:tr w:rsidR="003734EA" w:rsidRPr="002306BB" w14:paraId="595EBF46" w14:textId="77777777" w:rsidTr="003734EA">
        <w:tc>
          <w:tcPr>
            <w:tcW w:w="2860" w:type="pct"/>
            <w:vAlign w:val="bottom"/>
          </w:tcPr>
          <w:p w14:paraId="0EB1365E"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3F7F60CE"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14B1A292" w14:textId="77777777" w:rsidR="003734EA" w:rsidRPr="00E65638" w:rsidRDefault="003734EA" w:rsidP="00112C2B">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1334,5</w:t>
            </w:r>
          </w:p>
        </w:tc>
        <w:tc>
          <w:tcPr>
            <w:tcW w:w="796" w:type="pct"/>
            <w:vAlign w:val="bottom"/>
          </w:tcPr>
          <w:p w14:paraId="7DB66572"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1,3</w:t>
            </w:r>
          </w:p>
        </w:tc>
      </w:tr>
      <w:tr w:rsidR="003734EA" w:rsidRPr="002306BB" w14:paraId="20D517D1" w14:textId="77777777" w:rsidTr="003734EA">
        <w:tc>
          <w:tcPr>
            <w:tcW w:w="2860" w:type="pct"/>
            <w:vAlign w:val="bottom"/>
          </w:tcPr>
          <w:p w14:paraId="22DCB9D2"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08D17B85"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677C42B4" w14:textId="77777777" w:rsidR="003734EA" w:rsidRPr="00E65638" w:rsidRDefault="003734EA" w:rsidP="00112C2B">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1177,6</w:t>
            </w:r>
          </w:p>
        </w:tc>
        <w:tc>
          <w:tcPr>
            <w:tcW w:w="796" w:type="pct"/>
            <w:vAlign w:val="bottom"/>
          </w:tcPr>
          <w:p w14:paraId="2517E5BC"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1,0</w:t>
            </w:r>
          </w:p>
        </w:tc>
      </w:tr>
      <w:tr w:rsidR="003734EA" w:rsidRPr="002306BB" w14:paraId="7D0E7583" w14:textId="77777777" w:rsidTr="003734EA">
        <w:tc>
          <w:tcPr>
            <w:tcW w:w="2860" w:type="pct"/>
            <w:vAlign w:val="bottom"/>
          </w:tcPr>
          <w:p w14:paraId="29FF8172" w14:textId="77777777" w:rsidR="003734EA" w:rsidRPr="002306BB" w:rsidRDefault="003734EA" w:rsidP="00112C2B">
            <w:pPr>
              <w:spacing w:before="20" w:after="0" w:line="200" w:lineRule="exact"/>
              <w:ind w:left="227"/>
              <w:rPr>
                <w:rFonts w:ascii="Arial" w:eastAsia="Verdana" w:hAnsi="Arial" w:cs="Arial"/>
                <w:lang w:val="ru-RU" w:eastAsia="uk-UA"/>
              </w:rPr>
            </w:pPr>
            <w:r w:rsidRPr="002306BB">
              <w:rPr>
                <w:rFonts w:ascii="Arial" w:eastAsia="Verdana" w:hAnsi="Arial" w:cs="Arial"/>
                <w:lang w:val="ru-RU" w:eastAsia="uk-UA"/>
              </w:rPr>
              <w:t>Виробництво вузлів, деталей і приладдя для автотранспортних засобів</w:t>
            </w:r>
          </w:p>
        </w:tc>
        <w:tc>
          <w:tcPr>
            <w:tcW w:w="516" w:type="pct"/>
            <w:shd w:val="clear" w:color="auto" w:fill="auto"/>
            <w:vAlign w:val="bottom"/>
          </w:tcPr>
          <w:p w14:paraId="4A15C80F"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40A8B287"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3478,2</w:t>
            </w:r>
          </w:p>
        </w:tc>
        <w:tc>
          <w:tcPr>
            <w:tcW w:w="796" w:type="pct"/>
            <w:vAlign w:val="bottom"/>
          </w:tcPr>
          <w:p w14:paraId="22D5BF09"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2,6</w:t>
            </w:r>
          </w:p>
        </w:tc>
      </w:tr>
      <w:tr w:rsidR="003734EA" w:rsidRPr="002306BB" w14:paraId="7AAFDC91" w14:textId="77777777" w:rsidTr="003734EA">
        <w:tc>
          <w:tcPr>
            <w:tcW w:w="2860" w:type="pct"/>
            <w:vAlign w:val="bottom"/>
          </w:tcPr>
          <w:p w14:paraId="2EBF1A1A"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7459267E"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1B26A1D1"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3850,6</w:t>
            </w:r>
          </w:p>
        </w:tc>
        <w:tc>
          <w:tcPr>
            <w:tcW w:w="796" w:type="pct"/>
            <w:vAlign w:val="bottom"/>
          </w:tcPr>
          <w:p w14:paraId="341A9416"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2,7</w:t>
            </w:r>
          </w:p>
        </w:tc>
      </w:tr>
      <w:tr w:rsidR="003734EA" w:rsidRPr="002306BB" w14:paraId="1A4DE8F6" w14:textId="77777777" w:rsidTr="003734EA">
        <w:tc>
          <w:tcPr>
            <w:tcW w:w="2860" w:type="pct"/>
            <w:vAlign w:val="bottom"/>
          </w:tcPr>
          <w:p w14:paraId="47AD98F1"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69D12F8A"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1919A0BE"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4134,8</w:t>
            </w:r>
          </w:p>
        </w:tc>
        <w:tc>
          <w:tcPr>
            <w:tcW w:w="796" w:type="pct"/>
            <w:vAlign w:val="bottom"/>
          </w:tcPr>
          <w:p w14:paraId="07386A2D"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3,5</w:t>
            </w:r>
          </w:p>
        </w:tc>
      </w:tr>
      <w:tr w:rsidR="003734EA" w:rsidRPr="002306BB" w14:paraId="4113BDE9" w14:textId="77777777" w:rsidTr="003734EA">
        <w:tc>
          <w:tcPr>
            <w:tcW w:w="2860" w:type="pct"/>
            <w:vAlign w:val="bottom"/>
          </w:tcPr>
          <w:p w14:paraId="39EEEA14"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1D96CA66"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3CDF6952"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5572,7</w:t>
            </w:r>
          </w:p>
        </w:tc>
        <w:tc>
          <w:tcPr>
            <w:tcW w:w="796" w:type="pct"/>
            <w:vAlign w:val="bottom"/>
          </w:tcPr>
          <w:p w14:paraId="61D84674" w14:textId="191C04E9" w:rsidR="003734EA" w:rsidRPr="003734EA" w:rsidRDefault="003734EA" w:rsidP="00E33349">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5,</w:t>
            </w:r>
            <w:r w:rsidR="00E33349">
              <w:rPr>
                <w:rFonts w:ascii="Arial" w:eastAsia="Verdana" w:hAnsi="Arial" w:cs="Arial"/>
                <w:lang w:val="ru-RU" w:eastAsia="uk-UA"/>
              </w:rPr>
              <w:t>4</w:t>
            </w:r>
          </w:p>
        </w:tc>
      </w:tr>
      <w:tr w:rsidR="003734EA" w:rsidRPr="002306BB" w14:paraId="0B402B7E" w14:textId="77777777" w:rsidTr="003734EA">
        <w:tc>
          <w:tcPr>
            <w:tcW w:w="2860" w:type="pct"/>
            <w:vAlign w:val="bottom"/>
          </w:tcPr>
          <w:p w14:paraId="2D697175"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413258DD"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4387FB70" w14:textId="77777777" w:rsidR="003734EA" w:rsidRPr="00E65638" w:rsidRDefault="003734EA" w:rsidP="003734EA">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8276,8</w:t>
            </w:r>
          </w:p>
        </w:tc>
        <w:tc>
          <w:tcPr>
            <w:tcW w:w="796" w:type="pct"/>
            <w:vAlign w:val="bottom"/>
          </w:tcPr>
          <w:p w14:paraId="52C5D9C5"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7,2</w:t>
            </w:r>
          </w:p>
        </w:tc>
      </w:tr>
      <w:tr w:rsidR="003734EA" w:rsidRPr="002306BB" w14:paraId="4D729F4A" w14:textId="77777777" w:rsidTr="003734EA">
        <w:tc>
          <w:tcPr>
            <w:tcW w:w="2860" w:type="pct"/>
            <w:vAlign w:val="bottom"/>
          </w:tcPr>
          <w:p w14:paraId="37D13AD8" w14:textId="77777777" w:rsidR="003734EA" w:rsidRPr="002306BB" w:rsidRDefault="003734EA" w:rsidP="00112C2B">
            <w:pPr>
              <w:spacing w:before="20" w:after="0" w:line="200" w:lineRule="exact"/>
              <w:ind w:left="113"/>
              <w:rPr>
                <w:rFonts w:ascii="Arial" w:eastAsia="Verdana" w:hAnsi="Arial" w:cs="Arial"/>
                <w:lang w:val="ru-RU" w:eastAsia="uk-UA"/>
              </w:rPr>
            </w:pPr>
            <w:r w:rsidRPr="002306BB">
              <w:rPr>
                <w:rFonts w:ascii="Arial" w:eastAsia="Verdana" w:hAnsi="Arial" w:cs="Arial"/>
                <w:lang w:val="ru-RU" w:eastAsia="uk-UA"/>
              </w:rPr>
              <w:t>Виробництво інших транспортних засобів</w:t>
            </w:r>
          </w:p>
        </w:tc>
        <w:tc>
          <w:tcPr>
            <w:tcW w:w="516" w:type="pct"/>
            <w:shd w:val="clear" w:color="auto" w:fill="auto"/>
            <w:vAlign w:val="bottom"/>
          </w:tcPr>
          <w:p w14:paraId="70CB418A"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409E3981"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54616,2</w:t>
            </w:r>
          </w:p>
        </w:tc>
        <w:tc>
          <w:tcPr>
            <w:tcW w:w="796" w:type="pct"/>
            <w:vAlign w:val="bottom"/>
          </w:tcPr>
          <w:p w14:paraId="1110D2C6"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40,9</w:t>
            </w:r>
          </w:p>
        </w:tc>
      </w:tr>
      <w:tr w:rsidR="003734EA" w:rsidRPr="002306BB" w14:paraId="23ADE1EB" w14:textId="77777777" w:rsidTr="003734EA">
        <w:tc>
          <w:tcPr>
            <w:tcW w:w="2860" w:type="pct"/>
            <w:vAlign w:val="bottom"/>
          </w:tcPr>
          <w:p w14:paraId="4155BDEA"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1163804B"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313D7F42"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61075,4</w:t>
            </w:r>
          </w:p>
        </w:tc>
        <w:tc>
          <w:tcPr>
            <w:tcW w:w="796" w:type="pct"/>
            <w:vAlign w:val="bottom"/>
          </w:tcPr>
          <w:p w14:paraId="1F47E1CB"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42,6</w:t>
            </w:r>
          </w:p>
        </w:tc>
      </w:tr>
      <w:tr w:rsidR="003734EA" w:rsidRPr="002306BB" w14:paraId="39248EAA" w14:textId="77777777" w:rsidTr="003734EA">
        <w:tc>
          <w:tcPr>
            <w:tcW w:w="2860" w:type="pct"/>
            <w:vAlign w:val="bottom"/>
          </w:tcPr>
          <w:p w14:paraId="60C0BE8C"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5D5AFA51"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0641E021"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40234,9</w:t>
            </w:r>
          </w:p>
        </w:tc>
        <w:tc>
          <w:tcPr>
            <w:tcW w:w="796" w:type="pct"/>
            <w:vAlign w:val="bottom"/>
          </w:tcPr>
          <w:p w14:paraId="283FF847"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34,3</w:t>
            </w:r>
          </w:p>
        </w:tc>
      </w:tr>
      <w:tr w:rsidR="003734EA" w:rsidRPr="002306BB" w14:paraId="2B16058E" w14:textId="77777777" w:rsidTr="003734EA">
        <w:tc>
          <w:tcPr>
            <w:tcW w:w="2860" w:type="pct"/>
            <w:vAlign w:val="bottom"/>
          </w:tcPr>
          <w:p w14:paraId="4A81E58D"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74502B3C"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429794E8"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27384,0</w:t>
            </w:r>
          </w:p>
        </w:tc>
        <w:tc>
          <w:tcPr>
            <w:tcW w:w="796" w:type="pct"/>
            <w:vAlign w:val="bottom"/>
          </w:tcPr>
          <w:p w14:paraId="4C3868B7"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26,9</w:t>
            </w:r>
          </w:p>
        </w:tc>
      </w:tr>
      <w:tr w:rsidR="003734EA" w:rsidRPr="002306BB" w14:paraId="6A4ADADD" w14:textId="77777777" w:rsidTr="003734EA">
        <w:tc>
          <w:tcPr>
            <w:tcW w:w="2860" w:type="pct"/>
            <w:vAlign w:val="bottom"/>
          </w:tcPr>
          <w:p w14:paraId="06DFE099"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55B7F00C"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0C80EB7B" w14:textId="77777777" w:rsidR="003734EA" w:rsidRPr="00E65638" w:rsidRDefault="003734EA" w:rsidP="003734EA">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26814,3</w:t>
            </w:r>
          </w:p>
        </w:tc>
        <w:tc>
          <w:tcPr>
            <w:tcW w:w="796" w:type="pct"/>
            <w:vAlign w:val="bottom"/>
          </w:tcPr>
          <w:p w14:paraId="48D68F78"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23,3</w:t>
            </w:r>
          </w:p>
        </w:tc>
      </w:tr>
      <w:tr w:rsidR="003734EA" w:rsidRPr="002306BB" w14:paraId="2C7F52C1" w14:textId="77777777" w:rsidTr="003734EA">
        <w:tc>
          <w:tcPr>
            <w:tcW w:w="2860" w:type="pct"/>
            <w:vAlign w:val="bottom"/>
          </w:tcPr>
          <w:p w14:paraId="54BB3C2E" w14:textId="19C844B1" w:rsidR="003734EA" w:rsidRPr="002306BB" w:rsidRDefault="008669A5" w:rsidP="00112C2B">
            <w:pPr>
              <w:spacing w:before="20" w:after="0" w:line="200" w:lineRule="exact"/>
              <w:ind w:left="227"/>
              <w:rPr>
                <w:rFonts w:ascii="Arial" w:eastAsia="Verdana" w:hAnsi="Arial" w:cs="Arial"/>
                <w:lang w:val="ru-RU" w:eastAsia="uk-UA"/>
              </w:rPr>
            </w:pPr>
            <w:r>
              <w:rPr>
                <w:rFonts w:ascii="Arial" w:eastAsia="Verdana" w:hAnsi="Arial" w:cs="Arial"/>
                <w:lang w:val="ru-RU" w:eastAsia="uk-UA"/>
              </w:rPr>
              <w:t>Б</w:t>
            </w:r>
            <w:r w:rsidR="003734EA" w:rsidRPr="00BD7051">
              <w:rPr>
                <w:rFonts w:ascii="Arial" w:eastAsia="Verdana" w:hAnsi="Arial" w:cs="Arial"/>
                <w:lang w:val="ru-RU" w:eastAsia="uk-UA"/>
              </w:rPr>
              <w:t>удування суден і човнів</w:t>
            </w:r>
          </w:p>
        </w:tc>
        <w:tc>
          <w:tcPr>
            <w:tcW w:w="516" w:type="pct"/>
            <w:shd w:val="clear" w:color="auto" w:fill="auto"/>
            <w:vAlign w:val="bottom"/>
          </w:tcPr>
          <w:p w14:paraId="2E00A021"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690BEFA5"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1098,1</w:t>
            </w:r>
          </w:p>
        </w:tc>
        <w:tc>
          <w:tcPr>
            <w:tcW w:w="796" w:type="pct"/>
            <w:vAlign w:val="bottom"/>
          </w:tcPr>
          <w:p w14:paraId="09F58F18"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0,8</w:t>
            </w:r>
          </w:p>
        </w:tc>
      </w:tr>
      <w:tr w:rsidR="003734EA" w:rsidRPr="002306BB" w14:paraId="77D064DF" w14:textId="77777777" w:rsidTr="003734EA">
        <w:tc>
          <w:tcPr>
            <w:tcW w:w="2860" w:type="pct"/>
            <w:vAlign w:val="bottom"/>
          </w:tcPr>
          <w:p w14:paraId="2B967115"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457D0A98"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690C4C7F" w14:textId="77777777" w:rsidR="003734EA" w:rsidRPr="00E65638" w:rsidRDefault="003734EA" w:rsidP="00112C2B">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1368,0</w:t>
            </w:r>
          </w:p>
        </w:tc>
        <w:tc>
          <w:tcPr>
            <w:tcW w:w="796" w:type="pct"/>
            <w:vAlign w:val="bottom"/>
          </w:tcPr>
          <w:p w14:paraId="17DF97D4" w14:textId="72D2B23F" w:rsidR="003734EA" w:rsidRPr="003734EA" w:rsidRDefault="00E33349" w:rsidP="00112C2B">
            <w:pPr>
              <w:spacing w:after="0" w:line="200" w:lineRule="exact"/>
              <w:jc w:val="right"/>
              <w:rPr>
                <w:rFonts w:ascii="Arial" w:eastAsia="Verdana" w:hAnsi="Arial" w:cs="Arial"/>
                <w:lang w:val="ru-RU" w:eastAsia="uk-UA"/>
              </w:rPr>
            </w:pPr>
            <w:r>
              <w:rPr>
                <w:rFonts w:ascii="Arial" w:eastAsia="Verdana" w:hAnsi="Arial" w:cs="Arial"/>
                <w:lang w:val="ru-RU" w:eastAsia="uk-UA"/>
              </w:rPr>
              <w:t>0,9</w:t>
            </w:r>
          </w:p>
        </w:tc>
      </w:tr>
      <w:tr w:rsidR="003734EA" w:rsidRPr="002306BB" w14:paraId="27730B5B" w14:textId="77777777" w:rsidTr="003734EA">
        <w:tc>
          <w:tcPr>
            <w:tcW w:w="2860" w:type="pct"/>
            <w:vAlign w:val="bottom"/>
          </w:tcPr>
          <w:p w14:paraId="10BABC72"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66DC1796"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2481BBD9" w14:textId="77777777" w:rsidR="003734EA" w:rsidRPr="00E65638" w:rsidRDefault="003734EA" w:rsidP="00112C2B">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2180,3</w:t>
            </w:r>
          </w:p>
        </w:tc>
        <w:tc>
          <w:tcPr>
            <w:tcW w:w="796" w:type="pct"/>
            <w:vAlign w:val="bottom"/>
          </w:tcPr>
          <w:p w14:paraId="20102BF5"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1,9</w:t>
            </w:r>
          </w:p>
        </w:tc>
      </w:tr>
      <w:tr w:rsidR="003734EA" w:rsidRPr="002306BB" w14:paraId="1C6B7869" w14:textId="77777777" w:rsidTr="003734EA">
        <w:tc>
          <w:tcPr>
            <w:tcW w:w="2860" w:type="pct"/>
            <w:vAlign w:val="bottom"/>
          </w:tcPr>
          <w:p w14:paraId="03876220"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7BCC24B6"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61A95812" w14:textId="77777777" w:rsidR="003734EA" w:rsidRPr="00E65638" w:rsidRDefault="003734EA" w:rsidP="00112C2B">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475,5</w:t>
            </w:r>
          </w:p>
        </w:tc>
        <w:tc>
          <w:tcPr>
            <w:tcW w:w="796" w:type="pct"/>
            <w:vAlign w:val="bottom"/>
          </w:tcPr>
          <w:p w14:paraId="38A4916B"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0,5</w:t>
            </w:r>
          </w:p>
        </w:tc>
      </w:tr>
      <w:tr w:rsidR="003734EA" w:rsidRPr="002306BB" w14:paraId="19F26099" w14:textId="77777777" w:rsidTr="003734EA">
        <w:tc>
          <w:tcPr>
            <w:tcW w:w="2860" w:type="pct"/>
            <w:vAlign w:val="bottom"/>
          </w:tcPr>
          <w:p w14:paraId="61F71302"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5EA11CC6"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65D9CB18" w14:textId="77777777" w:rsidR="003734EA" w:rsidRPr="00E65638" w:rsidRDefault="003734EA" w:rsidP="000B7102">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821,</w:t>
            </w:r>
            <w:r w:rsidR="000B7102">
              <w:rPr>
                <w:rFonts w:ascii="Arial" w:eastAsia="Verdana" w:hAnsi="Arial" w:cs="Arial"/>
                <w:lang w:val="ru-RU" w:eastAsia="uk-UA"/>
              </w:rPr>
              <w:t>6</w:t>
            </w:r>
          </w:p>
        </w:tc>
        <w:tc>
          <w:tcPr>
            <w:tcW w:w="796" w:type="pct"/>
            <w:vAlign w:val="bottom"/>
          </w:tcPr>
          <w:p w14:paraId="6F513886"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0,7</w:t>
            </w:r>
          </w:p>
        </w:tc>
      </w:tr>
      <w:tr w:rsidR="003734EA" w:rsidRPr="002306BB" w14:paraId="76ED2D3D" w14:textId="77777777" w:rsidTr="003734EA">
        <w:tc>
          <w:tcPr>
            <w:tcW w:w="2860" w:type="pct"/>
            <w:vAlign w:val="bottom"/>
          </w:tcPr>
          <w:p w14:paraId="02708110" w14:textId="77777777" w:rsidR="003734EA" w:rsidRPr="002306BB" w:rsidRDefault="003734EA" w:rsidP="008669A5">
            <w:pPr>
              <w:spacing w:after="0" w:line="200" w:lineRule="exact"/>
              <w:ind w:left="227"/>
              <w:rPr>
                <w:rFonts w:ascii="Arial" w:eastAsia="Verdana" w:hAnsi="Arial" w:cs="Arial"/>
                <w:lang w:val="ru-RU" w:eastAsia="uk-UA"/>
              </w:rPr>
            </w:pPr>
            <w:r w:rsidRPr="002306BB">
              <w:rPr>
                <w:rFonts w:ascii="Arial" w:eastAsia="Verdana" w:hAnsi="Arial" w:cs="Arial"/>
                <w:lang w:val="ru-RU" w:eastAsia="uk-UA"/>
              </w:rPr>
              <w:t>Виробництво залізничних локомотивів і рухомого складу</w:t>
            </w:r>
          </w:p>
        </w:tc>
        <w:tc>
          <w:tcPr>
            <w:tcW w:w="516" w:type="pct"/>
            <w:shd w:val="clear" w:color="auto" w:fill="auto"/>
            <w:vAlign w:val="bottom"/>
          </w:tcPr>
          <w:p w14:paraId="3113EE1F" w14:textId="77777777" w:rsidR="003734EA" w:rsidRPr="00E65638" w:rsidRDefault="003734EA" w:rsidP="008669A5">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64A2F4A7" w14:textId="77777777" w:rsidR="003734EA" w:rsidRPr="00E65638" w:rsidRDefault="003734EA" w:rsidP="008669A5">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44050,6</w:t>
            </w:r>
          </w:p>
        </w:tc>
        <w:tc>
          <w:tcPr>
            <w:tcW w:w="796" w:type="pct"/>
            <w:vAlign w:val="bottom"/>
          </w:tcPr>
          <w:p w14:paraId="5A908FE5" w14:textId="77777777" w:rsidR="003734EA" w:rsidRPr="003734EA" w:rsidRDefault="003734EA" w:rsidP="008669A5">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33,0</w:t>
            </w:r>
          </w:p>
        </w:tc>
      </w:tr>
      <w:tr w:rsidR="003734EA" w:rsidRPr="002306BB" w14:paraId="76C2009E" w14:textId="77777777" w:rsidTr="003734EA">
        <w:tc>
          <w:tcPr>
            <w:tcW w:w="2860" w:type="pct"/>
            <w:vAlign w:val="bottom"/>
          </w:tcPr>
          <w:p w14:paraId="03ED7054"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46FB0109"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26638ACA" w14:textId="77777777" w:rsidR="003734EA" w:rsidRPr="00E65638" w:rsidRDefault="003734EA" w:rsidP="00112C2B">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47208,7</w:t>
            </w:r>
          </w:p>
        </w:tc>
        <w:tc>
          <w:tcPr>
            <w:tcW w:w="796" w:type="pct"/>
            <w:vAlign w:val="bottom"/>
          </w:tcPr>
          <w:p w14:paraId="53D03D06"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32,9</w:t>
            </w:r>
          </w:p>
        </w:tc>
      </w:tr>
      <w:tr w:rsidR="003734EA" w:rsidRPr="002306BB" w14:paraId="7586FE5D" w14:textId="77777777" w:rsidTr="003734EA">
        <w:tc>
          <w:tcPr>
            <w:tcW w:w="2860" w:type="pct"/>
            <w:vAlign w:val="bottom"/>
          </w:tcPr>
          <w:p w14:paraId="0B9EADC1"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617C7E6F"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000B4072" w14:textId="77777777" w:rsidR="003734EA" w:rsidRPr="00E65638" w:rsidRDefault="003734EA" w:rsidP="00112C2B">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25345,6</w:t>
            </w:r>
          </w:p>
        </w:tc>
        <w:tc>
          <w:tcPr>
            <w:tcW w:w="796" w:type="pct"/>
            <w:vAlign w:val="bottom"/>
          </w:tcPr>
          <w:p w14:paraId="4AB3F9E7"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21,6</w:t>
            </w:r>
          </w:p>
        </w:tc>
      </w:tr>
      <w:tr w:rsidR="003734EA" w:rsidRPr="002306BB" w14:paraId="1E8474FB" w14:textId="77777777" w:rsidTr="003734EA">
        <w:tc>
          <w:tcPr>
            <w:tcW w:w="2860" w:type="pct"/>
            <w:vAlign w:val="bottom"/>
          </w:tcPr>
          <w:p w14:paraId="56D92F65"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64FC0809"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33CD3303" w14:textId="77777777" w:rsidR="003734EA" w:rsidRPr="00E65638" w:rsidRDefault="003734EA" w:rsidP="00112C2B">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11516,1</w:t>
            </w:r>
          </w:p>
        </w:tc>
        <w:tc>
          <w:tcPr>
            <w:tcW w:w="796" w:type="pct"/>
            <w:vAlign w:val="bottom"/>
          </w:tcPr>
          <w:p w14:paraId="622AC996"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11,3</w:t>
            </w:r>
          </w:p>
        </w:tc>
      </w:tr>
      <w:tr w:rsidR="003734EA" w:rsidRPr="002306BB" w14:paraId="77A9852B" w14:textId="77777777" w:rsidTr="003734EA">
        <w:tc>
          <w:tcPr>
            <w:tcW w:w="2860" w:type="pct"/>
            <w:vAlign w:val="bottom"/>
          </w:tcPr>
          <w:p w14:paraId="5A8893D4"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449C1344"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329BFD15" w14:textId="77777777" w:rsidR="003734EA" w:rsidRPr="00E65638" w:rsidRDefault="003734EA" w:rsidP="00112C2B">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6971,1</w:t>
            </w:r>
          </w:p>
        </w:tc>
        <w:tc>
          <w:tcPr>
            <w:tcW w:w="796" w:type="pct"/>
            <w:vAlign w:val="bottom"/>
          </w:tcPr>
          <w:p w14:paraId="2548DF41"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6,0</w:t>
            </w:r>
          </w:p>
        </w:tc>
      </w:tr>
      <w:tr w:rsidR="003734EA" w:rsidRPr="002306BB" w14:paraId="56CB895F" w14:textId="77777777" w:rsidTr="003734EA">
        <w:tc>
          <w:tcPr>
            <w:tcW w:w="2860" w:type="pct"/>
            <w:vAlign w:val="bottom"/>
          </w:tcPr>
          <w:p w14:paraId="3D66CA8B" w14:textId="206B704B" w:rsidR="003734EA" w:rsidRPr="002306BB" w:rsidRDefault="008669A5" w:rsidP="00112C2B">
            <w:pPr>
              <w:spacing w:before="20" w:after="0" w:line="200" w:lineRule="exact"/>
              <w:ind w:left="227"/>
              <w:rPr>
                <w:rFonts w:ascii="Arial" w:eastAsia="Verdana" w:hAnsi="Arial" w:cs="Arial"/>
                <w:lang w:val="ru-RU" w:eastAsia="uk-UA"/>
              </w:rPr>
            </w:pPr>
            <w:r>
              <w:rPr>
                <w:rFonts w:ascii="Arial" w:eastAsia="Verdana" w:hAnsi="Arial" w:cs="Arial"/>
                <w:lang w:val="ru-RU" w:eastAsia="uk-UA"/>
              </w:rPr>
              <w:t>В</w:t>
            </w:r>
            <w:r w:rsidR="003734EA" w:rsidRPr="00BD7051">
              <w:rPr>
                <w:rFonts w:ascii="Arial" w:eastAsia="Verdana" w:hAnsi="Arial" w:cs="Arial"/>
                <w:lang w:val="ru-RU" w:eastAsia="uk-UA"/>
              </w:rPr>
              <w:t>иробництво повітряних і космічних літальних апаратів, супутнього устатковання</w:t>
            </w:r>
          </w:p>
        </w:tc>
        <w:tc>
          <w:tcPr>
            <w:tcW w:w="516" w:type="pct"/>
            <w:shd w:val="clear" w:color="auto" w:fill="auto"/>
            <w:vAlign w:val="bottom"/>
          </w:tcPr>
          <w:p w14:paraId="2B74FD28"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4220A606"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9129,4</w:t>
            </w:r>
          </w:p>
        </w:tc>
        <w:tc>
          <w:tcPr>
            <w:tcW w:w="796" w:type="pct"/>
            <w:vAlign w:val="bottom"/>
          </w:tcPr>
          <w:p w14:paraId="798DFA62"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6,8</w:t>
            </w:r>
          </w:p>
        </w:tc>
      </w:tr>
      <w:tr w:rsidR="003734EA" w:rsidRPr="002306BB" w14:paraId="4372CE44" w14:textId="77777777" w:rsidTr="003734EA">
        <w:tc>
          <w:tcPr>
            <w:tcW w:w="2860" w:type="pct"/>
            <w:vAlign w:val="bottom"/>
          </w:tcPr>
          <w:p w14:paraId="5961E072"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1AEC5493"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7775591A" w14:textId="77777777" w:rsidR="003734EA" w:rsidRPr="00E65638" w:rsidRDefault="003734EA" w:rsidP="00112C2B">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11421,1</w:t>
            </w:r>
          </w:p>
        </w:tc>
        <w:tc>
          <w:tcPr>
            <w:tcW w:w="796" w:type="pct"/>
            <w:vAlign w:val="bottom"/>
          </w:tcPr>
          <w:p w14:paraId="6BE82225"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8,0</w:t>
            </w:r>
          </w:p>
        </w:tc>
      </w:tr>
      <w:tr w:rsidR="003734EA" w:rsidRPr="002306BB" w14:paraId="74850751" w14:textId="77777777" w:rsidTr="003734EA">
        <w:tc>
          <w:tcPr>
            <w:tcW w:w="2860" w:type="pct"/>
            <w:vAlign w:val="bottom"/>
          </w:tcPr>
          <w:p w14:paraId="265FE50A"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47E27E69"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57184A73" w14:textId="77777777" w:rsidR="003734EA" w:rsidRPr="00E65638" w:rsidRDefault="003734EA" w:rsidP="00112C2B">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11140,6</w:t>
            </w:r>
          </w:p>
        </w:tc>
        <w:tc>
          <w:tcPr>
            <w:tcW w:w="796" w:type="pct"/>
            <w:vAlign w:val="bottom"/>
          </w:tcPr>
          <w:p w14:paraId="59ED027B"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9,5</w:t>
            </w:r>
          </w:p>
        </w:tc>
      </w:tr>
      <w:tr w:rsidR="003734EA" w:rsidRPr="002306BB" w14:paraId="47970D7A" w14:textId="77777777" w:rsidTr="003734EA">
        <w:tc>
          <w:tcPr>
            <w:tcW w:w="2860" w:type="pct"/>
            <w:vAlign w:val="bottom"/>
          </w:tcPr>
          <w:p w14:paraId="2E769813"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16B4EF3D"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364AC4F0" w14:textId="77777777" w:rsidR="003734EA" w:rsidRPr="00E65638" w:rsidRDefault="003734EA" w:rsidP="00112C2B">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12970,1</w:t>
            </w:r>
          </w:p>
        </w:tc>
        <w:tc>
          <w:tcPr>
            <w:tcW w:w="796" w:type="pct"/>
            <w:vAlign w:val="bottom"/>
          </w:tcPr>
          <w:p w14:paraId="6D71F37E"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12,7</w:t>
            </w:r>
          </w:p>
        </w:tc>
      </w:tr>
      <w:tr w:rsidR="003734EA" w:rsidRPr="002306BB" w14:paraId="2FB6A8CA" w14:textId="77777777" w:rsidTr="003734EA">
        <w:tc>
          <w:tcPr>
            <w:tcW w:w="2860" w:type="pct"/>
            <w:vAlign w:val="bottom"/>
          </w:tcPr>
          <w:p w14:paraId="08ECDFF5"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02587D4B"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17CB5E12" w14:textId="77777777" w:rsidR="003734EA" w:rsidRPr="00E65638" w:rsidRDefault="003734EA" w:rsidP="00112C2B">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16132,1</w:t>
            </w:r>
          </w:p>
        </w:tc>
        <w:tc>
          <w:tcPr>
            <w:tcW w:w="796" w:type="pct"/>
            <w:vAlign w:val="bottom"/>
          </w:tcPr>
          <w:p w14:paraId="6FE49861"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14,0</w:t>
            </w:r>
          </w:p>
        </w:tc>
      </w:tr>
      <w:tr w:rsidR="003734EA" w:rsidRPr="002306BB" w14:paraId="6D3FB922" w14:textId="77777777" w:rsidTr="003734EA">
        <w:tc>
          <w:tcPr>
            <w:tcW w:w="2860" w:type="pct"/>
            <w:vAlign w:val="bottom"/>
          </w:tcPr>
          <w:p w14:paraId="0D76286D" w14:textId="592C0C5B" w:rsidR="003734EA" w:rsidRPr="002306BB" w:rsidRDefault="008669A5" w:rsidP="008669A5">
            <w:pPr>
              <w:spacing w:after="0" w:line="200" w:lineRule="exact"/>
              <w:ind w:left="227"/>
              <w:rPr>
                <w:rFonts w:ascii="Arial" w:eastAsia="Verdana" w:hAnsi="Arial" w:cs="Arial"/>
                <w:lang w:val="ru-RU" w:eastAsia="uk-UA"/>
              </w:rPr>
            </w:pPr>
            <w:r>
              <w:rPr>
                <w:rFonts w:ascii="Arial" w:eastAsia="Verdana" w:hAnsi="Arial" w:cs="Arial"/>
                <w:lang w:val="ru-RU" w:eastAsia="uk-UA"/>
              </w:rPr>
              <w:t>В</w:t>
            </w:r>
            <w:r w:rsidR="003734EA" w:rsidRPr="00BD7051">
              <w:rPr>
                <w:rFonts w:ascii="Arial" w:eastAsia="Verdana" w:hAnsi="Arial" w:cs="Arial"/>
                <w:lang w:val="ru-RU" w:eastAsia="uk-UA"/>
              </w:rPr>
              <w:t>иробництво військових транспортних засобів</w:t>
            </w:r>
          </w:p>
        </w:tc>
        <w:tc>
          <w:tcPr>
            <w:tcW w:w="516" w:type="pct"/>
            <w:shd w:val="clear" w:color="auto" w:fill="auto"/>
            <w:vAlign w:val="bottom"/>
          </w:tcPr>
          <w:p w14:paraId="08F98550" w14:textId="77777777" w:rsidR="003734EA" w:rsidRPr="00E65638" w:rsidRDefault="003734EA" w:rsidP="008669A5">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677C0BE0" w14:textId="77777777" w:rsidR="003734EA" w:rsidRPr="00E65638" w:rsidRDefault="003734EA" w:rsidP="008669A5">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232,4</w:t>
            </w:r>
          </w:p>
        </w:tc>
        <w:tc>
          <w:tcPr>
            <w:tcW w:w="796" w:type="pct"/>
            <w:vAlign w:val="bottom"/>
          </w:tcPr>
          <w:p w14:paraId="1CE08AF6" w14:textId="77777777" w:rsidR="003734EA" w:rsidRPr="003734EA" w:rsidRDefault="003734EA" w:rsidP="008669A5">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0,2</w:t>
            </w:r>
          </w:p>
        </w:tc>
      </w:tr>
      <w:tr w:rsidR="003734EA" w:rsidRPr="002306BB" w14:paraId="77A77B42" w14:textId="77777777" w:rsidTr="003734EA">
        <w:tc>
          <w:tcPr>
            <w:tcW w:w="2860" w:type="pct"/>
            <w:vAlign w:val="bottom"/>
          </w:tcPr>
          <w:p w14:paraId="40AE4F47"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7A242F6E"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593C8A97" w14:textId="77777777" w:rsidR="003734EA" w:rsidRPr="00E65638" w:rsidRDefault="003734EA" w:rsidP="00112C2B">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851,4</w:t>
            </w:r>
          </w:p>
        </w:tc>
        <w:tc>
          <w:tcPr>
            <w:tcW w:w="796" w:type="pct"/>
            <w:vAlign w:val="bottom"/>
          </w:tcPr>
          <w:p w14:paraId="029DB7F9"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0,6</w:t>
            </w:r>
          </w:p>
        </w:tc>
      </w:tr>
      <w:tr w:rsidR="003734EA" w:rsidRPr="002306BB" w14:paraId="214DC5FE" w14:textId="77777777" w:rsidTr="003734EA">
        <w:tc>
          <w:tcPr>
            <w:tcW w:w="2860" w:type="pct"/>
            <w:vAlign w:val="bottom"/>
          </w:tcPr>
          <w:p w14:paraId="6F308ED5" w14:textId="77777777" w:rsidR="003734EA" w:rsidRPr="002306BB" w:rsidRDefault="003734EA" w:rsidP="00112C2B">
            <w:pPr>
              <w:spacing w:after="0" w:line="200" w:lineRule="exact"/>
              <w:rPr>
                <w:rFonts w:ascii="Arial" w:eastAsia="Verdana" w:hAnsi="Arial" w:cs="Arial"/>
                <w:lang w:val="ru-RU" w:eastAsia="uk-UA"/>
              </w:rPr>
            </w:pPr>
          </w:p>
        </w:tc>
        <w:tc>
          <w:tcPr>
            <w:tcW w:w="516" w:type="pct"/>
            <w:shd w:val="clear" w:color="auto" w:fill="auto"/>
            <w:vAlign w:val="bottom"/>
          </w:tcPr>
          <w:p w14:paraId="34E47BE3" w14:textId="77777777" w:rsidR="003734EA" w:rsidRPr="00E65638" w:rsidRDefault="003734EA" w:rsidP="00112C2B">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3C718CB4" w14:textId="77777777" w:rsidR="003734EA" w:rsidRPr="00E65638" w:rsidRDefault="003734EA" w:rsidP="00112C2B">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1336,4</w:t>
            </w:r>
          </w:p>
        </w:tc>
        <w:tc>
          <w:tcPr>
            <w:tcW w:w="796" w:type="pct"/>
            <w:vAlign w:val="bottom"/>
          </w:tcPr>
          <w:p w14:paraId="6B2FBC0A" w14:textId="77777777" w:rsidR="003734EA" w:rsidRPr="003734EA" w:rsidRDefault="003734EA" w:rsidP="00112C2B">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1,1</w:t>
            </w:r>
          </w:p>
        </w:tc>
      </w:tr>
      <w:tr w:rsidR="003734EA" w:rsidRPr="002306BB" w14:paraId="2CFF46CA" w14:textId="77777777" w:rsidTr="003734EA">
        <w:tc>
          <w:tcPr>
            <w:tcW w:w="2860" w:type="pct"/>
            <w:vAlign w:val="bottom"/>
          </w:tcPr>
          <w:p w14:paraId="3FB16C94"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149F324D"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3A5960DB"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2224,5</w:t>
            </w:r>
          </w:p>
        </w:tc>
        <w:tc>
          <w:tcPr>
            <w:tcW w:w="796" w:type="pct"/>
            <w:vAlign w:val="bottom"/>
          </w:tcPr>
          <w:p w14:paraId="11E583D5"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2,2</w:t>
            </w:r>
          </w:p>
        </w:tc>
      </w:tr>
      <w:tr w:rsidR="003734EA" w:rsidRPr="002306BB" w14:paraId="114EB59C" w14:textId="77777777" w:rsidTr="003734EA">
        <w:tc>
          <w:tcPr>
            <w:tcW w:w="2860" w:type="pct"/>
            <w:vAlign w:val="bottom"/>
          </w:tcPr>
          <w:p w14:paraId="584B8700"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6487001C"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2A1C2EB4" w14:textId="77777777" w:rsidR="003734EA" w:rsidRPr="00E65638" w:rsidRDefault="003734EA" w:rsidP="003734EA">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2599,6</w:t>
            </w:r>
          </w:p>
        </w:tc>
        <w:tc>
          <w:tcPr>
            <w:tcW w:w="796" w:type="pct"/>
            <w:vAlign w:val="bottom"/>
          </w:tcPr>
          <w:p w14:paraId="163884E3"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2,3</w:t>
            </w:r>
          </w:p>
        </w:tc>
      </w:tr>
      <w:tr w:rsidR="003734EA" w:rsidRPr="002306BB" w14:paraId="33CBD60D" w14:textId="77777777" w:rsidTr="003734EA">
        <w:tc>
          <w:tcPr>
            <w:tcW w:w="2860" w:type="pct"/>
            <w:vAlign w:val="bottom"/>
          </w:tcPr>
          <w:p w14:paraId="1399DD8B" w14:textId="6250D711" w:rsidR="003734EA" w:rsidRPr="002306BB" w:rsidRDefault="008669A5" w:rsidP="00112C2B">
            <w:pPr>
              <w:spacing w:before="20" w:after="0" w:line="200" w:lineRule="exact"/>
              <w:ind w:left="227"/>
              <w:rPr>
                <w:rFonts w:ascii="Arial" w:eastAsia="Verdana" w:hAnsi="Arial" w:cs="Arial"/>
                <w:lang w:val="ru-RU" w:eastAsia="uk-UA"/>
              </w:rPr>
            </w:pPr>
            <w:r>
              <w:rPr>
                <w:rFonts w:ascii="Arial" w:eastAsia="Verdana" w:hAnsi="Arial" w:cs="Arial"/>
                <w:lang w:val="ru-RU" w:eastAsia="uk-UA"/>
              </w:rPr>
              <w:t>В</w:t>
            </w:r>
            <w:r w:rsidR="003734EA" w:rsidRPr="00BD7051">
              <w:rPr>
                <w:rFonts w:ascii="Arial" w:eastAsia="Verdana" w:hAnsi="Arial" w:cs="Arial"/>
                <w:lang w:val="ru-RU" w:eastAsia="uk-UA"/>
              </w:rPr>
              <w:t>иробництво транспортних засобів, н.в.і.у.</w:t>
            </w:r>
          </w:p>
        </w:tc>
        <w:tc>
          <w:tcPr>
            <w:tcW w:w="516" w:type="pct"/>
            <w:shd w:val="clear" w:color="auto" w:fill="auto"/>
            <w:vAlign w:val="bottom"/>
          </w:tcPr>
          <w:p w14:paraId="10D4D5FF"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2011</w:t>
            </w:r>
          </w:p>
        </w:tc>
        <w:tc>
          <w:tcPr>
            <w:tcW w:w="828" w:type="pct"/>
            <w:vAlign w:val="bottom"/>
          </w:tcPr>
          <w:p w14:paraId="50224977"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105,7</w:t>
            </w:r>
          </w:p>
        </w:tc>
        <w:tc>
          <w:tcPr>
            <w:tcW w:w="796" w:type="pct"/>
            <w:vAlign w:val="bottom"/>
          </w:tcPr>
          <w:p w14:paraId="4E692C0D"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0,1</w:t>
            </w:r>
          </w:p>
        </w:tc>
      </w:tr>
      <w:tr w:rsidR="003734EA" w:rsidRPr="002306BB" w14:paraId="42156D8D" w14:textId="77777777" w:rsidTr="003734EA">
        <w:tc>
          <w:tcPr>
            <w:tcW w:w="2860" w:type="pct"/>
            <w:vAlign w:val="bottom"/>
          </w:tcPr>
          <w:p w14:paraId="2DDF76B5"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70D9CA41"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2012</w:t>
            </w:r>
          </w:p>
        </w:tc>
        <w:tc>
          <w:tcPr>
            <w:tcW w:w="828" w:type="pct"/>
            <w:vAlign w:val="bottom"/>
          </w:tcPr>
          <w:p w14:paraId="6E310AE8"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226,2</w:t>
            </w:r>
          </w:p>
        </w:tc>
        <w:tc>
          <w:tcPr>
            <w:tcW w:w="796" w:type="pct"/>
            <w:vAlign w:val="bottom"/>
          </w:tcPr>
          <w:p w14:paraId="6A7C6AAD"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0,2</w:t>
            </w:r>
          </w:p>
        </w:tc>
      </w:tr>
      <w:tr w:rsidR="003734EA" w:rsidRPr="002306BB" w14:paraId="689A15E9" w14:textId="77777777" w:rsidTr="003734EA">
        <w:tc>
          <w:tcPr>
            <w:tcW w:w="2860" w:type="pct"/>
            <w:vAlign w:val="bottom"/>
          </w:tcPr>
          <w:p w14:paraId="4B1899FB"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09D81145"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2013</w:t>
            </w:r>
          </w:p>
        </w:tc>
        <w:tc>
          <w:tcPr>
            <w:tcW w:w="828" w:type="pct"/>
            <w:vAlign w:val="bottom"/>
          </w:tcPr>
          <w:p w14:paraId="411B4ACD"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232,0</w:t>
            </w:r>
          </w:p>
        </w:tc>
        <w:tc>
          <w:tcPr>
            <w:tcW w:w="796" w:type="pct"/>
            <w:vAlign w:val="bottom"/>
          </w:tcPr>
          <w:p w14:paraId="4F115FEE"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0,2</w:t>
            </w:r>
          </w:p>
        </w:tc>
      </w:tr>
      <w:tr w:rsidR="003734EA" w:rsidRPr="002306BB" w14:paraId="7A8C3A0B" w14:textId="77777777" w:rsidTr="003734EA">
        <w:tc>
          <w:tcPr>
            <w:tcW w:w="2860" w:type="pct"/>
            <w:vAlign w:val="bottom"/>
          </w:tcPr>
          <w:p w14:paraId="7A476D6C"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213DCA03"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2014</w:t>
            </w:r>
          </w:p>
        </w:tc>
        <w:tc>
          <w:tcPr>
            <w:tcW w:w="828" w:type="pct"/>
            <w:vAlign w:val="bottom"/>
          </w:tcPr>
          <w:p w14:paraId="5A7B9FA4" w14:textId="77777777" w:rsidR="003734EA" w:rsidRPr="00E65638" w:rsidRDefault="003734EA" w:rsidP="003734EA">
            <w:pPr>
              <w:spacing w:after="0" w:line="200" w:lineRule="exact"/>
              <w:jc w:val="right"/>
              <w:rPr>
                <w:rFonts w:ascii="Arial" w:eastAsia="Verdana" w:hAnsi="Arial" w:cs="Arial"/>
                <w:lang w:val="ru-RU" w:eastAsia="uk-UA"/>
              </w:rPr>
            </w:pPr>
            <w:r w:rsidRPr="00E65638">
              <w:rPr>
                <w:rFonts w:ascii="Arial" w:eastAsia="Verdana" w:hAnsi="Arial" w:cs="Arial"/>
                <w:lang w:val="ru-RU" w:eastAsia="uk-UA"/>
              </w:rPr>
              <w:t>197,8</w:t>
            </w:r>
          </w:p>
        </w:tc>
        <w:tc>
          <w:tcPr>
            <w:tcW w:w="796" w:type="pct"/>
            <w:vAlign w:val="bottom"/>
          </w:tcPr>
          <w:p w14:paraId="53A84C84"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0,2</w:t>
            </w:r>
          </w:p>
        </w:tc>
      </w:tr>
      <w:tr w:rsidR="003734EA" w:rsidRPr="002306BB" w14:paraId="23D99682" w14:textId="77777777" w:rsidTr="003734EA">
        <w:tc>
          <w:tcPr>
            <w:tcW w:w="2860" w:type="pct"/>
            <w:vAlign w:val="bottom"/>
          </w:tcPr>
          <w:p w14:paraId="709BACE2" w14:textId="77777777" w:rsidR="003734EA" w:rsidRPr="002306BB" w:rsidRDefault="003734EA" w:rsidP="003734EA">
            <w:pPr>
              <w:spacing w:after="0" w:line="200" w:lineRule="exact"/>
              <w:rPr>
                <w:rFonts w:ascii="Arial" w:eastAsia="Verdana" w:hAnsi="Arial" w:cs="Arial"/>
                <w:lang w:val="ru-RU" w:eastAsia="uk-UA"/>
              </w:rPr>
            </w:pPr>
          </w:p>
        </w:tc>
        <w:tc>
          <w:tcPr>
            <w:tcW w:w="516" w:type="pct"/>
            <w:shd w:val="clear" w:color="auto" w:fill="auto"/>
            <w:vAlign w:val="bottom"/>
          </w:tcPr>
          <w:p w14:paraId="1F4441BB" w14:textId="77777777" w:rsidR="003734EA" w:rsidRPr="00E65638" w:rsidRDefault="003734EA" w:rsidP="003734EA">
            <w:pPr>
              <w:spacing w:after="0" w:line="200" w:lineRule="exact"/>
              <w:jc w:val="center"/>
              <w:rPr>
                <w:rFonts w:ascii="Arial" w:eastAsia="Verdana" w:hAnsi="Arial" w:cs="Arial"/>
                <w:lang w:val="ru-RU" w:eastAsia="uk-UA"/>
              </w:rPr>
            </w:pPr>
            <w:r w:rsidRPr="00E65638">
              <w:rPr>
                <w:rFonts w:ascii="Arial" w:eastAsia="Verdana" w:hAnsi="Arial" w:cs="Arial"/>
                <w:lang w:val="ru-RU" w:eastAsia="uk-UA"/>
              </w:rPr>
              <w:t>2015</w:t>
            </w:r>
          </w:p>
        </w:tc>
        <w:tc>
          <w:tcPr>
            <w:tcW w:w="828" w:type="pct"/>
            <w:vAlign w:val="bottom"/>
          </w:tcPr>
          <w:p w14:paraId="189A5E81" w14:textId="77777777" w:rsidR="003734EA" w:rsidRPr="00E65638" w:rsidRDefault="003734EA" w:rsidP="003734EA">
            <w:pPr>
              <w:spacing w:after="0" w:line="200" w:lineRule="exact"/>
              <w:jc w:val="right"/>
              <w:rPr>
                <w:rFonts w:ascii="Arial" w:eastAsia="Verdana" w:hAnsi="Arial" w:cs="Arial"/>
                <w:lang w:val="ru-RU" w:eastAsia="uk-UA"/>
              </w:rPr>
            </w:pPr>
            <w:r w:rsidRPr="00D26AE4">
              <w:rPr>
                <w:rFonts w:ascii="Arial" w:eastAsia="Verdana" w:hAnsi="Arial" w:cs="Arial"/>
                <w:lang w:val="ru-RU" w:eastAsia="uk-UA"/>
              </w:rPr>
              <w:t>289,9</w:t>
            </w:r>
          </w:p>
        </w:tc>
        <w:tc>
          <w:tcPr>
            <w:tcW w:w="796" w:type="pct"/>
            <w:vAlign w:val="bottom"/>
          </w:tcPr>
          <w:p w14:paraId="75283DD9" w14:textId="77777777" w:rsidR="003734EA" w:rsidRPr="003734EA" w:rsidRDefault="003734EA" w:rsidP="003734EA">
            <w:pPr>
              <w:spacing w:after="0" w:line="200" w:lineRule="exact"/>
              <w:jc w:val="right"/>
              <w:rPr>
                <w:rFonts w:ascii="Arial" w:eastAsia="Verdana" w:hAnsi="Arial" w:cs="Arial"/>
                <w:lang w:val="ru-RU" w:eastAsia="uk-UA"/>
              </w:rPr>
            </w:pPr>
            <w:r w:rsidRPr="003734EA">
              <w:rPr>
                <w:rFonts w:ascii="Arial" w:eastAsia="Verdana" w:hAnsi="Arial" w:cs="Arial"/>
                <w:lang w:val="ru-RU" w:eastAsia="uk-UA"/>
              </w:rPr>
              <w:t>0,3</w:t>
            </w:r>
          </w:p>
        </w:tc>
      </w:tr>
    </w:tbl>
    <w:p w14:paraId="6D6FC99F" w14:textId="77777777" w:rsidR="00112C2B" w:rsidRDefault="00112C2B" w:rsidP="00112C2B">
      <w:pPr>
        <w:spacing w:after="0" w:line="120" w:lineRule="exact"/>
      </w:pPr>
    </w:p>
    <w:tbl>
      <w:tblPr>
        <w:tblW w:w="5000" w:type="pct"/>
        <w:tblLook w:val="01E0" w:firstRow="1" w:lastRow="1" w:firstColumn="1" w:lastColumn="1" w:noHBand="0" w:noVBand="0"/>
      </w:tblPr>
      <w:tblGrid>
        <w:gridCol w:w="753"/>
        <w:gridCol w:w="8317"/>
      </w:tblGrid>
      <w:tr w:rsidR="003F673A" w:rsidRPr="003F673A" w14:paraId="79B52975" w14:textId="77777777" w:rsidTr="002206C2">
        <w:trPr>
          <w:trHeight w:val="278"/>
        </w:trPr>
        <w:tc>
          <w:tcPr>
            <w:tcW w:w="415" w:type="pct"/>
            <w:shd w:val="clear" w:color="auto" w:fill="auto"/>
          </w:tcPr>
          <w:p w14:paraId="7496D524" w14:textId="77777777" w:rsidR="003F673A" w:rsidRPr="003F673A" w:rsidRDefault="003F673A" w:rsidP="00112C2B">
            <w:pPr>
              <w:spacing w:after="0" w:line="240" w:lineRule="auto"/>
              <w:rPr>
                <w:rFonts w:ascii="Arial" w:eastAsia="Times New Roman" w:hAnsi="Arial" w:cs="Arial"/>
                <w:b/>
                <w:sz w:val="24"/>
                <w:szCs w:val="24"/>
                <w:lang w:val="ru-RU" w:eastAsia="ru-RU"/>
              </w:rPr>
            </w:pPr>
            <w:r w:rsidRPr="003F673A">
              <w:rPr>
                <w:rFonts w:ascii="Arial" w:eastAsia="Times New Roman" w:hAnsi="Arial" w:cs="Arial"/>
                <w:b/>
                <w:sz w:val="24"/>
                <w:szCs w:val="24"/>
                <w:lang w:eastAsia="ru-RU"/>
              </w:rPr>
              <w:t>1</w:t>
            </w:r>
            <w:r w:rsidR="00603F02">
              <w:rPr>
                <w:rFonts w:ascii="Arial" w:eastAsia="Times New Roman" w:hAnsi="Arial" w:cs="Arial"/>
                <w:b/>
                <w:sz w:val="24"/>
                <w:szCs w:val="24"/>
                <w:lang w:eastAsia="ru-RU"/>
              </w:rPr>
              <w:t>7</w:t>
            </w:r>
            <w:r w:rsidRPr="003F673A">
              <w:rPr>
                <w:rFonts w:ascii="Arial" w:eastAsia="Times New Roman" w:hAnsi="Arial" w:cs="Arial"/>
                <w:b/>
                <w:sz w:val="24"/>
                <w:szCs w:val="24"/>
                <w:lang w:eastAsia="ru-RU"/>
              </w:rPr>
              <w:t>.3.</w:t>
            </w:r>
          </w:p>
        </w:tc>
        <w:tc>
          <w:tcPr>
            <w:tcW w:w="4585" w:type="pct"/>
            <w:shd w:val="clear" w:color="auto" w:fill="auto"/>
          </w:tcPr>
          <w:p w14:paraId="597BB3FF" w14:textId="77777777" w:rsidR="003F673A" w:rsidRPr="003F673A" w:rsidRDefault="003F673A" w:rsidP="002206C2">
            <w:pPr>
              <w:spacing w:after="0" w:line="240" w:lineRule="auto"/>
              <w:rPr>
                <w:rFonts w:ascii="Arial" w:eastAsia="Times New Roman" w:hAnsi="Arial" w:cs="Arial"/>
                <w:b/>
                <w:sz w:val="24"/>
                <w:szCs w:val="24"/>
                <w:lang w:val="ru-RU" w:eastAsia="ru-RU"/>
              </w:rPr>
            </w:pPr>
            <w:r w:rsidRPr="003F673A">
              <w:rPr>
                <w:rFonts w:ascii="Arial" w:eastAsia="Times New Roman" w:hAnsi="Arial" w:cs="Arial"/>
                <w:b/>
                <w:sz w:val="24"/>
                <w:szCs w:val="24"/>
                <w:lang w:eastAsia="ru-RU"/>
              </w:rPr>
              <w:t>Індекси</w:t>
            </w:r>
            <w:r w:rsidRPr="003F673A">
              <w:rPr>
                <w:rFonts w:ascii="Arial" w:eastAsia="Times New Roman" w:hAnsi="Arial" w:cs="Arial"/>
                <w:b/>
                <w:sz w:val="24"/>
                <w:szCs w:val="24"/>
                <w:lang w:val="ru-RU" w:eastAsia="ru-RU"/>
              </w:rPr>
              <w:t xml:space="preserve"> промислової</w:t>
            </w:r>
            <w:r w:rsidRPr="003F673A">
              <w:rPr>
                <w:rFonts w:ascii="Arial" w:eastAsia="Times New Roman" w:hAnsi="Arial" w:cs="Arial"/>
                <w:b/>
                <w:sz w:val="24"/>
                <w:szCs w:val="24"/>
                <w:lang w:eastAsia="ru-RU"/>
              </w:rPr>
              <w:t xml:space="preserve"> продукції у машинобудуванні</w:t>
            </w:r>
            <w:r w:rsidR="00EF7A15">
              <w:rPr>
                <w:rFonts w:ascii="Arial" w:eastAsia="Times New Roman" w:hAnsi="Arial" w:cs="Arial"/>
                <w:b/>
                <w:sz w:val="24"/>
                <w:szCs w:val="24"/>
                <w:lang w:eastAsia="ru-RU"/>
              </w:rPr>
              <w:t xml:space="preserve"> за видами діяльності</w:t>
            </w:r>
          </w:p>
        </w:tc>
      </w:tr>
      <w:tr w:rsidR="003F673A" w:rsidRPr="003F673A" w14:paraId="5A2CF163" w14:textId="77777777" w:rsidTr="00603F02">
        <w:trPr>
          <w:trHeight w:val="239"/>
        </w:trPr>
        <w:tc>
          <w:tcPr>
            <w:tcW w:w="415" w:type="pct"/>
            <w:shd w:val="clear" w:color="auto" w:fill="auto"/>
          </w:tcPr>
          <w:p w14:paraId="360455F4" w14:textId="77777777" w:rsidR="003F673A" w:rsidRPr="003F673A" w:rsidRDefault="003F673A" w:rsidP="003F673A">
            <w:pPr>
              <w:spacing w:after="0" w:line="240" w:lineRule="auto"/>
              <w:rPr>
                <w:rFonts w:ascii="Arial" w:eastAsia="Times New Roman" w:hAnsi="Arial" w:cs="Arial"/>
                <w:b/>
                <w:i/>
                <w:lang w:val="ru-RU" w:eastAsia="ru-RU"/>
              </w:rPr>
            </w:pPr>
          </w:p>
        </w:tc>
        <w:tc>
          <w:tcPr>
            <w:tcW w:w="4585" w:type="pct"/>
            <w:shd w:val="clear" w:color="auto" w:fill="auto"/>
          </w:tcPr>
          <w:p w14:paraId="5F625392" w14:textId="51C2A0D0" w:rsidR="003F673A" w:rsidRPr="003F673A" w:rsidRDefault="003F673A" w:rsidP="003F673A">
            <w:pPr>
              <w:spacing w:after="0" w:line="240" w:lineRule="auto"/>
              <w:rPr>
                <w:rFonts w:ascii="Arial" w:eastAsia="Times New Roman" w:hAnsi="Arial" w:cs="Arial"/>
                <w:b/>
                <w:i/>
                <w:lang w:val="en-US" w:eastAsia="ru-RU"/>
              </w:rPr>
            </w:pPr>
            <w:r w:rsidRPr="003F673A">
              <w:rPr>
                <w:rFonts w:ascii="Arial" w:eastAsia="Times New Roman" w:hAnsi="Arial" w:cs="Arial"/>
                <w:bCs/>
                <w:i/>
                <w:lang w:eastAsia="ru-RU"/>
              </w:rPr>
              <w:t>Industrial</w:t>
            </w:r>
            <w:r w:rsidRPr="003F673A">
              <w:rPr>
                <w:rFonts w:ascii="Arial" w:eastAsia="Times New Roman" w:hAnsi="Arial" w:cs="Arial"/>
                <w:i/>
                <w:lang w:eastAsia="ru-RU"/>
              </w:rPr>
              <w:t xml:space="preserve"> </w:t>
            </w:r>
            <w:r w:rsidRPr="003F673A">
              <w:rPr>
                <w:rFonts w:ascii="Arial" w:eastAsia="Times New Roman" w:hAnsi="Arial" w:cs="Arial"/>
                <w:bCs/>
                <w:i/>
                <w:lang w:val="en-US" w:eastAsia="ru-RU"/>
              </w:rPr>
              <w:t>p</w:t>
            </w:r>
            <w:r w:rsidRPr="003F673A">
              <w:rPr>
                <w:rFonts w:ascii="Arial" w:eastAsia="Times New Roman" w:hAnsi="Arial" w:cs="Arial"/>
                <w:bCs/>
                <w:i/>
                <w:lang w:eastAsia="ru-RU"/>
              </w:rPr>
              <w:t xml:space="preserve">roduction </w:t>
            </w:r>
            <w:r w:rsidRPr="003F673A">
              <w:rPr>
                <w:rFonts w:ascii="Arial" w:eastAsia="Times New Roman" w:hAnsi="Arial" w:cs="Arial"/>
                <w:bCs/>
                <w:i/>
                <w:lang w:val="en-US" w:eastAsia="ru-RU"/>
              </w:rPr>
              <w:t>indices</w:t>
            </w:r>
            <w:r w:rsidRPr="003F673A">
              <w:rPr>
                <w:rFonts w:ascii="Times New Roman" w:eastAsia="Times New Roman" w:hAnsi="Times New Roman" w:cs="Times New Roman"/>
                <w:b/>
                <w:bCs/>
                <w:i/>
                <w:lang w:val="en-US" w:eastAsia="ru-RU"/>
              </w:rPr>
              <w:t xml:space="preserve"> </w:t>
            </w:r>
            <w:r w:rsidRPr="003F673A">
              <w:rPr>
                <w:rFonts w:ascii="Arial" w:eastAsia="Times New Roman" w:hAnsi="Arial" w:cs="Arial"/>
                <w:i/>
                <w:lang w:eastAsia="ru-RU"/>
              </w:rPr>
              <w:t>of engineering</w:t>
            </w:r>
            <w:r w:rsidR="00EF7A15">
              <w:rPr>
                <w:rFonts w:ascii="Arial" w:eastAsia="Times New Roman" w:hAnsi="Arial" w:cs="Arial"/>
                <w:i/>
                <w:lang w:eastAsia="ru-RU"/>
              </w:rPr>
              <w:t xml:space="preserve">, </w:t>
            </w:r>
            <w:r w:rsidR="00FC49F4">
              <w:rPr>
                <w:rFonts w:ascii="Arial" w:eastAsia="Times New Roman" w:hAnsi="Arial" w:cs="Arial"/>
                <w:i/>
                <w:lang w:val="en-GB" w:eastAsia="ru-RU"/>
              </w:rPr>
              <w:t>by type of activity</w:t>
            </w:r>
          </w:p>
        </w:tc>
      </w:tr>
    </w:tbl>
    <w:p w14:paraId="63D6B6C7" w14:textId="77777777" w:rsidR="00B032E1" w:rsidRDefault="00B032E1" w:rsidP="003F673A">
      <w:pPr>
        <w:spacing w:after="0" w:line="240" w:lineRule="auto"/>
        <w:jc w:val="right"/>
        <w:rPr>
          <w:rFonts w:ascii="Arial" w:eastAsia="Times New Roman" w:hAnsi="Arial" w:cs="Arial"/>
          <w:i/>
          <w:lang w:eastAsia="ru-RU"/>
        </w:rPr>
      </w:pPr>
    </w:p>
    <w:p w14:paraId="09354BA5" w14:textId="77777777" w:rsidR="003F673A" w:rsidRPr="00B032E1" w:rsidRDefault="003F673A" w:rsidP="003F673A">
      <w:pPr>
        <w:spacing w:after="0" w:line="240" w:lineRule="auto"/>
        <w:jc w:val="right"/>
        <w:rPr>
          <w:rFonts w:ascii="Arial" w:eastAsia="Times New Roman" w:hAnsi="Arial" w:cs="Arial"/>
          <w:i/>
          <w:sz w:val="20"/>
          <w:szCs w:val="20"/>
          <w:lang w:eastAsia="ru-RU"/>
        </w:rPr>
      </w:pPr>
      <w:r w:rsidRPr="00B032E1">
        <w:rPr>
          <w:rFonts w:ascii="Arial" w:eastAsia="Times New Roman" w:hAnsi="Arial" w:cs="Arial"/>
          <w:i/>
          <w:sz w:val="20"/>
          <w:szCs w:val="20"/>
          <w:lang w:eastAsia="ru-RU"/>
        </w:rPr>
        <w:t>(відсотків)</w:t>
      </w:r>
    </w:p>
    <w:tbl>
      <w:tblPr>
        <w:tblStyle w:val="12"/>
        <w:tblW w:w="0" w:type="auto"/>
        <w:tblInd w:w="65" w:type="dxa"/>
        <w:tblLayout w:type="fixed"/>
        <w:tblLook w:val="04A0" w:firstRow="1" w:lastRow="0" w:firstColumn="1" w:lastColumn="0" w:noHBand="0" w:noVBand="1"/>
      </w:tblPr>
      <w:tblGrid>
        <w:gridCol w:w="4471"/>
        <w:gridCol w:w="753"/>
        <w:gridCol w:w="753"/>
        <w:gridCol w:w="754"/>
        <w:gridCol w:w="753"/>
        <w:gridCol w:w="754"/>
        <w:gridCol w:w="767"/>
      </w:tblGrid>
      <w:tr w:rsidR="003F673A" w:rsidRPr="001E72AB" w14:paraId="4482D6D1" w14:textId="77777777" w:rsidTr="00EF7A15">
        <w:trPr>
          <w:trHeight w:val="114"/>
        </w:trPr>
        <w:tc>
          <w:tcPr>
            <w:tcW w:w="4471" w:type="dxa"/>
            <w:vMerge w:val="restart"/>
            <w:tcBorders>
              <w:left w:val="nil"/>
              <w:bottom w:val="single" w:sz="4" w:space="0" w:color="auto"/>
            </w:tcBorders>
          </w:tcPr>
          <w:p w14:paraId="5CA3A2E6" w14:textId="77777777" w:rsidR="003F673A" w:rsidRPr="00B032E1" w:rsidRDefault="003F673A" w:rsidP="00EF7A15">
            <w:pPr>
              <w:rPr>
                <w:rFonts w:ascii="Times New Roman" w:eastAsia="Times New Roman" w:hAnsi="Times New Roman" w:cs="Times New Roman"/>
                <w:sz w:val="20"/>
                <w:szCs w:val="20"/>
                <w:lang w:val="en-US" w:eastAsia="ru-RU"/>
              </w:rPr>
            </w:pPr>
          </w:p>
        </w:tc>
        <w:tc>
          <w:tcPr>
            <w:tcW w:w="3767" w:type="dxa"/>
            <w:gridSpan w:val="5"/>
            <w:tcBorders>
              <w:bottom w:val="single" w:sz="4" w:space="0" w:color="auto"/>
            </w:tcBorders>
            <w:vAlign w:val="center"/>
          </w:tcPr>
          <w:p w14:paraId="0CAD46F9" w14:textId="77777777" w:rsidR="003F673A" w:rsidRPr="00B032E1" w:rsidRDefault="003F673A" w:rsidP="00AE6540">
            <w:pPr>
              <w:spacing w:before="60" w:after="60"/>
              <w:jc w:val="center"/>
              <w:rPr>
                <w:rFonts w:ascii="Arial" w:eastAsia="Times New Roman" w:hAnsi="Arial" w:cs="Arial"/>
                <w:sz w:val="20"/>
                <w:szCs w:val="20"/>
                <w:lang w:eastAsia="ru-RU"/>
              </w:rPr>
            </w:pPr>
            <w:r w:rsidRPr="00B032E1">
              <w:rPr>
                <w:rFonts w:ascii="Arial" w:eastAsia="Times New Roman" w:hAnsi="Arial" w:cs="Arial"/>
                <w:sz w:val="20"/>
                <w:szCs w:val="20"/>
                <w:lang w:eastAsia="ru-RU"/>
              </w:rPr>
              <w:t>До попереднього року</w:t>
            </w:r>
          </w:p>
        </w:tc>
        <w:tc>
          <w:tcPr>
            <w:tcW w:w="767" w:type="dxa"/>
            <w:vMerge w:val="restart"/>
            <w:tcBorders>
              <w:bottom w:val="single" w:sz="4" w:space="0" w:color="auto"/>
              <w:right w:val="nil"/>
            </w:tcBorders>
            <w:vAlign w:val="center"/>
          </w:tcPr>
          <w:p w14:paraId="6E8863C5" w14:textId="77777777" w:rsidR="003F673A" w:rsidRPr="00B032E1" w:rsidRDefault="003F673A" w:rsidP="00EF7A15">
            <w:pPr>
              <w:jc w:val="center"/>
              <w:rPr>
                <w:rFonts w:ascii="Arial" w:eastAsia="Times New Roman" w:hAnsi="Arial" w:cs="Arial"/>
                <w:sz w:val="20"/>
                <w:szCs w:val="20"/>
                <w:lang w:eastAsia="ru-RU"/>
              </w:rPr>
            </w:pPr>
            <w:r w:rsidRPr="00B032E1">
              <w:rPr>
                <w:rFonts w:ascii="Arial" w:eastAsia="Times New Roman" w:hAnsi="Arial" w:cs="Arial"/>
                <w:sz w:val="20"/>
                <w:szCs w:val="20"/>
                <w:lang w:eastAsia="ru-RU"/>
              </w:rPr>
              <w:t>2015</w:t>
            </w:r>
          </w:p>
          <w:p w14:paraId="016867F1" w14:textId="77777777" w:rsidR="003F673A" w:rsidRPr="00B032E1" w:rsidRDefault="003F673A" w:rsidP="00EF7A15">
            <w:pPr>
              <w:jc w:val="center"/>
              <w:rPr>
                <w:rFonts w:ascii="Arial" w:eastAsia="Times New Roman" w:hAnsi="Arial" w:cs="Arial"/>
                <w:sz w:val="20"/>
                <w:szCs w:val="20"/>
                <w:lang w:eastAsia="ru-RU"/>
              </w:rPr>
            </w:pPr>
            <w:r w:rsidRPr="00B032E1">
              <w:rPr>
                <w:rFonts w:ascii="Arial" w:eastAsia="Times New Roman" w:hAnsi="Arial" w:cs="Arial"/>
                <w:sz w:val="20"/>
                <w:szCs w:val="20"/>
                <w:lang w:eastAsia="ru-RU"/>
              </w:rPr>
              <w:t>до</w:t>
            </w:r>
          </w:p>
          <w:p w14:paraId="1D684745" w14:textId="77777777" w:rsidR="003F673A" w:rsidRPr="00B032E1" w:rsidRDefault="003F673A" w:rsidP="00EF7A15">
            <w:pPr>
              <w:jc w:val="center"/>
              <w:rPr>
                <w:rFonts w:ascii="Arial" w:eastAsia="Times New Roman" w:hAnsi="Arial" w:cs="Arial"/>
                <w:sz w:val="20"/>
                <w:szCs w:val="20"/>
                <w:lang w:eastAsia="ru-RU"/>
              </w:rPr>
            </w:pPr>
            <w:r w:rsidRPr="00B032E1">
              <w:rPr>
                <w:rFonts w:ascii="Arial" w:eastAsia="Times New Roman" w:hAnsi="Arial" w:cs="Arial"/>
                <w:sz w:val="20"/>
                <w:szCs w:val="20"/>
                <w:lang w:eastAsia="ru-RU"/>
              </w:rPr>
              <w:t>2010</w:t>
            </w:r>
          </w:p>
        </w:tc>
      </w:tr>
      <w:tr w:rsidR="003F673A" w:rsidRPr="001E72AB" w14:paraId="186F2B42" w14:textId="77777777" w:rsidTr="00EF7A15">
        <w:trPr>
          <w:trHeight w:val="230"/>
        </w:trPr>
        <w:tc>
          <w:tcPr>
            <w:tcW w:w="4471" w:type="dxa"/>
            <w:vMerge/>
            <w:tcBorders>
              <w:top w:val="single" w:sz="4" w:space="0" w:color="auto"/>
              <w:left w:val="nil"/>
              <w:bottom w:val="single" w:sz="4" w:space="0" w:color="auto"/>
            </w:tcBorders>
            <w:vAlign w:val="center"/>
          </w:tcPr>
          <w:p w14:paraId="6A77F078" w14:textId="77777777" w:rsidR="003F673A" w:rsidRPr="00B032E1" w:rsidRDefault="003F673A" w:rsidP="00EF7A15">
            <w:pPr>
              <w:rPr>
                <w:rFonts w:ascii="Arial" w:eastAsia="Times New Roman" w:hAnsi="Arial" w:cs="Arial"/>
                <w:sz w:val="20"/>
                <w:szCs w:val="20"/>
                <w:lang w:val="en-US" w:eastAsia="ru-RU"/>
              </w:rPr>
            </w:pPr>
          </w:p>
        </w:tc>
        <w:tc>
          <w:tcPr>
            <w:tcW w:w="753" w:type="dxa"/>
            <w:tcBorders>
              <w:top w:val="single" w:sz="4" w:space="0" w:color="auto"/>
              <w:bottom w:val="single" w:sz="4" w:space="0" w:color="auto"/>
            </w:tcBorders>
            <w:vAlign w:val="center"/>
          </w:tcPr>
          <w:p w14:paraId="16511A57" w14:textId="77777777" w:rsidR="003F673A" w:rsidRPr="00B032E1" w:rsidRDefault="003F673A" w:rsidP="00EF7A15">
            <w:pPr>
              <w:jc w:val="center"/>
              <w:rPr>
                <w:rFonts w:ascii="Arial" w:eastAsia="Times New Roman" w:hAnsi="Arial" w:cs="Arial"/>
                <w:sz w:val="20"/>
                <w:szCs w:val="20"/>
                <w:lang w:eastAsia="ru-RU"/>
              </w:rPr>
            </w:pPr>
            <w:r w:rsidRPr="00B032E1">
              <w:rPr>
                <w:rFonts w:ascii="Arial" w:eastAsia="Times New Roman" w:hAnsi="Arial" w:cs="Arial"/>
                <w:sz w:val="20"/>
                <w:szCs w:val="20"/>
                <w:lang w:eastAsia="ru-RU"/>
              </w:rPr>
              <w:t>2011</w:t>
            </w:r>
          </w:p>
        </w:tc>
        <w:tc>
          <w:tcPr>
            <w:tcW w:w="753" w:type="dxa"/>
            <w:tcBorders>
              <w:top w:val="single" w:sz="4" w:space="0" w:color="auto"/>
              <w:bottom w:val="single" w:sz="4" w:space="0" w:color="auto"/>
            </w:tcBorders>
            <w:vAlign w:val="center"/>
          </w:tcPr>
          <w:p w14:paraId="406C40EA" w14:textId="77777777" w:rsidR="003F673A" w:rsidRPr="00B032E1" w:rsidRDefault="003F673A" w:rsidP="00EF7A15">
            <w:pPr>
              <w:jc w:val="center"/>
              <w:rPr>
                <w:rFonts w:ascii="Arial" w:eastAsia="Times New Roman" w:hAnsi="Arial" w:cs="Arial"/>
                <w:sz w:val="20"/>
                <w:szCs w:val="20"/>
                <w:lang w:eastAsia="ru-RU"/>
              </w:rPr>
            </w:pPr>
            <w:r w:rsidRPr="00B032E1">
              <w:rPr>
                <w:rFonts w:ascii="Arial" w:eastAsia="Times New Roman" w:hAnsi="Arial" w:cs="Arial"/>
                <w:sz w:val="20"/>
                <w:szCs w:val="20"/>
                <w:lang w:eastAsia="ru-RU"/>
              </w:rPr>
              <w:t>2012</w:t>
            </w:r>
          </w:p>
        </w:tc>
        <w:tc>
          <w:tcPr>
            <w:tcW w:w="754" w:type="dxa"/>
            <w:tcBorders>
              <w:top w:val="single" w:sz="4" w:space="0" w:color="auto"/>
              <w:bottom w:val="single" w:sz="4" w:space="0" w:color="auto"/>
            </w:tcBorders>
            <w:vAlign w:val="center"/>
          </w:tcPr>
          <w:p w14:paraId="14032B86" w14:textId="77777777" w:rsidR="003F673A" w:rsidRPr="00B032E1" w:rsidRDefault="003F673A" w:rsidP="00EF7A15">
            <w:pPr>
              <w:jc w:val="center"/>
              <w:rPr>
                <w:rFonts w:ascii="Arial" w:eastAsia="Times New Roman" w:hAnsi="Arial" w:cs="Arial"/>
                <w:sz w:val="20"/>
                <w:szCs w:val="20"/>
                <w:lang w:eastAsia="ru-RU"/>
              </w:rPr>
            </w:pPr>
            <w:r w:rsidRPr="00B032E1">
              <w:rPr>
                <w:rFonts w:ascii="Arial" w:eastAsia="Times New Roman" w:hAnsi="Arial" w:cs="Arial"/>
                <w:sz w:val="20"/>
                <w:szCs w:val="20"/>
                <w:lang w:eastAsia="ru-RU"/>
              </w:rPr>
              <w:t>2013</w:t>
            </w:r>
          </w:p>
        </w:tc>
        <w:tc>
          <w:tcPr>
            <w:tcW w:w="753" w:type="dxa"/>
            <w:tcBorders>
              <w:top w:val="single" w:sz="4" w:space="0" w:color="auto"/>
              <w:bottom w:val="single" w:sz="4" w:space="0" w:color="auto"/>
            </w:tcBorders>
            <w:vAlign w:val="center"/>
          </w:tcPr>
          <w:p w14:paraId="58A97757" w14:textId="77777777" w:rsidR="003F673A" w:rsidRPr="00B032E1" w:rsidRDefault="003F673A" w:rsidP="00EF7A15">
            <w:pPr>
              <w:jc w:val="center"/>
              <w:rPr>
                <w:rFonts w:ascii="Arial" w:eastAsia="Times New Roman" w:hAnsi="Arial" w:cs="Arial"/>
                <w:sz w:val="20"/>
                <w:szCs w:val="20"/>
                <w:lang w:eastAsia="ru-RU"/>
              </w:rPr>
            </w:pPr>
            <w:r w:rsidRPr="00B032E1">
              <w:rPr>
                <w:rFonts w:ascii="Arial" w:eastAsia="Times New Roman" w:hAnsi="Arial" w:cs="Arial"/>
                <w:sz w:val="20"/>
                <w:szCs w:val="20"/>
                <w:lang w:eastAsia="ru-RU"/>
              </w:rPr>
              <w:t>2014</w:t>
            </w:r>
          </w:p>
        </w:tc>
        <w:tc>
          <w:tcPr>
            <w:tcW w:w="754" w:type="dxa"/>
            <w:tcBorders>
              <w:top w:val="single" w:sz="4" w:space="0" w:color="auto"/>
              <w:bottom w:val="single" w:sz="4" w:space="0" w:color="auto"/>
            </w:tcBorders>
            <w:vAlign w:val="center"/>
          </w:tcPr>
          <w:p w14:paraId="78541F44" w14:textId="77777777" w:rsidR="003F673A" w:rsidRPr="00B032E1" w:rsidRDefault="003F673A" w:rsidP="00EF7A15">
            <w:pPr>
              <w:jc w:val="center"/>
              <w:rPr>
                <w:rFonts w:ascii="Arial" w:eastAsia="Times New Roman" w:hAnsi="Arial" w:cs="Arial"/>
                <w:sz w:val="20"/>
                <w:szCs w:val="20"/>
                <w:lang w:eastAsia="ru-RU"/>
              </w:rPr>
            </w:pPr>
            <w:r w:rsidRPr="00B032E1">
              <w:rPr>
                <w:rFonts w:ascii="Arial" w:eastAsia="Times New Roman" w:hAnsi="Arial" w:cs="Arial"/>
                <w:sz w:val="20"/>
                <w:szCs w:val="20"/>
                <w:lang w:eastAsia="ru-RU"/>
              </w:rPr>
              <w:t>2015</w:t>
            </w:r>
          </w:p>
        </w:tc>
        <w:tc>
          <w:tcPr>
            <w:tcW w:w="767" w:type="dxa"/>
            <w:vMerge/>
            <w:tcBorders>
              <w:top w:val="single" w:sz="4" w:space="0" w:color="auto"/>
              <w:bottom w:val="single" w:sz="4" w:space="0" w:color="auto"/>
              <w:right w:val="nil"/>
            </w:tcBorders>
            <w:vAlign w:val="center"/>
          </w:tcPr>
          <w:p w14:paraId="4E406BAA" w14:textId="77777777" w:rsidR="003F673A" w:rsidRPr="00B032E1" w:rsidRDefault="003F673A" w:rsidP="00EF7A15">
            <w:pPr>
              <w:jc w:val="center"/>
              <w:rPr>
                <w:rFonts w:ascii="Arial" w:eastAsia="Times New Roman" w:hAnsi="Arial" w:cs="Arial"/>
                <w:sz w:val="20"/>
                <w:szCs w:val="20"/>
                <w:lang w:val="en-US" w:eastAsia="ru-RU"/>
              </w:rPr>
            </w:pPr>
          </w:p>
        </w:tc>
      </w:tr>
      <w:tr w:rsidR="003F673A" w:rsidRPr="001E72AB" w14:paraId="31B1F95F" w14:textId="77777777" w:rsidTr="00EF7A15">
        <w:tc>
          <w:tcPr>
            <w:tcW w:w="4471" w:type="dxa"/>
            <w:tcBorders>
              <w:top w:val="single" w:sz="4" w:space="0" w:color="auto"/>
              <w:left w:val="nil"/>
              <w:bottom w:val="nil"/>
              <w:right w:val="nil"/>
            </w:tcBorders>
            <w:vAlign w:val="bottom"/>
          </w:tcPr>
          <w:p w14:paraId="7BDB35ED" w14:textId="77777777" w:rsidR="003F673A" w:rsidRPr="00B032E1" w:rsidRDefault="003F673A" w:rsidP="00EF7A15">
            <w:pPr>
              <w:autoSpaceDE w:val="0"/>
              <w:autoSpaceDN w:val="0"/>
              <w:rPr>
                <w:rFonts w:ascii="Arial" w:eastAsia="Verdana" w:hAnsi="Arial" w:cs="Arial"/>
                <w:b/>
                <w:sz w:val="20"/>
                <w:szCs w:val="20"/>
                <w:lang w:val="ru-RU" w:eastAsia="uk-UA"/>
              </w:rPr>
            </w:pPr>
            <w:r w:rsidRPr="00B032E1">
              <w:rPr>
                <w:rFonts w:ascii="Arial" w:eastAsia="Verdana" w:hAnsi="Arial" w:cs="Arial"/>
                <w:b/>
                <w:sz w:val="20"/>
                <w:szCs w:val="20"/>
                <w:lang w:val="ru-RU" w:eastAsia="uk-UA"/>
              </w:rPr>
              <w:t>Машинобудування, крім ремонту та монтажу машин і устатковання</w:t>
            </w:r>
          </w:p>
        </w:tc>
        <w:tc>
          <w:tcPr>
            <w:tcW w:w="753" w:type="dxa"/>
            <w:tcBorders>
              <w:top w:val="single" w:sz="4" w:space="0" w:color="auto"/>
              <w:left w:val="nil"/>
              <w:bottom w:val="nil"/>
              <w:right w:val="nil"/>
            </w:tcBorders>
            <w:shd w:val="clear" w:color="auto" w:fill="auto"/>
            <w:vAlign w:val="bottom"/>
          </w:tcPr>
          <w:p w14:paraId="23B0B2B8" w14:textId="77777777" w:rsidR="003F673A" w:rsidRPr="00B032E1" w:rsidRDefault="003F673A" w:rsidP="00EF7A15">
            <w:pPr>
              <w:jc w:val="right"/>
              <w:rPr>
                <w:rFonts w:ascii="Arial" w:eastAsia="Times New Roman" w:hAnsi="Arial" w:cs="Arial"/>
                <w:b/>
                <w:color w:val="000000"/>
                <w:sz w:val="20"/>
                <w:szCs w:val="20"/>
                <w:lang w:eastAsia="uk-UA"/>
              </w:rPr>
            </w:pPr>
            <w:r w:rsidRPr="00B032E1">
              <w:rPr>
                <w:rFonts w:ascii="Arial" w:eastAsia="Times New Roman" w:hAnsi="Arial" w:cs="Arial"/>
                <w:b/>
                <w:color w:val="000000"/>
                <w:sz w:val="20"/>
                <w:szCs w:val="20"/>
                <w:lang w:eastAsia="uk-UA"/>
              </w:rPr>
              <w:t>115,9</w:t>
            </w:r>
          </w:p>
        </w:tc>
        <w:tc>
          <w:tcPr>
            <w:tcW w:w="753" w:type="dxa"/>
            <w:tcBorders>
              <w:top w:val="single" w:sz="4" w:space="0" w:color="auto"/>
              <w:left w:val="nil"/>
              <w:bottom w:val="nil"/>
              <w:right w:val="nil"/>
            </w:tcBorders>
            <w:shd w:val="clear" w:color="auto" w:fill="auto"/>
            <w:vAlign w:val="bottom"/>
          </w:tcPr>
          <w:p w14:paraId="4CC50CCB" w14:textId="77777777" w:rsidR="003F673A" w:rsidRPr="00B032E1" w:rsidRDefault="003F673A" w:rsidP="00EF7A15">
            <w:pPr>
              <w:jc w:val="right"/>
              <w:rPr>
                <w:rFonts w:ascii="Arial" w:eastAsia="Times New Roman" w:hAnsi="Arial" w:cs="Arial"/>
                <w:b/>
                <w:color w:val="000000"/>
                <w:sz w:val="20"/>
                <w:szCs w:val="20"/>
                <w:lang w:eastAsia="ru-RU"/>
              </w:rPr>
            </w:pPr>
            <w:r w:rsidRPr="00B032E1">
              <w:rPr>
                <w:rFonts w:ascii="Arial" w:eastAsia="Times New Roman" w:hAnsi="Arial" w:cs="Arial"/>
                <w:b/>
                <w:color w:val="000000"/>
                <w:sz w:val="20"/>
                <w:szCs w:val="20"/>
                <w:lang w:eastAsia="ru-RU"/>
              </w:rPr>
              <w:t>96,7</w:t>
            </w:r>
          </w:p>
        </w:tc>
        <w:tc>
          <w:tcPr>
            <w:tcW w:w="754" w:type="dxa"/>
            <w:tcBorders>
              <w:top w:val="single" w:sz="4" w:space="0" w:color="auto"/>
              <w:left w:val="nil"/>
              <w:bottom w:val="nil"/>
              <w:right w:val="nil"/>
            </w:tcBorders>
            <w:shd w:val="clear" w:color="auto" w:fill="auto"/>
            <w:vAlign w:val="bottom"/>
          </w:tcPr>
          <w:p w14:paraId="3E889A51" w14:textId="77777777" w:rsidR="003F673A" w:rsidRPr="00B032E1" w:rsidRDefault="003F673A" w:rsidP="00EF7A15">
            <w:pPr>
              <w:jc w:val="right"/>
              <w:rPr>
                <w:rFonts w:ascii="Arial" w:eastAsia="Times New Roman" w:hAnsi="Arial" w:cs="Arial"/>
                <w:b/>
                <w:color w:val="000000"/>
                <w:sz w:val="20"/>
                <w:szCs w:val="20"/>
                <w:lang w:eastAsia="ru-RU"/>
              </w:rPr>
            </w:pPr>
            <w:r w:rsidRPr="00B032E1">
              <w:rPr>
                <w:rFonts w:ascii="Arial" w:eastAsia="Times New Roman" w:hAnsi="Arial" w:cs="Arial"/>
                <w:b/>
                <w:color w:val="000000"/>
                <w:sz w:val="20"/>
                <w:szCs w:val="20"/>
                <w:lang w:eastAsia="ru-RU"/>
              </w:rPr>
              <w:t>86,8</w:t>
            </w:r>
          </w:p>
        </w:tc>
        <w:tc>
          <w:tcPr>
            <w:tcW w:w="753" w:type="dxa"/>
            <w:tcBorders>
              <w:top w:val="single" w:sz="4" w:space="0" w:color="auto"/>
              <w:left w:val="nil"/>
              <w:bottom w:val="nil"/>
              <w:right w:val="nil"/>
            </w:tcBorders>
            <w:shd w:val="clear" w:color="auto" w:fill="auto"/>
            <w:vAlign w:val="bottom"/>
          </w:tcPr>
          <w:p w14:paraId="1994F5B6" w14:textId="77777777" w:rsidR="003F673A" w:rsidRPr="00B032E1" w:rsidRDefault="003F673A" w:rsidP="00EF7A15">
            <w:pPr>
              <w:jc w:val="right"/>
              <w:rPr>
                <w:rFonts w:ascii="Arial" w:eastAsia="Times New Roman" w:hAnsi="Arial" w:cs="Arial"/>
                <w:b/>
                <w:color w:val="000000"/>
                <w:sz w:val="20"/>
                <w:szCs w:val="20"/>
                <w:lang w:val="ru-RU" w:eastAsia="ru-RU"/>
              </w:rPr>
            </w:pPr>
            <w:r w:rsidRPr="00B032E1">
              <w:rPr>
                <w:rFonts w:ascii="Arial" w:eastAsia="Times New Roman" w:hAnsi="Arial" w:cs="Arial"/>
                <w:b/>
                <w:color w:val="000000"/>
                <w:sz w:val="20"/>
                <w:szCs w:val="20"/>
                <w:lang w:val="ru-RU" w:eastAsia="ru-RU"/>
              </w:rPr>
              <w:t>79,4</w:t>
            </w:r>
          </w:p>
        </w:tc>
        <w:tc>
          <w:tcPr>
            <w:tcW w:w="754" w:type="dxa"/>
            <w:tcBorders>
              <w:top w:val="single" w:sz="4" w:space="0" w:color="auto"/>
              <w:left w:val="nil"/>
              <w:bottom w:val="nil"/>
              <w:right w:val="nil"/>
            </w:tcBorders>
            <w:shd w:val="clear" w:color="auto" w:fill="auto"/>
            <w:vAlign w:val="bottom"/>
          </w:tcPr>
          <w:p w14:paraId="02A30A42" w14:textId="77777777" w:rsidR="003F673A" w:rsidRPr="00B032E1" w:rsidRDefault="003F673A" w:rsidP="00EF7A15">
            <w:pPr>
              <w:jc w:val="right"/>
              <w:rPr>
                <w:rFonts w:ascii="Arial" w:eastAsia="Times New Roman" w:hAnsi="Arial" w:cs="Arial"/>
                <w:b/>
                <w:color w:val="000000"/>
                <w:sz w:val="20"/>
                <w:szCs w:val="20"/>
                <w:lang w:val="ru-RU" w:eastAsia="ru-RU"/>
              </w:rPr>
            </w:pPr>
            <w:r w:rsidRPr="00B032E1">
              <w:rPr>
                <w:rFonts w:ascii="Arial" w:eastAsia="Times New Roman" w:hAnsi="Arial" w:cs="Arial"/>
                <w:b/>
                <w:color w:val="000000"/>
                <w:sz w:val="20"/>
                <w:szCs w:val="20"/>
                <w:lang w:val="ru-RU" w:eastAsia="ru-RU"/>
              </w:rPr>
              <w:t>85,9</w:t>
            </w:r>
          </w:p>
        </w:tc>
        <w:tc>
          <w:tcPr>
            <w:tcW w:w="767" w:type="dxa"/>
            <w:tcBorders>
              <w:top w:val="single" w:sz="4" w:space="0" w:color="auto"/>
              <w:left w:val="nil"/>
              <w:bottom w:val="nil"/>
              <w:right w:val="nil"/>
            </w:tcBorders>
            <w:shd w:val="clear" w:color="auto" w:fill="auto"/>
            <w:vAlign w:val="bottom"/>
          </w:tcPr>
          <w:p w14:paraId="43CD2FDD" w14:textId="77777777" w:rsidR="003F673A" w:rsidRPr="00B032E1" w:rsidRDefault="003F673A" w:rsidP="00EF7A15">
            <w:pPr>
              <w:jc w:val="right"/>
              <w:rPr>
                <w:rFonts w:ascii="Arial" w:eastAsia="Times New Roman" w:hAnsi="Arial" w:cs="Arial"/>
                <w:b/>
                <w:color w:val="000000"/>
                <w:sz w:val="20"/>
                <w:szCs w:val="20"/>
                <w:lang w:eastAsia="uk-UA"/>
              </w:rPr>
            </w:pPr>
            <w:r w:rsidRPr="00B032E1">
              <w:rPr>
                <w:rFonts w:ascii="Arial" w:eastAsia="Times New Roman" w:hAnsi="Arial" w:cs="Arial"/>
                <w:b/>
                <w:color w:val="000000"/>
                <w:sz w:val="20"/>
                <w:szCs w:val="20"/>
                <w:lang w:val="ru-RU" w:eastAsia="ru-RU"/>
              </w:rPr>
              <w:t>66,4</w:t>
            </w:r>
          </w:p>
        </w:tc>
      </w:tr>
      <w:tr w:rsidR="003F673A" w:rsidRPr="003F673A" w14:paraId="1C5264DC" w14:textId="77777777" w:rsidTr="00EF7A15">
        <w:tc>
          <w:tcPr>
            <w:tcW w:w="4471" w:type="dxa"/>
            <w:tcBorders>
              <w:top w:val="nil"/>
              <w:left w:val="nil"/>
              <w:bottom w:val="nil"/>
              <w:right w:val="nil"/>
            </w:tcBorders>
            <w:vAlign w:val="bottom"/>
          </w:tcPr>
          <w:p w14:paraId="13B871F4" w14:textId="77777777" w:rsidR="003F673A" w:rsidRPr="00B032E1" w:rsidRDefault="003F673A" w:rsidP="00EF7A15">
            <w:pPr>
              <w:autoSpaceDE w:val="0"/>
              <w:autoSpaceDN w:val="0"/>
              <w:spacing w:line="200" w:lineRule="exact"/>
              <w:ind w:left="142" w:right="-57"/>
              <w:rPr>
                <w:rFonts w:ascii="Arial" w:eastAsia="Verdana" w:hAnsi="Arial" w:cs="Arial"/>
                <w:sz w:val="20"/>
                <w:szCs w:val="20"/>
                <w:lang w:val="ru-RU" w:eastAsia="uk-UA"/>
              </w:rPr>
            </w:pPr>
            <w:r w:rsidRPr="00B032E1">
              <w:rPr>
                <w:rFonts w:ascii="Arial" w:eastAsia="Verdana" w:hAnsi="Arial" w:cs="Arial"/>
                <w:sz w:val="20"/>
                <w:szCs w:val="20"/>
                <w:lang w:val="ru-RU" w:eastAsia="uk-UA"/>
              </w:rPr>
              <w:t>Виробництво комп'ютерів, електронної та оптичної продукції</w:t>
            </w:r>
          </w:p>
        </w:tc>
        <w:tc>
          <w:tcPr>
            <w:tcW w:w="753" w:type="dxa"/>
            <w:tcBorders>
              <w:top w:val="nil"/>
              <w:left w:val="nil"/>
              <w:bottom w:val="nil"/>
              <w:right w:val="nil"/>
            </w:tcBorders>
            <w:shd w:val="clear" w:color="auto" w:fill="auto"/>
            <w:vAlign w:val="bottom"/>
          </w:tcPr>
          <w:p w14:paraId="25F85936" w14:textId="77777777" w:rsidR="003F673A" w:rsidRPr="00B032E1" w:rsidRDefault="003F673A" w:rsidP="00EF7A15">
            <w:pPr>
              <w:jc w:val="right"/>
              <w:rPr>
                <w:rFonts w:ascii="Arial" w:eastAsia="Times New Roman" w:hAnsi="Arial" w:cs="Arial"/>
                <w:color w:val="000000"/>
                <w:sz w:val="20"/>
                <w:szCs w:val="20"/>
                <w:lang w:eastAsia="uk-UA"/>
              </w:rPr>
            </w:pPr>
            <w:r w:rsidRPr="00B032E1">
              <w:rPr>
                <w:rFonts w:ascii="Arial" w:eastAsia="Times New Roman" w:hAnsi="Arial" w:cs="Arial"/>
                <w:color w:val="000000"/>
                <w:sz w:val="20"/>
                <w:szCs w:val="20"/>
                <w:lang w:eastAsia="uk-UA"/>
              </w:rPr>
              <w:t>102,6</w:t>
            </w:r>
          </w:p>
        </w:tc>
        <w:tc>
          <w:tcPr>
            <w:tcW w:w="753" w:type="dxa"/>
            <w:tcBorders>
              <w:top w:val="nil"/>
              <w:left w:val="nil"/>
              <w:bottom w:val="nil"/>
              <w:right w:val="nil"/>
            </w:tcBorders>
            <w:shd w:val="clear" w:color="auto" w:fill="auto"/>
            <w:vAlign w:val="bottom"/>
          </w:tcPr>
          <w:p w14:paraId="43832F9A"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90,5</w:t>
            </w:r>
          </w:p>
        </w:tc>
        <w:tc>
          <w:tcPr>
            <w:tcW w:w="754" w:type="dxa"/>
            <w:tcBorders>
              <w:top w:val="nil"/>
              <w:left w:val="nil"/>
              <w:bottom w:val="nil"/>
              <w:right w:val="nil"/>
            </w:tcBorders>
            <w:shd w:val="clear" w:color="auto" w:fill="auto"/>
            <w:vAlign w:val="bottom"/>
          </w:tcPr>
          <w:p w14:paraId="1AC60F9F"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86,4</w:t>
            </w:r>
          </w:p>
        </w:tc>
        <w:tc>
          <w:tcPr>
            <w:tcW w:w="753" w:type="dxa"/>
            <w:tcBorders>
              <w:top w:val="nil"/>
              <w:left w:val="nil"/>
              <w:bottom w:val="nil"/>
              <w:right w:val="nil"/>
            </w:tcBorders>
            <w:shd w:val="clear" w:color="auto" w:fill="auto"/>
            <w:vAlign w:val="bottom"/>
          </w:tcPr>
          <w:p w14:paraId="3B521716"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77,9</w:t>
            </w:r>
          </w:p>
        </w:tc>
        <w:tc>
          <w:tcPr>
            <w:tcW w:w="754" w:type="dxa"/>
            <w:tcBorders>
              <w:top w:val="nil"/>
              <w:left w:val="nil"/>
              <w:bottom w:val="nil"/>
              <w:right w:val="nil"/>
            </w:tcBorders>
            <w:shd w:val="clear" w:color="auto" w:fill="auto"/>
            <w:vAlign w:val="bottom"/>
          </w:tcPr>
          <w:p w14:paraId="574C760A"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71,3</w:t>
            </w:r>
          </w:p>
        </w:tc>
        <w:tc>
          <w:tcPr>
            <w:tcW w:w="767" w:type="dxa"/>
            <w:tcBorders>
              <w:top w:val="nil"/>
              <w:left w:val="nil"/>
              <w:bottom w:val="nil"/>
              <w:right w:val="nil"/>
            </w:tcBorders>
            <w:shd w:val="clear" w:color="auto" w:fill="auto"/>
            <w:vAlign w:val="bottom"/>
          </w:tcPr>
          <w:p w14:paraId="2B594FAD"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44,6</w:t>
            </w:r>
          </w:p>
        </w:tc>
      </w:tr>
      <w:tr w:rsidR="003F673A" w:rsidRPr="003F673A" w14:paraId="0B28CEED" w14:textId="77777777" w:rsidTr="00EF7A15">
        <w:tc>
          <w:tcPr>
            <w:tcW w:w="4471" w:type="dxa"/>
            <w:tcBorders>
              <w:top w:val="nil"/>
              <w:left w:val="nil"/>
              <w:bottom w:val="nil"/>
              <w:right w:val="nil"/>
            </w:tcBorders>
            <w:vAlign w:val="bottom"/>
          </w:tcPr>
          <w:p w14:paraId="1FF40A90" w14:textId="77777777" w:rsidR="003F673A" w:rsidRPr="00B032E1" w:rsidRDefault="003F673A" w:rsidP="00EF7A15">
            <w:pPr>
              <w:autoSpaceDE w:val="0"/>
              <w:autoSpaceDN w:val="0"/>
              <w:spacing w:line="200" w:lineRule="exact"/>
              <w:ind w:left="284" w:right="-57"/>
              <w:rPr>
                <w:rFonts w:ascii="Arial" w:eastAsia="Verdana" w:hAnsi="Arial" w:cs="Arial"/>
                <w:sz w:val="20"/>
                <w:szCs w:val="20"/>
                <w:lang w:val="ru-RU" w:eastAsia="uk-UA"/>
              </w:rPr>
            </w:pPr>
            <w:r w:rsidRPr="00B032E1">
              <w:rPr>
                <w:rFonts w:ascii="Arial" w:eastAsia="Verdana" w:hAnsi="Arial" w:cs="Arial"/>
                <w:sz w:val="20"/>
                <w:szCs w:val="20"/>
                <w:lang w:val="ru-RU" w:eastAsia="uk-UA"/>
              </w:rPr>
              <w:t>Виробництво електронної апаратури побутового призначення для приймання, записування та відтворювання звуку й зображення</w:t>
            </w:r>
          </w:p>
        </w:tc>
        <w:tc>
          <w:tcPr>
            <w:tcW w:w="753" w:type="dxa"/>
            <w:tcBorders>
              <w:top w:val="nil"/>
              <w:left w:val="nil"/>
              <w:bottom w:val="nil"/>
              <w:right w:val="nil"/>
            </w:tcBorders>
            <w:shd w:val="clear" w:color="auto" w:fill="auto"/>
            <w:vAlign w:val="bottom"/>
          </w:tcPr>
          <w:p w14:paraId="70460A74" w14:textId="77777777" w:rsidR="003F673A" w:rsidRPr="00B032E1" w:rsidRDefault="00EF7A15" w:rsidP="00EF7A15">
            <w:pPr>
              <w:jc w:val="right"/>
              <w:rPr>
                <w:rFonts w:ascii="Arial" w:eastAsia="Times New Roman" w:hAnsi="Arial" w:cs="Arial"/>
                <w:color w:val="000000"/>
                <w:sz w:val="20"/>
                <w:szCs w:val="20"/>
                <w:lang w:eastAsia="uk-UA"/>
              </w:rPr>
            </w:pPr>
            <w:r w:rsidRPr="00B032E1">
              <w:rPr>
                <w:rFonts w:ascii="Arial" w:eastAsia="Times New Roman" w:hAnsi="Arial" w:cs="Arial"/>
                <w:color w:val="000000"/>
                <w:sz w:val="20"/>
                <w:szCs w:val="20"/>
                <w:lang w:eastAsia="uk-UA"/>
              </w:rPr>
              <w:t>…</w:t>
            </w:r>
          </w:p>
        </w:tc>
        <w:tc>
          <w:tcPr>
            <w:tcW w:w="753" w:type="dxa"/>
            <w:tcBorders>
              <w:top w:val="nil"/>
              <w:left w:val="nil"/>
              <w:bottom w:val="nil"/>
              <w:right w:val="nil"/>
            </w:tcBorders>
            <w:shd w:val="clear" w:color="auto" w:fill="auto"/>
            <w:vAlign w:val="bottom"/>
          </w:tcPr>
          <w:p w14:paraId="4A0C03AB" w14:textId="77777777" w:rsidR="003F673A" w:rsidRPr="00B032E1" w:rsidRDefault="00EF7A15"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w:t>
            </w:r>
          </w:p>
        </w:tc>
        <w:tc>
          <w:tcPr>
            <w:tcW w:w="754" w:type="dxa"/>
            <w:tcBorders>
              <w:top w:val="nil"/>
              <w:left w:val="nil"/>
              <w:bottom w:val="nil"/>
              <w:right w:val="nil"/>
            </w:tcBorders>
            <w:shd w:val="clear" w:color="auto" w:fill="auto"/>
            <w:vAlign w:val="bottom"/>
          </w:tcPr>
          <w:p w14:paraId="49F596F4"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98,5</w:t>
            </w:r>
          </w:p>
        </w:tc>
        <w:tc>
          <w:tcPr>
            <w:tcW w:w="753" w:type="dxa"/>
            <w:tcBorders>
              <w:top w:val="nil"/>
              <w:left w:val="nil"/>
              <w:bottom w:val="nil"/>
              <w:right w:val="nil"/>
            </w:tcBorders>
            <w:shd w:val="clear" w:color="auto" w:fill="auto"/>
            <w:vAlign w:val="bottom"/>
          </w:tcPr>
          <w:p w14:paraId="6DACF4B1"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71,6</w:t>
            </w:r>
          </w:p>
        </w:tc>
        <w:tc>
          <w:tcPr>
            <w:tcW w:w="754" w:type="dxa"/>
            <w:tcBorders>
              <w:top w:val="nil"/>
              <w:left w:val="nil"/>
              <w:bottom w:val="nil"/>
              <w:right w:val="nil"/>
            </w:tcBorders>
            <w:shd w:val="clear" w:color="auto" w:fill="auto"/>
            <w:vAlign w:val="bottom"/>
          </w:tcPr>
          <w:p w14:paraId="1F341347"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32,9</w:t>
            </w:r>
          </w:p>
        </w:tc>
        <w:tc>
          <w:tcPr>
            <w:tcW w:w="767" w:type="dxa"/>
            <w:tcBorders>
              <w:top w:val="nil"/>
              <w:left w:val="nil"/>
              <w:bottom w:val="nil"/>
              <w:right w:val="nil"/>
            </w:tcBorders>
            <w:shd w:val="clear" w:color="auto" w:fill="auto"/>
            <w:vAlign w:val="bottom"/>
          </w:tcPr>
          <w:p w14:paraId="2BD450B4" w14:textId="77777777" w:rsidR="003F673A" w:rsidRPr="00B032E1" w:rsidRDefault="000249D5"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w:t>
            </w:r>
          </w:p>
        </w:tc>
      </w:tr>
      <w:tr w:rsidR="003F673A" w:rsidRPr="003F673A" w14:paraId="4CA74852" w14:textId="77777777" w:rsidTr="00EF7A15">
        <w:tc>
          <w:tcPr>
            <w:tcW w:w="4471" w:type="dxa"/>
            <w:tcBorders>
              <w:top w:val="nil"/>
              <w:left w:val="nil"/>
              <w:bottom w:val="nil"/>
              <w:right w:val="nil"/>
            </w:tcBorders>
            <w:vAlign w:val="bottom"/>
          </w:tcPr>
          <w:p w14:paraId="37972327" w14:textId="77777777" w:rsidR="003F673A" w:rsidRPr="00B032E1" w:rsidRDefault="003F673A" w:rsidP="00EF7A15">
            <w:pPr>
              <w:autoSpaceDE w:val="0"/>
              <w:autoSpaceDN w:val="0"/>
              <w:spacing w:line="200" w:lineRule="exact"/>
              <w:ind w:left="284" w:right="-57"/>
              <w:rPr>
                <w:rFonts w:ascii="Arial" w:eastAsia="Verdana" w:hAnsi="Arial" w:cs="Arial"/>
                <w:sz w:val="20"/>
                <w:szCs w:val="20"/>
                <w:lang w:val="ru-RU" w:eastAsia="uk-UA"/>
              </w:rPr>
            </w:pPr>
            <w:r w:rsidRPr="00B032E1">
              <w:rPr>
                <w:rFonts w:ascii="Arial" w:eastAsia="Verdana" w:hAnsi="Arial" w:cs="Arial"/>
                <w:sz w:val="20"/>
                <w:szCs w:val="20"/>
                <w:lang w:val="ru-RU" w:eastAsia="uk-UA"/>
              </w:rPr>
              <w:t>Виробництво радіологічного, електромедичного й електротерапевтичного устаткування</w:t>
            </w:r>
          </w:p>
        </w:tc>
        <w:tc>
          <w:tcPr>
            <w:tcW w:w="753" w:type="dxa"/>
            <w:tcBorders>
              <w:top w:val="nil"/>
              <w:left w:val="nil"/>
              <w:bottom w:val="nil"/>
              <w:right w:val="nil"/>
            </w:tcBorders>
            <w:shd w:val="clear" w:color="auto" w:fill="auto"/>
            <w:vAlign w:val="bottom"/>
          </w:tcPr>
          <w:p w14:paraId="3C2C6CD4" w14:textId="77777777" w:rsidR="003F673A" w:rsidRPr="00B032E1" w:rsidRDefault="00EF7A15" w:rsidP="00EF7A15">
            <w:pPr>
              <w:jc w:val="right"/>
              <w:rPr>
                <w:rFonts w:ascii="Arial" w:eastAsia="Times New Roman" w:hAnsi="Arial" w:cs="Arial"/>
                <w:color w:val="000000"/>
                <w:sz w:val="20"/>
                <w:szCs w:val="20"/>
                <w:lang w:eastAsia="uk-UA"/>
              </w:rPr>
            </w:pPr>
            <w:r w:rsidRPr="00B032E1">
              <w:rPr>
                <w:rFonts w:ascii="Arial" w:eastAsia="Times New Roman" w:hAnsi="Arial" w:cs="Arial"/>
                <w:color w:val="000000"/>
                <w:sz w:val="20"/>
                <w:szCs w:val="20"/>
                <w:lang w:eastAsia="uk-UA"/>
              </w:rPr>
              <w:t>…</w:t>
            </w:r>
          </w:p>
        </w:tc>
        <w:tc>
          <w:tcPr>
            <w:tcW w:w="753" w:type="dxa"/>
            <w:tcBorders>
              <w:top w:val="nil"/>
              <w:left w:val="nil"/>
              <w:bottom w:val="nil"/>
              <w:right w:val="nil"/>
            </w:tcBorders>
            <w:shd w:val="clear" w:color="auto" w:fill="auto"/>
            <w:vAlign w:val="bottom"/>
          </w:tcPr>
          <w:p w14:paraId="0F57DCCE" w14:textId="77777777" w:rsidR="003F673A" w:rsidRPr="00B032E1" w:rsidRDefault="00EF7A15"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w:t>
            </w:r>
          </w:p>
        </w:tc>
        <w:tc>
          <w:tcPr>
            <w:tcW w:w="754" w:type="dxa"/>
            <w:tcBorders>
              <w:top w:val="nil"/>
              <w:left w:val="nil"/>
              <w:bottom w:val="nil"/>
              <w:right w:val="nil"/>
            </w:tcBorders>
            <w:shd w:val="clear" w:color="auto" w:fill="auto"/>
            <w:vAlign w:val="bottom"/>
          </w:tcPr>
          <w:p w14:paraId="38BE91DE"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35,7</w:t>
            </w:r>
          </w:p>
        </w:tc>
        <w:tc>
          <w:tcPr>
            <w:tcW w:w="753" w:type="dxa"/>
            <w:tcBorders>
              <w:top w:val="nil"/>
              <w:left w:val="nil"/>
              <w:bottom w:val="nil"/>
              <w:right w:val="nil"/>
            </w:tcBorders>
            <w:shd w:val="clear" w:color="auto" w:fill="auto"/>
            <w:vAlign w:val="bottom"/>
          </w:tcPr>
          <w:p w14:paraId="01EED2FC"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44,2</w:t>
            </w:r>
          </w:p>
        </w:tc>
        <w:tc>
          <w:tcPr>
            <w:tcW w:w="754" w:type="dxa"/>
            <w:tcBorders>
              <w:top w:val="nil"/>
              <w:left w:val="nil"/>
              <w:bottom w:val="nil"/>
              <w:right w:val="nil"/>
            </w:tcBorders>
            <w:shd w:val="clear" w:color="auto" w:fill="auto"/>
            <w:vAlign w:val="bottom"/>
          </w:tcPr>
          <w:p w14:paraId="4220BF26"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129,3</w:t>
            </w:r>
          </w:p>
        </w:tc>
        <w:tc>
          <w:tcPr>
            <w:tcW w:w="767" w:type="dxa"/>
            <w:tcBorders>
              <w:top w:val="nil"/>
              <w:left w:val="nil"/>
              <w:bottom w:val="nil"/>
              <w:right w:val="nil"/>
            </w:tcBorders>
            <w:shd w:val="clear" w:color="auto" w:fill="auto"/>
            <w:vAlign w:val="bottom"/>
          </w:tcPr>
          <w:p w14:paraId="7D51F815" w14:textId="77777777" w:rsidR="003F673A" w:rsidRPr="00B032E1" w:rsidRDefault="000249D5"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w:t>
            </w:r>
          </w:p>
        </w:tc>
      </w:tr>
      <w:tr w:rsidR="003F673A" w:rsidRPr="003F673A" w14:paraId="274EB814" w14:textId="77777777" w:rsidTr="00EF7A15">
        <w:tc>
          <w:tcPr>
            <w:tcW w:w="4471" w:type="dxa"/>
            <w:tcBorders>
              <w:top w:val="nil"/>
              <w:left w:val="nil"/>
              <w:bottom w:val="nil"/>
              <w:right w:val="nil"/>
            </w:tcBorders>
            <w:vAlign w:val="bottom"/>
          </w:tcPr>
          <w:p w14:paraId="488E5405" w14:textId="77777777" w:rsidR="003F673A" w:rsidRPr="00B032E1" w:rsidRDefault="003F673A" w:rsidP="00EF7A15">
            <w:pPr>
              <w:autoSpaceDE w:val="0"/>
              <w:autoSpaceDN w:val="0"/>
              <w:spacing w:line="200" w:lineRule="exact"/>
              <w:ind w:left="142" w:right="-57"/>
              <w:rPr>
                <w:rFonts w:ascii="Arial" w:eastAsia="Verdana" w:hAnsi="Arial" w:cs="Arial"/>
                <w:sz w:val="20"/>
                <w:szCs w:val="20"/>
                <w:lang w:val="ru-RU" w:eastAsia="uk-UA"/>
              </w:rPr>
            </w:pPr>
            <w:r w:rsidRPr="00B032E1">
              <w:rPr>
                <w:rFonts w:ascii="Arial" w:eastAsia="Verdana" w:hAnsi="Arial" w:cs="Arial"/>
                <w:sz w:val="20"/>
                <w:szCs w:val="20"/>
                <w:lang w:val="ru-RU" w:eastAsia="uk-UA"/>
              </w:rPr>
              <w:t>Виробництво електричного устатковання</w:t>
            </w:r>
          </w:p>
        </w:tc>
        <w:tc>
          <w:tcPr>
            <w:tcW w:w="753" w:type="dxa"/>
            <w:tcBorders>
              <w:top w:val="nil"/>
              <w:left w:val="nil"/>
              <w:bottom w:val="nil"/>
              <w:right w:val="nil"/>
            </w:tcBorders>
            <w:shd w:val="clear" w:color="auto" w:fill="auto"/>
            <w:vAlign w:val="bottom"/>
          </w:tcPr>
          <w:p w14:paraId="173A22AE" w14:textId="77777777" w:rsidR="003F673A" w:rsidRPr="00B032E1" w:rsidRDefault="003F673A" w:rsidP="00EF7A15">
            <w:pPr>
              <w:jc w:val="right"/>
              <w:rPr>
                <w:rFonts w:ascii="Arial" w:eastAsia="Times New Roman" w:hAnsi="Arial" w:cs="Arial"/>
                <w:color w:val="000000"/>
                <w:sz w:val="20"/>
                <w:szCs w:val="20"/>
                <w:lang w:eastAsia="uk-UA"/>
              </w:rPr>
            </w:pPr>
            <w:r w:rsidRPr="00B032E1">
              <w:rPr>
                <w:rFonts w:ascii="Arial" w:eastAsia="Times New Roman" w:hAnsi="Arial" w:cs="Arial"/>
                <w:color w:val="000000"/>
                <w:sz w:val="20"/>
                <w:szCs w:val="20"/>
                <w:lang w:eastAsia="uk-UA"/>
              </w:rPr>
              <w:t>128,6</w:t>
            </w:r>
          </w:p>
        </w:tc>
        <w:tc>
          <w:tcPr>
            <w:tcW w:w="753" w:type="dxa"/>
            <w:tcBorders>
              <w:top w:val="nil"/>
              <w:left w:val="nil"/>
              <w:bottom w:val="nil"/>
              <w:right w:val="nil"/>
            </w:tcBorders>
            <w:shd w:val="clear" w:color="auto" w:fill="auto"/>
            <w:vAlign w:val="bottom"/>
          </w:tcPr>
          <w:p w14:paraId="2C511F0A"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87,7</w:t>
            </w:r>
          </w:p>
        </w:tc>
        <w:tc>
          <w:tcPr>
            <w:tcW w:w="754" w:type="dxa"/>
            <w:tcBorders>
              <w:top w:val="nil"/>
              <w:left w:val="nil"/>
              <w:bottom w:val="nil"/>
              <w:right w:val="nil"/>
            </w:tcBorders>
            <w:shd w:val="clear" w:color="auto" w:fill="auto"/>
            <w:vAlign w:val="bottom"/>
          </w:tcPr>
          <w:p w14:paraId="3F209474"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91,1</w:t>
            </w:r>
          </w:p>
        </w:tc>
        <w:tc>
          <w:tcPr>
            <w:tcW w:w="753" w:type="dxa"/>
            <w:tcBorders>
              <w:top w:val="nil"/>
              <w:left w:val="nil"/>
              <w:bottom w:val="nil"/>
              <w:right w:val="nil"/>
            </w:tcBorders>
            <w:shd w:val="clear" w:color="auto" w:fill="auto"/>
            <w:vAlign w:val="bottom"/>
          </w:tcPr>
          <w:p w14:paraId="5FEC0D77"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100,9</w:t>
            </w:r>
          </w:p>
        </w:tc>
        <w:tc>
          <w:tcPr>
            <w:tcW w:w="754" w:type="dxa"/>
            <w:tcBorders>
              <w:top w:val="nil"/>
              <w:left w:val="nil"/>
              <w:bottom w:val="nil"/>
              <w:right w:val="nil"/>
            </w:tcBorders>
            <w:shd w:val="clear" w:color="auto" w:fill="auto"/>
            <w:vAlign w:val="bottom"/>
          </w:tcPr>
          <w:p w14:paraId="7DCD7A93"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89,8</w:t>
            </w:r>
          </w:p>
        </w:tc>
        <w:tc>
          <w:tcPr>
            <w:tcW w:w="767" w:type="dxa"/>
            <w:tcBorders>
              <w:top w:val="nil"/>
              <w:left w:val="nil"/>
              <w:bottom w:val="nil"/>
              <w:right w:val="nil"/>
            </w:tcBorders>
            <w:shd w:val="clear" w:color="auto" w:fill="auto"/>
            <w:vAlign w:val="bottom"/>
          </w:tcPr>
          <w:p w14:paraId="4EE44C44"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93,1</w:t>
            </w:r>
          </w:p>
        </w:tc>
      </w:tr>
      <w:tr w:rsidR="003F673A" w:rsidRPr="003F673A" w14:paraId="0343D68A" w14:textId="77777777" w:rsidTr="00EF7A15">
        <w:tc>
          <w:tcPr>
            <w:tcW w:w="4471" w:type="dxa"/>
            <w:tcBorders>
              <w:top w:val="nil"/>
              <w:left w:val="nil"/>
              <w:bottom w:val="nil"/>
              <w:right w:val="nil"/>
            </w:tcBorders>
            <w:vAlign w:val="bottom"/>
          </w:tcPr>
          <w:p w14:paraId="11F895E9" w14:textId="77777777" w:rsidR="003F673A" w:rsidRPr="00B032E1" w:rsidRDefault="003F673A" w:rsidP="00EF7A15">
            <w:pPr>
              <w:autoSpaceDE w:val="0"/>
              <w:autoSpaceDN w:val="0"/>
              <w:spacing w:line="200" w:lineRule="exact"/>
              <w:ind w:left="284" w:right="-57"/>
              <w:rPr>
                <w:rFonts w:ascii="Arial" w:eastAsia="Verdana" w:hAnsi="Arial" w:cs="Arial"/>
                <w:sz w:val="20"/>
                <w:szCs w:val="20"/>
                <w:lang w:val="ru-RU" w:eastAsia="uk-UA"/>
              </w:rPr>
            </w:pPr>
            <w:r w:rsidRPr="00B032E1">
              <w:rPr>
                <w:rFonts w:ascii="Arial" w:eastAsia="Verdana" w:hAnsi="Arial" w:cs="Arial"/>
                <w:sz w:val="20"/>
                <w:szCs w:val="20"/>
                <w:lang w:val="ru-RU" w:eastAsia="uk-UA"/>
              </w:rPr>
              <w:t>Виробництво електродвигунів, генераторів, трансформаторів, електророзподільчої та контрольної апаратури</w:t>
            </w:r>
          </w:p>
        </w:tc>
        <w:tc>
          <w:tcPr>
            <w:tcW w:w="753" w:type="dxa"/>
            <w:tcBorders>
              <w:top w:val="nil"/>
              <w:left w:val="nil"/>
              <w:bottom w:val="nil"/>
              <w:right w:val="nil"/>
            </w:tcBorders>
            <w:shd w:val="clear" w:color="auto" w:fill="auto"/>
            <w:vAlign w:val="bottom"/>
          </w:tcPr>
          <w:p w14:paraId="089BB96E" w14:textId="77777777" w:rsidR="003F673A" w:rsidRPr="00B032E1" w:rsidRDefault="003F673A" w:rsidP="00EF7A15">
            <w:pPr>
              <w:jc w:val="right"/>
              <w:rPr>
                <w:rFonts w:ascii="Arial" w:eastAsia="Times New Roman" w:hAnsi="Arial" w:cs="Arial"/>
                <w:color w:val="000000"/>
                <w:sz w:val="20"/>
                <w:szCs w:val="20"/>
                <w:lang w:eastAsia="uk-UA"/>
              </w:rPr>
            </w:pPr>
            <w:r w:rsidRPr="00B032E1">
              <w:rPr>
                <w:rFonts w:ascii="Arial" w:eastAsia="Times New Roman" w:hAnsi="Arial" w:cs="Arial"/>
                <w:color w:val="000000"/>
                <w:sz w:val="20"/>
                <w:szCs w:val="20"/>
                <w:lang w:eastAsia="uk-UA"/>
              </w:rPr>
              <w:t>142,4</w:t>
            </w:r>
          </w:p>
        </w:tc>
        <w:tc>
          <w:tcPr>
            <w:tcW w:w="753" w:type="dxa"/>
            <w:tcBorders>
              <w:top w:val="nil"/>
              <w:left w:val="nil"/>
              <w:bottom w:val="nil"/>
              <w:right w:val="nil"/>
            </w:tcBorders>
            <w:shd w:val="clear" w:color="auto" w:fill="auto"/>
            <w:vAlign w:val="bottom"/>
          </w:tcPr>
          <w:p w14:paraId="592563C3"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79,2</w:t>
            </w:r>
          </w:p>
        </w:tc>
        <w:tc>
          <w:tcPr>
            <w:tcW w:w="754" w:type="dxa"/>
            <w:tcBorders>
              <w:top w:val="nil"/>
              <w:left w:val="nil"/>
              <w:bottom w:val="nil"/>
              <w:right w:val="nil"/>
            </w:tcBorders>
            <w:shd w:val="clear" w:color="auto" w:fill="auto"/>
            <w:vAlign w:val="bottom"/>
          </w:tcPr>
          <w:p w14:paraId="0A710F87"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98,4</w:t>
            </w:r>
          </w:p>
        </w:tc>
        <w:tc>
          <w:tcPr>
            <w:tcW w:w="753" w:type="dxa"/>
            <w:tcBorders>
              <w:top w:val="nil"/>
              <w:left w:val="nil"/>
              <w:bottom w:val="nil"/>
              <w:right w:val="nil"/>
            </w:tcBorders>
            <w:shd w:val="clear" w:color="auto" w:fill="auto"/>
            <w:vAlign w:val="bottom"/>
          </w:tcPr>
          <w:p w14:paraId="2E6D5FCC"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116,5</w:t>
            </w:r>
          </w:p>
        </w:tc>
        <w:tc>
          <w:tcPr>
            <w:tcW w:w="754" w:type="dxa"/>
            <w:tcBorders>
              <w:top w:val="nil"/>
              <w:left w:val="nil"/>
              <w:bottom w:val="nil"/>
              <w:right w:val="nil"/>
            </w:tcBorders>
            <w:shd w:val="clear" w:color="auto" w:fill="auto"/>
            <w:vAlign w:val="bottom"/>
          </w:tcPr>
          <w:p w14:paraId="3500DFF7"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91,0</w:t>
            </w:r>
          </w:p>
        </w:tc>
        <w:tc>
          <w:tcPr>
            <w:tcW w:w="767" w:type="dxa"/>
            <w:tcBorders>
              <w:top w:val="nil"/>
              <w:left w:val="nil"/>
              <w:bottom w:val="nil"/>
              <w:right w:val="nil"/>
            </w:tcBorders>
            <w:shd w:val="clear" w:color="auto" w:fill="auto"/>
            <w:vAlign w:val="bottom"/>
          </w:tcPr>
          <w:p w14:paraId="7D9CCBD0"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117,7</w:t>
            </w:r>
          </w:p>
        </w:tc>
      </w:tr>
      <w:tr w:rsidR="003F673A" w:rsidRPr="003F673A" w14:paraId="0FB26C7C" w14:textId="77777777" w:rsidTr="00EF7A15">
        <w:tc>
          <w:tcPr>
            <w:tcW w:w="4471" w:type="dxa"/>
            <w:tcBorders>
              <w:top w:val="nil"/>
              <w:left w:val="nil"/>
              <w:bottom w:val="nil"/>
              <w:right w:val="nil"/>
            </w:tcBorders>
            <w:vAlign w:val="bottom"/>
          </w:tcPr>
          <w:p w14:paraId="5C8A15DE" w14:textId="77777777" w:rsidR="003F673A" w:rsidRPr="00B032E1" w:rsidRDefault="003F673A" w:rsidP="00EF7A15">
            <w:pPr>
              <w:autoSpaceDE w:val="0"/>
              <w:autoSpaceDN w:val="0"/>
              <w:spacing w:line="200" w:lineRule="exact"/>
              <w:ind w:left="425" w:right="-57"/>
              <w:rPr>
                <w:rFonts w:ascii="Arial" w:eastAsia="Verdana" w:hAnsi="Arial" w:cs="Arial"/>
                <w:sz w:val="20"/>
                <w:szCs w:val="20"/>
                <w:lang w:val="ru-RU" w:eastAsia="uk-UA"/>
              </w:rPr>
            </w:pPr>
            <w:r w:rsidRPr="00B032E1">
              <w:rPr>
                <w:rFonts w:ascii="Arial" w:eastAsia="Verdana" w:hAnsi="Arial" w:cs="Arial"/>
                <w:sz w:val="20"/>
                <w:szCs w:val="20"/>
                <w:lang w:val="ru-RU" w:eastAsia="uk-UA"/>
              </w:rPr>
              <w:t>Виробництво електродвигунів, генераторів і трансформаторів</w:t>
            </w:r>
          </w:p>
        </w:tc>
        <w:tc>
          <w:tcPr>
            <w:tcW w:w="753" w:type="dxa"/>
            <w:tcBorders>
              <w:top w:val="nil"/>
              <w:left w:val="nil"/>
              <w:bottom w:val="nil"/>
              <w:right w:val="nil"/>
            </w:tcBorders>
            <w:shd w:val="clear" w:color="auto" w:fill="auto"/>
            <w:vAlign w:val="bottom"/>
          </w:tcPr>
          <w:p w14:paraId="3875C629" w14:textId="77777777" w:rsidR="003F673A" w:rsidRPr="00B032E1" w:rsidRDefault="003F673A" w:rsidP="00EF7A15">
            <w:pPr>
              <w:jc w:val="right"/>
              <w:rPr>
                <w:rFonts w:ascii="Arial" w:eastAsia="Times New Roman" w:hAnsi="Arial" w:cs="Arial"/>
                <w:color w:val="000000"/>
                <w:sz w:val="20"/>
                <w:szCs w:val="20"/>
                <w:lang w:eastAsia="uk-UA"/>
              </w:rPr>
            </w:pPr>
            <w:r w:rsidRPr="00B032E1">
              <w:rPr>
                <w:rFonts w:ascii="Arial" w:eastAsia="Times New Roman" w:hAnsi="Arial" w:cs="Arial"/>
                <w:color w:val="000000"/>
                <w:sz w:val="20"/>
                <w:szCs w:val="20"/>
                <w:lang w:eastAsia="uk-UA"/>
              </w:rPr>
              <w:t>76,8</w:t>
            </w:r>
          </w:p>
        </w:tc>
        <w:tc>
          <w:tcPr>
            <w:tcW w:w="753" w:type="dxa"/>
            <w:tcBorders>
              <w:top w:val="nil"/>
              <w:left w:val="nil"/>
              <w:bottom w:val="nil"/>
              <w:right w:val="nil"/>
            </w:tcBorders>
            <w:shd w:val="clear" w:color="auto" w:fill="auto"/>
            <w:vAlign w:val="bottom"/>
          </w:tcPr>
          <w:p w14:paraId="193FDB94"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116,7</w:t>
            </w:r>
          </w:p>
        </w:tc>
        <w:tc>
          <w:tcPr>
            <w:tcW w:w="754" w:type="dxa"/>
            <w:tcBorders>
              <w:top w:val="nil"/>
              <w:left w:val="nil"/>
              <w:bottom w:val="nil"/>
              <w:right w:val="nil"/>
            </w:tcBorders>
            <w:shd w:val="clear" w:color="auto" w:fill="auto"/>
            <w:vAlign w:val="bottom"/>
          </w:tcPr>
          <w:p w14:paraId="41D77796"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108,1</w:t>
            </w:r>
          </w:p>
        </w:tc>
        <w:tc>
          <w:tcPr>
            <w:tcW w:w="753" w:type="dxa"/>
            <w:tcBorders>
              <w:top w:val="nil"/>
              <w:left w:val="nil"/>
              <w:bottom w:val="nil"/>
              <w:right w:val="nil"/>
            </w:tcBorders>
            <w:shd w:val="clear" w:color="auto" w:fill="auto"/>
            <w:vAlign w:val="bottom"/>
          </w:tcPr>
          <w:p w14:paraId="02137F87"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114,2</w:t>
            </w:r>
          </w:p>
        </w:tc>
        <w:tc>
          <w:tcPr>
            <w:tcW w:w="754" w:type="dxa"/>
            <w:tcBorders>
              <w:top w:val="nil"/>
              <w:left w:val="nil"/>
              <w:bottom w:val="nil"/>
              <w:right w:val="nil"/>
            </w:tcBorders>
            <w:shd w:val="clear" w:color="auto" w:fill="auto"/>
            <w:vAlign w:val="bottom"/>
          </w:tcPr>
          <w:p w14:paraId="410FFCD7"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85,0</w:t>
            </w:r>
          </w:p>
        </w:tc>
        <w:tc>
          <w:tcPr>
            <w:tcW w:w="767" w:type="dxa"/>
            <w:tcBorders>
              <w:top w:val="nil"/>
              <w:left w:val="nil"/>
              <w:bottom w:val="nil"/>
              <w:right w:val="nil"/>
            </w:tcBorders>
            <w:shd w:val="clear" w:color="auto" w:fill="auto"/>
            <w:vAlign w:val="bottom"/>
          </w:tcPr>
          <w:p w14:paraId="1D6390B0" w14:textId="1B25FFA3" w:rsidR="003F673A" w:rsidRPr="00B032E1" w:rsidRDefault="003F673A" w:rsidP="00127E2E">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94,</w:t>
            </w:r>
            <w:r w:rsidR="00127E2E">
              <w:rPr>
                <w:rFonts w:ascii="Arial" w:eastAsia="Times New Roman" w:hAnsi="Arial" w:cs="Arial"/>
                <w:color w:val="000000"/>
                <w:sz w:val="20"/>
                <w:szCs w:val="20"/>
                <w:lang w:val="ru-RU" w:eastAsia="ru-RU"/>
              </w:rPr>
              <w:t>1</w:t>
            </w:r>
          </w:p>
        </w:tc>
      </w:tr>
      <w:tr w:rsidR="003F673A" w:rsidRPr="003F673A" w14:paraId="2925C1AB" w14:textId="77777777" w:rsidTr="00EF7A15">
        <w:tc>
          <w:tcPr>
            <w:tcW w:w="4471" w:type="dxa"/>
            <w:tcBorders>
              <w:top w:val="nil"/>
              <w:left w:val="nil"/>
              <w:bottom w:val="nil"/>
              <w:right w:val="nil"/>
            </w:tcBorders>
            <w:vAlign w:val="bottom"/>
          </w:tcPr>
          <w:p w14:paraId="4AF87B88" w14:textId="77777777" w:rsidR="003F673A" w:rsidRPr="00B032E1" w:rsidRDefault="003F673A" w:rsidP="00EF7A15">
            <w:pPr>
              <w:autoSpaceDE w:val="0"/>
              <w:autoSpaceDN w:val="0"/>
              <w:spacing w:line="200" w:lineRule="exact"/>
              <w:ind w:left="425" w:right="-57"/>
              <w:rPr>
                <w:rFonts w:ascii="Arial" w:eastAsia="Verdana" w:hAnsi="Arial" w:cs="Arial"/>
                <w:sz w:val="20"/>
                <w:szCs w:val="20"/>
                <w:lang w:val="ru-RU" w:eastAsia="uk-UA"/>
              </w:rPr>
            </w:pPr>
            <w:r w:rsidRPr="00B032E1">
              <w:rPr>
                <w:rFonts w:ascii="Arial" w:eastAsia="Verdana" w:hAnsi="Arial" w:cs="Arial"/>
                <w:sz w:val="20"/>
                <w:szCs w:val="20"/>
                <w:lang w:val="ru-RU" w:eastAsia="uk-UA"/>
              </w:rPr>
              <w:t>Виробництво електророзподільчої та контрольної апаратури</w:t>
            </w:r>
          </w:p>
        </w:tc>
        <w:tc>
          <w:tcPr>
            <w:tcW w:w="753" w:type="dxa"/>
            <w:tcBorders>
              <w:top w:val="nil"/>
              <w:left w:val="nil"/>
              <w:bottom w:val="nil"/>
              <w:right w:val="nil"/>
            </w:tcBorders>
            <w:shd w:val="clear" w:color="auto" w:fill="auto"/>
            <w:vAlign w:val="bottom"/>
          </w:tcPr>
          <w:p w14:paraId="39A7E9DF" w14:textId="77777777" w:rsidR="003F673A" w:rsidRPr="00B032E1" w:rsidRDefault="003F673A" w:rsidP="00EF7A15">
            <w:pPr>
              <w:jc w:val="right"/>
              <w:rPr>
                <w:rFonts w:ascii="Arial" w:eastAsia="Times New Roman" w:hAnsi="Arial" w:cs="Arial"/>
                <w:color w:val="000000"/>
                <w:sz w:val="20"/>
                <w:szCs w:val="20"/>
                <w:lang w:eastAsia="uk-UA"/>
              </w:rPr>
            </w:pPr>
            <w:r w:rsidRPr="00B032E1">
              <w:rPr>
                <w:rFonts w:ascii="Arial" w:eastAsia="Times New Roman" w:hAnsi="Arial" w:cs="Arial"/>
                <w:color w:val="000000"/>
                <w:sz w:val="20"/>
                <w:szCs w:val="20"/>
                <w:lang w:eastAsia="uk-UA"/>
              </w:rPr>
              <w:t>317,9</w:t>
            </w:r>
          </w:p>
        </w:tc>
        <w:tc>
          <w:tcPr>
            <w:tcW w:w="753" w:type="dxa"/>
            <w:tcBorders>
              <w:top w:val="nil"/>
              <w:left w:val="nil"/>
              <w:bottom w:val="nil"/>
              <w:right w:val="nil"/>
            </w:tcBorders>
            <w:shd w:val="clear" w:color="auto" w:fill="auto"/>
            <w:vAlign w:val="bottom"/>
          </w:tcPr>
          <w:p w14:paraId="79C3E534"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54,9</w:t>
            </w:r>
          </w:p>
        </w:tc>
        <w:tc>
          <w:tcPr>
            <w:tcW w:w="754" w:type="dxa"/>
            <w:tcBorders>
              <w:top w:val="nil"/>
              <w:left w:val="nil"/>
              <w:bottom w:val="nil"/>
              <w:right w:val="nil"/>
            </w:tcBorders>
            <w:shd w:val="clear" w:color="auto" w:fill="auto"/>
            <w:vAlign w:val="bottom"/>
          </w:tcPr>
          <w:p w14:paraId="6B3CE9E2"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85,1</w:t>
            </w:r>
          </w:p>
        </w:tc>
        <w:tc>
          <w:tcPr>
            <w:tcW w:w="753" w:type="dxa"/>
            <w:tcBorders>
              <w:top w:val="nil"/>
              <w:left w:val="nil"/>
              <w:bottom w:val="nil"/>
              <w:right w:val="nil"/>
            </w:tcBorders>
            <w:shd w:val="clear" w:color="auto" w:fill="auto"/>
            <w:vAlign w:val="bottom"/>
          </w:tcPr>
          <w:p w14:paraId="1AE575D2"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120,9</w:t>
            </w:r>
          </w:p>
        </w:tc>
        <w:tc>
          <w:tcPr>
            <w:tcW w:w="754" w:type="dxa"/>
            <w:tcBorders>
              <w:top w:val="nil"/>
              <w:left w:val="nil"/>
              <w:bottom w:val="nil"/>
              <w:right w:val="nil"/>
            </w:tcBorders>
            <w:shd w:val="clear" w:color="auto" w:fill="auto"/>
            <w:vAlign w:val="bottom"/>
          </w:tcPr>
          <w:p w14:paraId="6FE5B05C"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101,6</w:t>
            </w:r>
          </w:p>
        </w:tc>
        <w:tc>
          <w:tcPr>
            <w:tcW w:w="767" w:type="dxa"/>
            <w:tcBorders>
              <w:top w:val="nil"/>
              <w:left w:val="nil"/>
              <w:bottom w:val="nil"/>
              <w:right w:val="nil"/>
            </w:tcBorders>
            <w:shd w:val="clear" w:color="auto" w:fill="auto"/>
            <w:vAlign w:val="bottom"/>
          </w:tcPr>
          <w:p w14:paraId="59ABA6AB"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182,4</w:t>
            </w:r>
          </w:p>
        </w:tc>
      </w:tr>
      <w:tr w:rsidR="003F673A" w:rsidRPr="003F673A" w14:paraId="02DBFF66" w14:textId="77777777" w:rsidTr="00EF7A15">
        <w:tc>
          <w:tcPr>
            <w:tcW w:w="4471" w:type="dxa"/>
            <w:tcBorders>
              <w:top w:val="nil"/>
              <w:left w:val="nil"/>
              <w:bottom w:val="nil"/>
              <w:right w:val="nil"/>
            </w:tcBorders>
            <w:vAlign w:val="bottom"/>
          </w:tcPr>
          <w:p w14:paraId="288384E7" w14:textId="77777777" w:rsidR="003F673A" w:rsidRPr="00B032E1" w:rsidRDefault="003F673A" w:rsidP="00EF7A15">
            <w:pPr>
              <w:autoSpaceDE w:val="0"/>
              <w:autoSpaceDN w:val="0"/>
              <w:spacing w:line="200" w:lineRule="exact"/>
              <w:ind w:left="284" w:right="-57"/>
              <w:rPr>
                <w:rFonts w:ascii="Arial" w:eastAsia="Verdana" w:hAnsi="Arial" w:cs="Arial"/>
                <w:sz w:val="20"/>
                <w:szCs w:val="20"/>
                <w:lang w:val="ru-RU" w:eastAsia="uk-UA"/>
              </w:rPr>
            </w:pPr>
            <w:r w:rsidRPr="00B032E1">
              <w:rPr>
                <w:rFonts w:ascii="Arial" w:eastAsia="Verdana" w:hAnsi="Arial" w:cs="Arial"/>
                <w:sz w:val="20"/>
                <w:szCs w:val="20"/>
                <w:lang w:val="ru-RU" w:eastAsia="uk-UA"/>
              </w:rPr>
              <w:t>Виробництво батарей і акумуляторів</w:t>
            </w:r>
          </w:p>
        </w:tc>
        <w:tc>
          <w:tcPr>
            <w:tcW w:w="753" w:type="dxa"/>
            <w:tcBorders>
              <w:top w:val="nil"/>
              <w:left w:val="nil"/>
              <w:bottom w:val="nil"/>
              <w:right w:val="nil"/>
            </w:tcBorders>
            <w:shd w:val="clear" w:color="auto" w:fill="auto"/>
            <w:vAlign w:val="bottom"/>
          </w:tcPr>
          <w:p w14:paraId="588E6C35" w14:textId="77777777" w:rsidR="003F673A" w:rsidRPr="00B032E1" w:rsidRDefault="00EF7A15" w:rsidP="00EF7A15">
            <w:pPr>
              <w:jc w:val="right"/>
              <w:rPr>
                <w:rFonts w:ascii="Arial" w:eastAsia="Times New Roman" w:hAnsi="Arial" w:cs="Arial"/>
                <w:color w:val="000000"/>
                <w:sz w:val="20"/>
                <w:szCs w:val="20"/>
                <w:lang w:eastAsia="uk-UA"/>
              </w:rPr>
            </w:pPr>
            <w:r w:rsidRPr="00B032E1">
              <w:rPr>
                <w:rFonts w:ascii="Arial" w:eastAsia="Times New Roman" w:hAnsi="Arial" w:cs="Arial"/>
                <w:color w:val="000000"/>
                <w:sz w:val="20"/>
                <w:szCs w:val="20"/>
                <w:lang w:eastAsia="uk-UA"/>
              </w:rPr>
              <w:t>…</w:t>
            </w:r>
          </w:p>
        </w:tc>
        <w:tc>
          <w:tcPr>
            <w:tcW w:w="753" w:type="dxa"/>
            <w:tcBorders>
              <w:top w:val="nil"/>
              <w:left w:val="nil"/>
              <w:bottom w:val="nil"/>
              <w:right w:val="nil"/>
            </w:tcBorders>
            <w:shd w:val="clear" w:color="auto" w:fill="auto"/>
            <w:vAlign w:val="bottom"/>
          </w:tcPr>
          <w:p w14:paraId="6ADA025F" w14:textId="77777777" w:rsidR="003F673A" w:rsidRPr="00B032E1" w:rsidRDefault="00EF7A15"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w:t>
            </w:r>
          </w:p>
        </w:tc>
        <w:tc>
          <w:tcPr>
            <w:tcW w:w="754" w:type="dxa"/>
            <w:tcBorders>
              <w:top w:val="nil"/>
              <w:left w:val="nil"/>
              <w:bottom w:val="nil"/>
              <w:right w:val="nil"/>
            </w:tcBorders>
            <w:shd w:val="clear" w:color="auto" w:fill="auto"/>
            <w:vAlign w:val="bottom"/>
          </w:tcPr>
          <w:p w14:paraId="4899DD8A"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92,1</w:t>
            </w:r>
          </w:p>
        </w:tc>
        <w:tc>
          <w:tcPr>
            <w:tcW w:w="753" w:type="dxa"/>
            <w:tcBorders>
              <w:top w:val="nil"/>
              <w:left w:val="nil"/>
              <w:bottom w:val="nil"/>
              <w:right w:val="nil"/>
            </w:tcBorders>
            <w:shd w:val="clear" w:color="auto" w:fill="auto"/>
            <w:vAlign w:val="bottom"/>
          </w:tcPr>
          <w:p w14:paraId="51D4C7AE"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55,8</w:t>
            </w:r>
          </w:p>
        </w:tc>
        <w:tc>
          <w:tcPr>
            <w:tcW w:w="754" w:type="dxa"/>
            <w:tcBorders>
              <w:top w:val="nil"/>
              <w:left w:val="nil"/>
              <w:bottom w:val="nil"/>
              <w:right w:val="nil"/>
            </w:tcBorders>
            <w:shd w:val="clear" w:color="auto" w:fill="auto"/>
            <w:vAlign w:val="bottom"/>
          </w:tcPr>
          <w:p w14:paraId="6AFD422A"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72,6</w:t>
            </w:r>
          </w:p>
        </w:tc>
        <w:tc>
          <w:tcPr>
            <w:tcW w:w="767" w:type="dxa"/>
            <w:tcBorders>
              <w:top w:val="nil"/>
              <w:left w:val="nil"/>
              <w:bottom w:val="nil"/>
              <w:right w:val="nil"/>
            </w:tcBorders>
            <w:shd w:val="clear" w:color="auto" w:fill="auto"/>
            <w:vAlign w:val="bottom"/>
          </w:tcPr>
          <w:p w14:paraId="10E02AF0" w14:textId="77777777" w:rsidR="003F673A" w:rsidRPr="00B032E1" w:rsidRDefault="000249D5"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w:t>
            </w:r>
          </w:p>
        </w:tc>
      </w:tr>
      <w:tr w:rsidR="003F673A" w:rsidRPr="003F673A" w14:paraId="448470D0" w14:textId="77777777" w:rsidTr="00EF7A15">
        <w:tc>
          <w:tcPr>
            <w:tcW w:w="4471" w:type="dxa"/>
            <w:tcBorders>
              <w:top w:val="nil"/>
              <w:left w:val="nil"/>
              <w:bottom w:val="nil"/>
              <w:right w:val="nil"/>
            </w:tcBorders>
            <w:vAlign w:val="bottom"/>
          </w:tcPr>
          <w:p w14:paraId="4CE1A719" w14:textId="77777777" w:rsidR="003F673A" w:rsidRPr="00B032E1" w:rsidRDefault="003F673A" w:rsidP="00EF7A15">
            <w:pPr>
              <w:autoSpaceDE w:val="0"/>
              <w:autoSpaceDN w:val="0"/>
              <w:spacing w:line="200" w:lineRule="exact"/>
              <w:ind w:left="284" w:right="-57"/>
              <w:rPr>
                <w:rFonts w:ascii="Arial" w:eastAsia="Verdana" w:hAnsi="Arial" w:cs="Arial"/>
                <w:sz w:val="20"/>
                <w:szCs w:val="20"/>
                <w:lang w:val="ru-RU" w:eastAsia="uk-UA"/>
              </w:rPr>
            </w:pPr>
            <w:r w:rsidRPr="00B032E1">
              <w:rPr>
                <w:rFonts w:ascii="Arial" w:eastAsia="Verdana" w:hAnsi="Arial" w:cs="Arial"/>
                <w:sz w:val="20"/>
                <w:szCs w:val="20"/>
                <w:lang w:val="ru-RU" w:eastAsia="uk-UA"/>
              </w:rPr>
              <w:t>Виробництво проводів, кабелів і електромонтажних пристроїв</w:t>
            </w:r>
          </w:p>
        </w:tc>
        <w:tc>
          <w:tcPr>
            <w:tcW w:w="753" w:type="dxa"/>
            <w:tcBorders>
              <w:top w:val="nil"/>
              <w:left w:val="nil"/>
              <w:bottom w:val="nil"/>
              <w:right w:val="nil"/>
            </w:tcBorders>
            <w:shd w:val="clear" w:color="auto" w:fill="auto"/>
            <w:vAlign w:val="bottom"/>
          </w:tcPr>
          <w:p w14:paraId="07D44906" w14:textId="77777777" w:rsidR="003F673A" w:rsidRPr="00B032E1" w:rsidRDefault="003F673A" w:rsidP="00EF7A15">
            <w:pPr>
              <w:jc w:val="right"/>
              <w:rPr>
                <w:rFonts w:ascii="Arial" w:eastAsia="Times New Roman" w:hAnsi="Arial" w:cs="Arial"/>
                <w:color w:val="000000"/>
                <w:sz w:val="20"/>
                <w:szCs w:val="20"/>
                <w:lang w:eastAsia="uk-UA"/>
              </w:rPr>
            </w:pPr>
            <w:r w:rsidRPr="00B032E1">
              <w:rPr>
                <w:rFonts w:ascii="Arial" w:eastAsia="Times New Roman" w:hAnsi="Arial" w:cs="Arial"/>
                <w:color w:val="000000"/>
                <w:sz w:val="20"/>
                <w:szCs w:val="20"/>
                <w:lang w:eastAsia="uk-UA"/>
              </w:rPr>
              <w:t>128,5</w:t>
            </w:r>
          </w:p>
        </w:tc>
        <w:tc>
          <w:tcPr>
            <w:tcW w:w="753" w:type="dxa"/>
            <w:tcBorders>
              <w:top w:val="nil"/>
              <w:left w:val="nil"/>
              <w:bottom w:val="nil"/>
              <w:right w:val="nil"/>
            </w:tcBorders>
            <w:shd w:val="clear" w:color="auto" w:fill="auto"/>
            <w:vAlign w:val="bottom"/>
          </w:tcPr>
          <w:p w14:paraId="7602149D"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100,9</w:t>
            </w:r>
          </w:p>
        </w:tc>
        <w:tc>
          <w:tcPr>
            <w:tcW w:w="754" w:type="dxa"/>
            <w:tcBorders>
              <w:top w:val="nil"/>
              <w:left w:val="nil"/>
              <w:bottom w:val="nil"/>
              <w:right w:val="nil"/>
            </w:tcBorders>
            <w:shd w:val="clear" w:color="auto" w:fill="auto"/>
            <w:vAlign w:val="bottom"/>
          </w:tcPr>
          <w:p w14:paraId="48DDB608"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75,0</w:t>
            </w:r>
          </w:p>
        </w:tc>
        <w:tc>
          <w:tcPr>
            <w:tcW w:w="753" w:type="dxa"/>
            <w:tcBorders>
              <w:top w:val="nil"/>
              <w:left w:val="nil"/>
              <w:bottom w:val="nil"/>
              <w:right w:val="nil"/>
            </w:tcBorders>
            <w:shd w:val="clear" w:color="auto" w:fill="auto"/>
            <w:vAlign w:val="bottom"/>
          </w:tcPr>
          <w:p w14:paraId="7C9D396E"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86,5</w:t>
            </w:r>
          </w:p>
        </w:tc>
        <w:tc>
          <w:tcPr>
            <w:tcW w:w="754" w:type="dxa"/>
            <w:tcBorders>
              <w:top w:val="nil"/>
              <w:left w:val="nil"/>
              <w:bottom w:val="nil"/>
              <w:right w:val="nil"/>
            </w:tcBorders>
            <w:shd w:val="clear" w:color="auto" w:fill="auto"/>
            <w:vAlign w:val="bottom"/>
          </w:tcPr>
          <w:p w14:paraId="36B119B6"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92,2</w:t>
            </w:r>
          </w:p>
        </w:tc>
        <w:tc>
          <w:tcPr>
            <w:tcW w:w="767" w:type="dxa"/>
            <w:tcBorders>
              <w:top w:val="nil"/>
              <w:left w:val="nil"/>
              <w:bottom w:val="nil"/>
              <w:right w:val="nil"/>
            </w:tcBorders>
            <w:shd w:val="clear" w:color="auto" w:fill="auto"/>
            <w:vAlign w:val="bottom"/>
          </w:tcPr>
          <w:p w14:paraId="4334328F"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77,6</w:t>
            </w:r>
          </w:p>
        </w:tc>
      </w:tr>
      <w:tr w:rsidR="003F673A" w:rsidRPr="003F673A" w14:paraId="0DDB1918" w14:textId="77777777" w:rsidTr="00EF7A15">
        <w:tc>
          <w:tcPr>
            <w:tcW w:w="4471" w:type="dxa"/>
            <w:tcBorders>
              <w:top w:val="nil"/>
              <w:left w:val="nil"/>
              <w:bottom w:val="nil"/>
              <w:right w:val="nil"/>
            </w:tcBorders>
            <w:vAlign w:val="bottom"/>
          </w:tcPr>
          <w:p w14:paraId="27E8C5BD" w14:textId="77777777" w:rsidR="003F673A" w:rsidRPr="00B032E1" w:rsidRDefault="003F673A" w:rsidP="00EF7A15">
            <w:pPr>
              <w:autoSpaceDE w:val="0"/>
              <w:autoSpaceDN w:val="0"/>
              <w:spacing w:line="200" w:lineRule="exact"/>
              <w:ind w:left="284" w:right="-57"/>
              <w:rPr>
                <w:rFonts w:ascii="Arial" w:eastAsia="Verdana" w:hAnsi="Arial" w:cs="Arial"/>
                <w:sz w:val="20"/>
                <w:szCs w:val="20"/>
                <w:lang w:val="ru-RU" w:eastAsia="uk-UA"/>
              </w:rPr>
            </w:pPr>
            <w:r w:rsidRPr="00B032E1">
              <w:rPr>
                <w:rFonts w:ascii="Arial" w:eastAsia="Verdana" w:hAnsi="Arial" w:cs="Arial"/>
                <w:sz w:val="20"/>
                <w:szCs w:val="20"/>
                <w:lang w:val="ru-RU" w:eastAsia="uk-UA"/>
              </w:rPr>
              <w:t>Виробництво електричного освітлювального устаткування</w:t>
            </w:r>
          </w:p>
        </w:tc>
        <w:tc>
          <w:tcPr>
            <w:tcW w:w="753" w:type="dxa"/>
            <w:tcBorders>
              <w:top w:val="nil"/>
              <w:left w:val="nil"/>
              <w:bottom w:val="nil"/>
              <w:right w:val="nil"/>
            </w:tcBorders>
            <w:shd w:val="clear" w:color="auto" w:fill="auto"/>
            <w:vAlign w:val="bottom"/>
          </w:tcPr>
          <w:p w14:paraId="27F6A5E6" w14:textId="77777777" w:rsidR="003F673A" w:rsidRPr="00B032E1" w:rsidRDefault="00EF7A15" w:rsidP="00EF7A15">
            <w:pPr>
              <w:jc w:val="right"/>
              <w:rPr>
                <w:rFonts w:ascii="Arial" w:eastAsia="Times New Roman" w:hAnsi="Arial" w:cs="Arial"/>
                <w:color w:val="000000"/>
                <w:sz w:val="20"/>
                <w:szCs w:val="20"/>
                <w:lang w:eastAsia="uk-UA"/>
              </w:rPr>
            </w:pPr>
            <w:r w:rsidRPr="00B032E1">
              <w:rPr>
                <w:rFonts w:ascii="Arial" w:eastAsia="Times New Roman" w:hAnsi="Arial" w:cs="Arial"/>
                <w:color w:val="000000"/>
                <w:sz w:val="20"/>
                <w:szCs w:val="20"/>
                <w:lang w:eastAsia="uk-UA"/>
              </w:rPr>
              <w:t>…</w:t>
            </w:r>
          </w:p>
        </w:tc>
        <w:tc>
          <w:tcPr>
            <w:tcW w:w="753" w:type="dxa"/>
            <w:tcBorders>
              <w:top w:val="nil"/>
              <w:left w:val="nil"/>
              <w:bottom w:val="nil"/>
              <w:right w:val="nil"/>
            </w:tcBorders>
            <w:shd w:val="clear" w:color="auto" w:fill="auto"/>
            <w:vAlign w:val="bottom"/>
          </w:tcPr>
          <w:p w14:paraId="3C4731E9" w14:textId="77777777" w:rsidR="003F673A" w:rsidRPr="00B032E1" w:rsidRDefault="00EF7A15"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w:t>
            </w:r>
          </w:p>
        </w:tc>
        <w:tc>
          <w:tcPr>
            <w:tcW w:w="754" w:type="dxa"/>
            <w:tcBorders>
              <w:top w:val="nil"/>
              <w:left w:val="nil"/>
              <w:bottom w:val="nil"/>
              <w:right w:val="nil"/>
            </w:tcBorders>
            <w:shd w:val="clear" w:color="auto" w:fill="auto"/>
            <w:vAlign w:val="bottom"/>
          </w:tcPr>
          <w:p w14:paraId="12528AD1"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98,0</w:t>
            </w:r>
          </w:p>
        </w:tc>
        <w:tc>
          <w:tcPr>
            <w:tcW w:w="753" w:type="dxa"/>
            <w:tcBorders>
              <w:top w:val="nil"/>
              <w:left w:val="nil"/>
              <w:bottom w:val="nil"/>
              <w:right w:val="nil"/>
            </w:tcBorders>
            <w:shd w:val="clear" w:color="auto" w:fill="auto"/>
            <w:vAlign w:val="bottom"/>
          </w:tcPr>
          <w:p w14:paraId="03A43F3C"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87,8</w:t>
            </w:r>
          </w:p>
        </w:tc>
        <w:tc>
          <w:tcPr>
            <w:tcW w:w="754" w:type="dxa"/>
            <w:tcBorders>
              <w:top w:val="nil"/>
              <w:left w:val="nil"/>
              <w:bottom w:val="nil"/>
              <w:right w:val="nil"/>
            </w:tcBorders>
            <w:shd w:val="clear" w:color="auto" w:fill="auto"/>
            <w:vAlign w:val="bottom"/>
          </w:tcPr>
          <w:p w14:paraId="4F1A82F7"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83,3</w:t>
            </w:r>
          </w:p>
        </w:tc>
        <w:tc>
          <w:tcPr>
            <w:tcW w:w="767" w:type="dxa"/>
            <w:tcBorders>
              <w:top w:val="nil"/>
              <w:left w:val="nil"/>
              <w:bottom w:val="nil"/>
              <w:right w:val="nil"/>
            </w:tcBorders>
            <w:shd w:val="clear" w:color="auto" w:fill="auto"/>
            <w:vAlign w:val="bottom"/>
          </w:tcPr>
          <w:p w14:paraId="471F10FA" w14:textId="77777777" w:rsidR="003F673A" w:rsidRPr="00B032E1" w:rsidRDefault="000249D5"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w:t>
            </w:r>
          </w:p>
        </w:tc>
      </w:tr>
      <w:tr w:rsidR="003F673A" w:rsidRPr="003F673A" w14:paraId="3D833D21" w14:textId="77777777" w:rsidTr="00EF7A15">
        <w:tc>
          <w:tcPr>
            <w:tcW w:w="4471" w:type="dxa"/>
            <w:tcBorders>
              <w:top w:val="nil"/>
              <w:left w:val="nil"/>
              <w:bottom w:val="nil"/>
              <w:right w:val="nil"/>
            </w:tcBorders>
            <w:vAlign w:val="bottom"/>
          </w:tcPr>
          <w:p w14:paraId="295E7221" w14:textId="77777777" w:rsidR="003F673A" w:rsidRPr="00B032E1" w:rsidRDefault="003F673A" w:rsidP="00EF7A15">
            <w:pPr>
              <w:autoSpaceDE w:val="0"/>
              <w:autoSpaceDN w:val="0"/>
              <w:spacing w:line="200" w:lineRule="exact"/>
              <w:ind w:left="284" w:right="-57"/>
              <w:rPr>
                <w:rFonts w:ascii="Arial" w:eastAsia="Verdana" w:hAnsi="Arial" w:cs="Arial"/>
                <w:sz w:val="20"/>
                <w:szCs w:val="20"/>
                <w:lang w:val="ru-RU" w:eastAsia="uk-UA"/>
              </w:rPr>
            </w:pPr>
            <w:r w:rsidRPr="00B032E1">
              <w:rPr>
                <w:rFonts w:ascii="Arial" w:eastAsia="Verdana" w:hAnsi="Arial" w:cs="Arial"/>
                <w:sz w:val="20"/>
                <w:szCs w:val="20"/>
                <w:lang w:val="ru-RU" w:eastAsia="uk-UA"/>
              </w:rPr>
              <w:t>Виробництво побутових приладів</w:t>
            </w:r>
          </w:p>
        </w:tc>
        <w:tc>
          <w:tcPr>
            <w:tcW w:w="753" w:type="dxa"/>
            <w:tcBorders>
              <w:top w:val="nil"/>
              <w:left w:val="nil"/>
              <w:bottom w:val="nil"/>
              <w:right w:val="nil"/>
            </w:tcBorders>
            <w:shd w:val="clear" w:color="auto" w:fill="auto"/>
            <w:vAlign w:val="bottom"/>
          </w:tcPr>
          <w:p w14:paraId="274D2F9C" w14:textId="77777777" w:rsidR="003F673A" w:rsidRPr="00B032E1" w:rsidRDefault="003F673A" w:rsidP="00EF7A15">
            <w:pPr>
              <w:jc w:val="right"/>
              <w:rPr>
                <w:rFonts w:ascii="Arial" w:eastAsia="Times New Roman" w:hAnsi="Arial" w:cs="Arial"/>
                <w:color w:val="000000"/>
                <w:sz w:val="20"/>
                <w:szCs w:val="20"/>
                <w:lang w:eastAsia="uk-UA"/>
              </w:rPr>
            </w:pPr>
            <w:r w:rsidRPr="00B032E1">
              <w:rPr>
                <w:rFonts w:ascii="Arial" w:eastAsia="Times New Roman" w:hAnsi="Arial" w:cs="Arial"/>
                <w:color w:val="000000"/>
                <w:sz w:val="20"/>
                <w:szCs w:val="20"/>
                <w:lang w:eastAsia="uk-UA"/>
              </w:rPr>
              <w:t>112,5</w:t>
            </w:r>
          </w:p>
        </w:tc>
        <w:tc>
          <w:tcPr>
            <w:tcW w:w="753" w:type="dxa"/>
            <w:tcBorders>
              <w:top w:val="nil"/>
              <w:left w:val="nil"/>
              <w:bottom w:val="nil"/>
              <w:right w:val="nil"/>
            </w:tcBorders>
            <w:shd w:val="clear" w:color="auto" w:fill="auto"/>
            <w:vAlign w:val="bottom"/>
          </w:tcPr>
          <w:p w14:paraId="5728426C"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88,6</w:t>
            </w:r>
          </w:p>
        </w:tc>
        <w:tc>
          <w:tcPr>
            <w:tcW w:w="754" w:type="dxa"/>
            <w:tcBorders>
              <w:top w:val="nil"/>
              <w:left w:val="nil"/>
              <w:bottom w:val="nil"/>
              <w:right w:val="nil"/>
            </w:tcBorders>
            <w:shd w:val="clear" w:color="auto" w:fill="auto"/>
            <w:vAlign w:val="bottom"/>
          </w:tcPr>
          <w:p w14:paraId="3E88FF67"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91,0</w:t>
            </w:r>
          </w:p>
        </w:tc>
        <w:tc>
          <w:tcPr>
            <w:tcW w:w="753" w:type="dxa"/>
            <w:tcBorders>
              <w:top w:val="nil"/>
              <w:left w:val="nil"/>
              <w:bottom w:val="nil"/>
              <w:right w:val="nil"/>
            </w:tcBorders>
            <w:shd w:val="clear" w:color="auto" w:fill="auto"/>
            <w:vAlign w:val="bottom"/>
          </w:tcPr>
          <w:p w14:paraId="28BAE7EA"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84,4</w:t>
            </w:r>
          </w:p>
        </w:tc>
        <w:tc>
          <w:tcPr>
            <w:tcW w:w="754" w:type="dxa"/>
            <w:tcBorders>
              <w:top w:val="nil"/>
              <w:left w:val="nil"/>
              <w:bottom w:val="nil"/>
              <w:right w:val="nil"/>
            </w:tcBorders>
            <w:shd w:val="clear" w:color="auto" w:fill="auto"/>
            <w:vAlign w:val="bottom"/>
          </w:tcPr>
          <w:p w14:paraId="255FB927"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77,5</w:t>
            </w:r>
          </w:p>
        </w:tc>
        <w:tc>
          <w:tcPr>
            <w:tcW w:w="767" w:type="dxa"/>
            <w:tcBorders>
              <w:top w:val="nil"/>
              <w:left w:val="nil"/>
              <w:bottom w:val="nil"/>
              <w:right w:val="nil"/>
            </w:tcBorders>
            <w:shd w:val="clear" w:color="auto" w:fill="auto"/>
            <w:vAlign w:val="bottom"/>
          </w:tcPr>
          <w:p w14:paraId="644EC909" w14:textId="0FEEABE5" w:rsidR="003F673A" w:rsidRPr="00B032E1" w:rsidRDefault="003F673A" w:rsidP="002D7D07">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59,</w:t>
            </w:r>
            <w:r w:rsidR="002D7D07" w:rsidRPr="00B032E1">
              <w:rPr>
                <w:rFonts w:ascii="Arial" w:eastAsia="Times New Roman" w:hAnsi="Arial" w:cs="Arial"/>
                <w:color w:val="000000"/>
                <w:sz w:val="20"/>
                <w:szCs w:val="20"/>
                <w:lang w:val="ru-RU" w:eastAsia="ru-RU"/>
              </w:rPr>
              <w:t>4</w:t>
            </w:r>
          </w:p>
        </w:tc>
      </w:tr>
      <w:tr w:rsidR="003F673A" w:rsidRPr="003F673A" w14:paraId="218D72F9" w14:textId="77777777" w:rsidTr="00EF7A15">
        <w:tc>
          <w:tcPr>
            <w:tcW w:w="4471" w:type="dxa"/>
            <w:tcBorders>
              <w:top w:val="nil"/>
              <w:left w:val="nil"/>
              <w:bottom w:val="nil"/>
              <w:right w:val="nil"/>
            </w:tcBorders>
            <w:vAlign w:val="bottom"/>
          </w:tcPr>
          <w:p w14:paraId="6ECCF32D" w14:textId="77777777" w:rsidR="003F673A" w:rsidRPr="00B032E1" w:rsidRDefault="003F673A" w:rsidP="00EF7A15">
            <w:pPr>
              <w:autoSpaceDE w:val="0"/>
              <w:autoSpaceDN w:val="0"/>
              <w:spacing w:line="200" w:lineRule="exact"/>
              <w:ind w:left="284" w:right="-57"/>
              <w:rPr>
                <w:rFonts w:ascii="Arial" w:eastAsia="Verdana" w:hAnsi="Arial" w:cs="Arial"/>
                <w:sz w:val="20"/>
                <w:szCs w:val="20"/>
                <w:lang w:val="ru-RU" w:eastAsia="uk-UA"/>
              </w:rPr>
            </w:pPr>
            <w:r w:rsidRPr="00B032E1">
              <w:rPr>
                <w:rFonts w:ascii="Arial" w:eastAsia="Verdana" w:hAnsi="Arial" w:cs="Arial"/>
                <w:sz w:val="20"/>
                <w:szCs w:val="20"/>
                <w:lang w:val="ru-RU" w:eastAsia="uk-UA"/>
              </w:rPr>
              <w:t>Виробництво іншого електричного устатковання</w:t>
            </w:r>
          </w:p>
        </w:tc>
        <w:tc>
          <w:tcPr>
            <w:tcW w:w="753" w:type="dxa"/>
            <w:tcBorders>
              <w:top w:val="nil"/>
              <w:left w:val="nil"/>
              <w:bottom w:val="nil"/>
              <w:right w:val="nil"/>
            </w:tcBorders>
            <w:shd w:val="clear" w:color="auto" w:fill="auto"/>
            <w:vAlign w:val="bottom"/>
          </w:tcPr>
          <w:p w14:paraId="4799FD88" w14:textId="77777777" w:rsidR="003F673A" w:rsidRPr="00B032E1" w:rsidRDefault="00EF7A15" w:rsidP="00EF7A15">
            <w:pPr>
              <w:jc w:val="right"/>
              <w:rPr>
                <w:rFonts w:ascii="Arial" w:eastAsia="Times New Roman" w:hAnsi="Arial" w:cs="Arial"/>
                <w:color w:val="000000"/>
                <w:sz w:val="20"/>
                <w:szCs w:val="20"/>
                <w:lang w:eastAsia="uk-UA"/>
              </w:rPr>
            </w:pPr>
            <w:r w:rsidRPr="00B032E1">
              <w:rPr>
                <w:rFonts w:ascii="Arial" w:eastAsia="Times New Roman" w:hAnsi="Arial" w:cs="Arial"/>
                <w:color w:val="000000"/>
                <w:sz w:val="20"/>
                <w:szCs w:val="20"/>
                <w:lang w:eastAsia="uk-UA"/>
              </w:rPr>
              <w:t>…</w:t>
            </w:r>
          </w:p>
        </w:tc>
        <w:tc>
          <w:tcPr>
            <w:tcW w:w="753" w:type="dxa"/>
            <w:tcBorders>
              <w:top w:val="nil"/>
              <w:left w:val="nil"/>
              <w:bottom w:val="nil"/>
              <w:right w:val="nil"/>
            </w:tcBorders>
            <w:shd w:val="clear" w:color="auto" w:fill="auto"/>
            <w:vAlign w:val="bottom"/>
          </w:tcPr>
          <w:p w14:paraId="79A031BB" w14:textId="77777777" w:rsidR="003F673A" w:rsidRPr="00B032E1" w:rsidRDefault="00EF7A15"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w:t>
            </w:r>
          </w:p>
        </w:tc>
        <w:tc>
          <w:tcPr>
            <w:tcW w:w="754" w:type="dxa"/>
            <w:tcBorders>
              <w:top w:val="nil"/>
              <w:left w:val="nil"/>
              <w:bottom w:val="nil"/>
              <w:right w:val="nil"/>
            </w:tcBorders>
            <w:shd w:val="clear" w:color="auto" w:fill="auto"/>
            <w:vAlign w:val="bottom"/>
          </w:tcPr>
          <w:p w14:paraId="11A0BF48"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75,9</w:t>
            </w:r>
          </w:p>
        </w:tc>
        <w:tc>
          <w:tcPr>
            <w:tcW w:w="753" w:type="dxa"/>
            <w:tcBorders>
              <w:top w:val="nil"/>
              <w:left w:val="nil"/>
              <w:bottom w:val="nil"/>
              <w:right w:val="nil"/>
            </w:tcBorders>
            <w:shd w:val="clear" w:color="auto" w:fill="auto"/>
            <w:vAlign w:val="bottom"/>
          </w:tcPr>
          <w:p w14:paraId="5ED6F9CE"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101,0</w:t>
            </w:r>
          </w:p>
        </w:tc>
        <w:tc>
          <w:tcPr>
            <w:tcW w:w="754" w:type="dxa"/>
            <w:tcBorders>
              <w:top w:val="nil"/>
              <w:left w:val="nil"/>
              <w:bottom w:val="nil"/>
              <w:right w:val="nil"/>
            </w:tcBorders>
            <w:shd w:val="clear" w:color="auto" w:fill="auto"/>
            <w:vAlign w:val="bottom"/>
          </w:tcPr>
          <w:p w14:paraId="783A4D11"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110,3</w:t>
            </w:r>
          </w:p>
        </w:tc>
        <w:tc>
          <w:tcPr>
            <w:tcW w:w="767" w:type="dxa"/>
            <w:tcBorders>
              <w:top w:val="nil"/>
              <w:left w:val="nil"/>
              <w:bottom w:val="nil"/>
              <w:right w:val="nil"/>
            </w:tcBorders>
            <w:shd w:val="clear" w:color="auto" w:fill="auto"/>
            <w:vAlign w:val="bottom"/>
          </w:tcPr>
          <w:p w14:paraId="6FAB8154" w14:textId="77777777" w:rsidR="003F673A" w:rsidRPr="00B032E1" w:rsidRDefault="000249D5"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w:t>
            </w:r>
          </w:p>
        </w:tc>
      </w:tr>
      <w:tr w:rsidR="003F673A" w:rsidRPr="003F673A" w14:paraId="3C0A7E17" w14:textId="77777777" w:rsidTr="00EF7A15">
        <w:tc>
          <w:tcPr>
            <w:tcW w:w="4471" w:type="dxa"/>
            <w:tcBorders>
              <w:top w:val="nil"/>
              <w:left w:val="nil"/>
              <w:bottom w:val="nil"/>
              <w:right w:val="nil"/>
            </w:tcBorders>
            <w:vAlign w:val="bottom"/>
          </w:tcPr>
          <w:p w14:paraId="4A806CE2" w14:textId="77777777" w:rsidR="003F673A" w:rsidRPr="00B032E1" w:rsidRDefault="003F673A" w:rsidP="00EF7A15">
            <w:pPr>
              <w:autoSpaceDE w:val="0"/>
              <w:autoSpaceDN w:val="0"/>
              <w:spacing w:line="200" w:lineRule="exact"/>
              <w:ind w:left="142" w:right="-57"/>
              <w:rPr>
                <w:rFonts w:ascii="Arial" w:eastAsia="Verdana" w:hAnsi="Arial" w:cs="Arial"/>
                <w:sz w:val="20"/>
                <w:szCs w:val="20"/>
                <w:lang w:val="ru-RU" w:eastAsia="uk-UA"/>
              </w:rPr>
            </w:pPr>
            <w:r w:rsidRPr="00B032E1">
              <w:rPr>
                <w:rFonts w:ascii="Arial" w:eastAsia="Verdana" w:hAnsi="Arial" w:cs="Arial"/>
                <w:sz w:val="20"/>
                <w:szCs w:val="20"/>
                <w:lang w:val="ru-RU" w:eastAsia="uk-UA"/>
              </w:rPr>
              <w:t>Виробництво машин і устатковання, не віднесених до інших угруповань</w:t>
            </w:r>
          </w:p>
        </w:tc>
        <w:tc>
          <w:tcPr>
            <w:tcW w:w="753" w:type="dxa"/>
            <w:tcBorders>
              <w:top w:val="nil"/>
              <w:left w:val="nil"/>
              <w:bottom w:val="nil"/>
              <w:right w:val="nil"/>
            </w:tcBorders>
            <w:shd w:val="clear" w:color="auto" w:fill="auto"/>
            <w:vAlign w:val="bottom"/>
          </w:tcPr>
          <w:p w14:paraId="3BDDFD4F" w14:textId="77777777" w:rsidR="003F673A" w:rsidRPr="00B032E1" w:rsidRDefault="003F673A" w:rsidP="00EF7A15">
            <w:pPr>
              <w:jc w:val="right"/>
              <w:rPr>
                <w:rFonts w:ascii="Arial" w:eastAsia="Times New Roman" w:hAnsi="Arial" w:cs="Arial"/>
                <w:color w:val="000000"/>
                <w:sz w:val="20"/>
                <w:szCs w:val="20"/>
                <w:lang w:eastAsia="uk-UA"/>
              </w:rPr>
            </w:pPr>
            <w:r w:rsidRPr="00B032E1">
              <w:rPr>
                <w:rFonts w:ascii="Arial" w:eastAsia="Times New Roman" w:hAnsi="Arial" w:cs="Arial"/>
                <w:color w:val="000000"/>
                <w:sz w:val="20"/>
                <w:szCs w:val="20"/>
                <w:lang w:eastAsia="uk-UA"/>
              </w:rPr>
              <w:t>110,2</w:t>
            </w:r>
          </w:p>
        </w:tc>
        <w:tc>
          <w:tcPr>
            <w:tcW w:w="753" w:type="dxa"/>
            <w:tcBorders>
              <w:top w:val="nil"/>
              <w:left w:val="nil"/>
              <w:bottom w:val="nil"/>
              <w:right w:val="nil"/>
            </w:tcBorders>
            <w:shd w:val="clear" w:color="auto" w:fill="auto"/>
            <w:vAlign w:val="bottom"/>
          </w:tcPr>
          <w:p w14:paraId="4E4B860E"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97,3</w:t>
            </w:r>
          </w:p>
        </w:tc>
        <w:tc>
          <w:tcPr>
            <w:tcW w:w="754" w:type="dxa"/>
            <w:tcBorders>
              <w:top w:val="nil"/>
              <w:left w:val="nil"/>
              <w:bottom w:val="nil"/>
              <w:right w:val="nil"/>
            </w:tcBorders>
            <w:shd w:val="clear" w:color="auto" w:fill="auto"/>
            <w:vAlign w:val="bottom"/>
          </w:tcPr>
          <w:p w14:paraId="4262B66E"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95,0</w:t>
            </w:r>
          </w:p>
        </w:tc>
        <w:tc>
          <w:tcPr>
            <w:tcW w:w="753" w:type="dxa"/>
            <w:tcBorders>
              <w:top w:val="nil"/>
              <w:left w:val="nil"/>
              <w:bottom w:val="nil"/>
              <w:right w:val="nil"/>
            </w:tcBorders>
            <w:shd w:val="clear" w:color="auto" w:fill="auto"/>
            <w:vAlign w:val="bottom"/>
          </w:tcPr>
          <w:p w14:paraId="5FFD70A7"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88,7</w:t>
            </w:r>
          </w:p>
        </w:tc>
        <w:tc>
          <w:tcPr>
            <w:tcW w:w="754" w:type="dxa"/>
            <w:tcBorders>
              <w:top w:val="nil"/>
              <w:left w:val="nil"/>
              <w:bottom w:val="nil"/>
              <w:right w:val="nil"/>
            </w:tcBorders>
            <w:shd w:val="clear" w:color="auto" w:fill="auto"/>
            <w:vAlign w:val="bottom"/>
          </w:tcPr>
          <w:p w14:paraId="18D79694"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87,5</w:t>
            </w:r>
          </w:p>
        </w:tc>
        <w:tc>
          <w:tcPr>
            <w:tcW w:w="767" w:type="dxa"/>
            <w:tcBorders>
              <w:top w:val="nil"/>
              <w:left w:val="nil"/>
              <w:bottom w:val="nil"/>
              <w:right w:val="nil"/>
            </w:tcBorders>
            <w:shd w:val="clear" w:color="auto" w:fill="auto"/>
            <w:vAlign w:val="bottom"/>
          </w:tcPr>
          <w:p w14:paraId="21B8726D" w14:textId="317032EA" w:rsidR="003F673A" w:rsidRPr="00B032E1" w:rsidRDefault="003F673A" w:rsidP="00282BA2">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79,</w:t>
            </w:r>
            <w:r w:rsidR="00282BA2" w:rsidRPr="00B032E1">
              <w:rPr>
                <w:rFonts w:ascii="Arial" w:eastAsia="Times New Roman" w:hAnsi="Arial" w:cs="Arial"/>
                <w:color w:val="000000"/>
                <w:sz w:val="20"/>
                <w:szCs w:val="20"/>
                <w:lang w:val="ru-RU" w:eastAsia="ru-RU"/>
              </w:rPr>
              <w:t>0</w:t>
            </w:r>
          </w:p>
        </w:tc>
      </w:tr>
      <w:tr w:rsidR="003F673A" w:rsidRPr="003F673A" w14:paraId="4DA81FA7" w14:textId="77777777" w:rsidTr="00EF7A15">
        <w:tc>
          <w:tcPr>
            <w:tcW w:w="4471" w:type="dxa"/>
            <w:tcBorders>
              <w:top w:val="nil"/>
              <w:left w:val="nil"/>
              <w:bottom w:val="nil"/>
              <w:right w:val="nil"/>
            </w:tcBorders>
            <w:vAlign w:val="bottom"/>
          </w:tcPr>
          <w:p w14:paraId="7993FE8F" w14:textId="77777777" w:rsidR="003F673A" w:rsidRPr="00B032E1" w:rsidRDefault="003F673A" w:rsidP="00EF7A15">
            <w:pPr>
              <w:autoSpaceDE w:val="0"/>
              <w:autoSpaceDN w:val="0"/>
              <w:spacing w:line="200" w:lineRule="exact"/>
              <w:ind w:left="284" w:right="-57"/>
              <w:rPr>
                <w:rFonts w:ascii="Arial" w:eastAsia="Verdana" w:hAnsi="Arial" w:cs="Arial"/>
                <w:sz w:val="20"/>
                <w:szCs w:val="20"/>
                <w:lang w:val="ru-RU" w:eastAsia="uk-UA"/>
              </w:rPr>
            </w:pPr>
            <w:r w:rsidRPr="00B032E1">
              <w:rPr>
                <w:rFonts w:ascii="Arial" w:eastAsia="Verdana" w:hAnsi="Arial" w:cs="Arial"/>
                <w:sz w:val="20"/>
                <w:szCs w:val="20"/>
                <w:lang w:val="ru-RU" w:eastAsia="uk-UA"/>
              </w:rPr>
              <w:t>Виробництво машин і устатковання загального призначення</w:t>
            </w:r>
          </w:p>
        </w:tc>
        <w:tc>
          <w:tcPr>
            <w:tcW w:w="753" w:type="dxa"/>
            <w:tcBorders>
              <w:top w:val="nil"/>
              <w:left w:val="nil"/>
              <w:bottom w:val="nil"/>
              <w:right w:val="nil"/>
            </w:tcBorders>
            <w:shd w:val="clear" w:color="auto" w:fill="auto"/>
            <w:vAlign w:val="bottom"/>
          </w:tcPr>
          <w:p w14:paraId="3D99BBB8" w14:textId="77777777" w:rsidR="003F673A" w:rsidRPr="00B032E1" w:rsidRDefault="003F673A" w:rsidP="00EF7A15">
            <w:pPr>
              <w:jc w:val="right"/>
              <w:rPr>
                <w:rFonts w:ascii="Arial" w:eastAsia="Times New Roman" w:hAnsi="Arial" w:cs="Arial"/>
                <w:color w:val="000000"/>
                <w:sz w:val="20"/>
                <w:szCs w:val="20"/>
                <w:lang w:eastAsia="uk-UA"/>
              </w:rPr>
            </w:pPr>
            <w:r w:rsidRPr="00B032E1">
              <w:rPr>
                <w:rFonts w:ascii="Arial" w:eastAsia="Times New Roman" w:hAnsi="Arial" w:cs="Arial"/>
                <w:color w:val="000000"/>
                <w:sz w:val="20"/>
                <w:szCs w:val="20"/>
                <w:lang w:eastAsia="uk-UA"/>
              </w:rPr>
              <w:t>102,0</w:t>
            </w:r>
          </w:p>
        </w:tc>
        <w:tc>
          <w:tcPr>
            <w:tcW w:w="753" w:type="dxa"/>
            <w:tcBorders>
              <w:top w:val="nil"/>
              <w:left w:val="nil"/>
              <w:bottom w:val="nil"/>
              <w:right w:val="nil"/>
            </w:tcBorders>
            <w:shd w:val="clear" w:color="auto" w:fill="auto"/>
            <w:vAlign w:val="bottom"/>
          </w:tcPr>
          <w:p w14:paraId="4DC360C7"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99,5</w:t>
            </w:r>
          </w:p>
        </w:tc>
        <w:tc>
          <w:tcPr>
            <w:tcW w:w="754" w:type="dxa"/>
            <w:tcBorders>
              <w:top w:val="nil"/>
              <w:left w:val="nil"/>
              <w:bottom w:val="nil"/>
              <w:right w:val="nil"/>
            </w:tcBorders>
            <w:shd w:val="clear" w:color="auto" w:fill="auto"/>
            <w:vAlign w:val="bottom"/>
          </w:tcPr>
          <w:p w14:paraId="5B649173"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109,8</w:t>
            </w:r>
          </w:p>
        </w:tc>
        <w:tc>
          <w:tcPr>
            <w:tcW w:w="753" w:type="dxa"/>
            <w:tcBorders>
              <w:top w:val="nil"/>
              <w:left w:val="nil"/>
              <w:bottom w:val="nil"/>
              <w:right w:val="nil"/>
            </w:tcBorders>
            <w:shd w:val="clear" w:color="auto" w:fill="auto"/>
            <w:vAlign w:val="bottom"/>
          </w:tcPr>
          <w:p w14:paraId="3C2CDCD8"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87,6</w:t>
            </w:r>
          </w:p>
        </w:tc>
        <w:tc>
          <w:tcPr>
            <w:tcW w:w="754" w:type="dxa"/>
            <w:tcBorders>
              <w:top w:val="nil"/>
              <w:left w:val="nil"/>
              <w:bottom w:val="nil"/>
              <w:right w:val="nil"/>
            </w:tcBorders>
            <w:shd w:val="clear" w:color="auto" w:fill="auto"/>
            <w:vAlign w:val="bottom"/>
          </w:tcPr>
          <w:p w14:paraId="20210BCF"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89,3</w:t>
            </w:r>
          </w:p>
        </w:tc>
        <w:tc>
          <w:tcPr>
            <w:tcW w:w="767" w:type="dxa"/>
            <w:tcBorders>
              <w:top w:val="nil"/>
              <w:left w:val="nil"/>
              <w:bottom w:val="nil"/>
              <w:right w:val="nil"/>
            </w:tcBorders>
            <w:shd w:val="clear" w:color="auto" w:fill="auto"/>
            <w:vAlign w:val="bottom"/>
          </w:tcPr>
          <w:p w14:paraId="2ECEC6A9"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87,2</w:t>
            </w:r>
          </w:p>
        </w:tc>
      </w:tr>
      <w:tr w:rsidR="003F673A" w:rsidRPr="003F673A" w14:paraId="75037B3A" w14:textId="77777777" w:rsidTr="00EF7A15">
        <w:tc>
          <w:tcPr>
            <w:tcW w:w="4471" w:type="dxa"/>
            <w:tcBorders>
              <w:top w:val="nil"/>
              <w:left w:val="nil"/>
              <w:bottom w:val="nil"/>
              <w:right w:val="nil"/>
            </w:tcBorders>
            <w:vAlign w:val="bottom"/>
          </w:tcPr>
          <w:p w14:paraId="45D336D7" w14:textId="77777777" w:rsidR="003F673A" w:rsidRPr="00B032E1" w:rsidRDefault="003F673A" w:rsidP="00EF7A15">
            <w:pPr>
              <w:autoSpaceDE w:val="0"/>
              <w:autoSpaceDN w:val="0"/>
              <w:spacing w:line="200" w:lineRule="exact"/>
              <w:ind w:left="284" w:right="-57"/>
              <w:rPr>
                <w:rFonts w:ascii="Arial" w:eastAsia="Verdana" w:hAnsi="Arial" w:cs="Arial"/>
                <w:sz w:val="20"/>
                <w:szCs w:val="20"/>
                <w:lang w:val="ru-RU" w:eastAsia="uk-UA"/>
              </w:rPr>
            </w:pPr>
            <w:r w:rsidRPr="00B032E1">
              <w:rPr>
                <w:rFonts w:ascii="Arial" w:eastAsia="Verdana" w:hAnsi="Arial" w:cs="Arial"/>
                <w:sz w:val="20"/>
                <w:szCs w:val="20"/>
                <w:lang w:val="ru-RU" w:eastAsia="uk-UA"/>
              </w:rPr>
              <w:t>Виробництво інших машин і устатковання загального призначення</w:t>
            </w:r>
          </w:p>
        </w:tc>
        <w:tc>
          <w:tcPr>
            <w:tcW w:w="753" w:type="dxa"/>
            <w:tcBorders>
              <w:top w:val="nil"/>
              <w:left w:val="nil"/>
              <w:bottom w:val="nil"/>
              <w:right w:val="nil"/>
            </w:tcBorders>
            <w:shd w:val="clear" w:color="auto" w:fill="auto"/>
            <w:vAlign w:val="bottom"/>
          </w:tcPr>
          <w:p w14:paraId="52EBA288" w14:textId="77777777" w:rsidR="003F673A" w:rsidRPr="00B032E1" w:rsidRDefault="00EF7A15" w:rsidP="00EF7A15">
            <w:pPr>
              <w:jc w:val="right"/>
              <w:rPr>
                <w:rFonts w:ascii="Arial" w:eastAsia="Times New Roman" w:hAnsi="Arial" w:cs="Arial"/>
                <w:color w:val="000000"/>
                <w:sz w:val="20"/>
                <w:szCs w:val="20"/>
                <w:lang w:eastAsia="uk-UA"/>
              </w:rPr>
            </w:pPr>
            <w:r w:rsidRPr="00B032E1">
              <w:rPr>
                <w:rFonts w:ascii="Arial" w:eastAsia="Times New Roman" w:hAnsi="Arial" w:cs="Arial"/>
                <w:color w:val="000000"/>
                <w:sz w:val="20"/>
                <w:szCs w:val="20"/>
                <w:lang w:eastAsia="uk-UA"/>
              </w:rPr>
              <w:t>…</w:t>
            </w:r>
          </w:p>
        </w:tc>
        <w:tc>
          <w:tcPr>
            <w:tcW w:w="753" w:type="dxa"/>
            <w:tcBorders>
              <w:top w:val="nil"/>
              <w:left w:val="nil"/>
              <w:bottom w:val="nil"/>
              <w:right w:val="nil"/>
            </w:tcBorders>
            <w:shd w:val="clear" w:color="auto" w:fill="auto"/>
            <w:vAlign w:val="bottom"/>
          </w:tcPr>
          <w:p w14:paraId="34C71FBC" w14:textId="77777777" w:rsidR="003F673A" w:rsidRPr="00B032E1" w:rsidRDefault="00EF7A15"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w:t>
            </w:r>
          </w:p>
        </w:tc>
        <w:tc>
          <w:tcPr>
            <w:tcW w:w="754" w:type="dxa"/>
            <w:tcBorders>
              <w:top w:val="nil"/>
              <w:left w:val="nil"/>
              <w:bottom w:val="nil"/>
              <w:right w:val="nil"/>
            </w:tcBorders>
            <w:shd w:val="clear" w:color="auto" w:fill="auto"/>
            <w:vAlign w:val="bottom"/>
          </w:tcPr>
          <w:p w14:paraId="56195174"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92,5</w:t>
            </w:r>
          </w:p>
        </w:tc>
        <w:tc>
          <w:tcPr>
            <w:tcW w:w="753" w:type="dxa"/>
            <w:tcBorders>
              <w:top w:val="nil"/>
              <w:left w:val="nil"/>
              <w:bottom w:val="nil"/>
              <w:right w:val="nil"/>
            </w:tcBorders>
            <w:shd w:val="clear" w:color="auto" w:fill="auto"/>
            <w:vAlign w:val="bottom"/>
          </w:tcPr>
          <w:p w14:paraId="2456A709"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97,0</w:t>
            </w:r>
          </w:p>
        </w:tc>
        <w:tc>
          <w:tcPr>
            <w:tcW w:w="754" w:type="dxa"/>
            <w:tcBorders>
              <w:top w:val="nil"/>
              <w:left w:val="nil"/>
              <w:bottom w:val="nil"/>
              <w:right w:val="nil"/>
            </w:tcBorders>
            <w:shd w:val="clear" w:color="auto" w:fill="auto"/>
            <w:vAlign w:val="bottom"/>
          </w:tcPr>
          <w:p w14:paraId="2B52BA38"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91,1</w:t>
            </w:r>
          </w:p>
        </w:tc>
        <w:tc>
          <w:tcPr>
            <w:tcW w:w="767" w:type="dxa"/>
            <w:tcBorders>
              <w:top w:val="nil"/>
              <w:left w:val="nil"/>
              <w:bottom w:val="nil"/>
              <w:right w:val="nil"/>
            </w:tcBorders>
            <w:shd w:val="clear" w:color="auto" w:fill="auto"/>
            <w:vAlign w:val="bottom"/>
          </w:tcPr>
          <w:p w14:paraId="1FBEC7CB" w14:textId="77777777" w:rsidR="003F673A" w:rsidRPr="00B032E1" w:rsidRDefault="000249D5"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w:t>
            </w:r>
          </w:p>
        </w:tc>
      </w:tr>
      <w:tr w:rsidR="003F673A" w:rsidRPr="003F673A" w14:paraId="54627EBC" w14:textId="77777777" w:rsidTr="00EF7A15">
        <w:tc>
          <w:tcPr>
            <w:tcW w:w="4471" w:type="dxa"/>
            <w:tcBorders>
              <w:top w:val="nil"/>
              <w:left w:val="nil"/>
              <w:bottom w:val="nil"/>
              <w:right w:val="nil"/>
            </w:tcBorders>
            <w:vAlign w:val="bottom"/>
          </w:tcPr>
          <w:p w14:paraId="219B6106" w14:textId="77777777" w:rsidR="003F673A" w:rsidRPr="00B032E1" w:rsidRDefault="003F673A" w:rsidP="00EF7A15">
            <w:pPr>
              <w:autoSpaceDE w:val="0"/>
              <w:autoSpaceDN w:val="0"/>
              <w:spacing w:line="200" w:lineRule="exact"/>
              <w:ind w:left="284" w:right="-57"/>
              <w:rPr>
                <w:rFonts w:ascii="Arial" w:eastAsia="Verdana" w:hAnsi="Arial" w:cs="Arial"/>
                <w:sz w:val="20"/>
                <w:szCs w:val="20"/>
                <w:lang w:val="ru-RU" w:eastAsia="uk-UA"/>
              </w:rPr>
            </w:pPr>
            <w:r w:rsidRPr="00B032E1">
              <w:rPr>
                <w:rFonts w:ascii="Arial" w:eastAsia="Verdana" w:hAnsi="Arial" w:cs="Arial"/>
                <w:sz w:val="20"/>
                <w:szCs w:val="20"/>
                <w:lang w:val="ru-RU" w:eastAsia="uk-UA"/>
              </w:rPr>
              <w:t>Виробництво машин і устатковання для сільського та лісового господарства</w:t>
            </w:r>
          </w:p>
        </w:tc>
        <w:tc>
          <w:tcPr>
            <w:tcW w:w="753" w:type="dxa"/>
            <w:tcBorders>
              <w:top w:val="nil"/>
              <w:left w:val="nil"/>
              <w:bottom w:val="nil"/>
              <w:right w:val="nil"/>
            </w:tcBorders>
            <w:shd w:val="clear" w:color="auto" w:fill="auto"/>
            <w:vAlign w:val="bottom"/>
          </w:tcPr>
          <w:p w14:paraId="60E5EDE2" w14:textId="77777777" w:rsidR="003F673A" w:rsidRPr="00B032E1" w:rsidRDefault="003F673A" w:rsidP="00EF7A15">
            <w:pPr>
              <w:jc w:val="right"/>
              <w:rPr>
                <w:rFonts w:ascii="Arial" w:eastAsia="Times New Roman" w:hAnsi="Arial" w:cs="Arial"/>
                <w:color w:val="000000"/>
                <w:sz w:val="20"/>
                <w:szCs w:val="20"/>
                <w:lang w:eastAsia="uk-UA"/>
              </w:rPr>
            </w:pPr>
            <w:r w:rsidRPr="00B032E1">
              <w:rPr>
                <w:rFonts w:ascii="Arial" w:eastAsia="Times New Roman" w:hAnsi="Arial" w:cs="Arial"/>
                <w:color w:val="000000"/>
                <w:sz w:val="20"/>
                <w:szCs w:val="20"/>
                <w:lang w:eastAsia="uk-UA"/>
              </w:rPr>
              <w:t>138,2</w:t>
            </w:r>
          </w:p>
        </w:tc>
        <w:tc>
          <w:tcPr>
            <w:tcW w:w="753" w:type="dxa"/>
            <w:tcBorders>
              <w:top w:val="nil"/>
              <w:left w:val="nil"/>
              <w:bottom w:val="nil"/>
              <w:right w:val="nil"/>
            </w:tcBorders>
            <w:shd w:val="clear" w:color="auto" w:fill="auto"/>
            <w:vAlign w:val="bottom"/>
          </w:tcPr>
          <w:p w14:paraId="6FE3D49C"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81,9</w:t>
            </w:r>
          </w:p>
        </w:tc>
        <w:tc>
          <w:tcPr>
            <w:tcW w:w="754" w:type="dxa"/>
            <w:tcBorders>
              <w:top w:val="nil"/>
              <w:left w:val="nil"/>
              <w:bottom w:val="nil"/>
              <w:right w:val="nil"/>
            </w:tcBorders>
            <w:shd w:val="clear" w:color="auto" w:fill="auto"/>
            <w:vAlign w:val="bottom"/>
          </w:tcPr>
          <w:p w14:paraId="126058E4"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87,6</w:t>
            </w:r>
          </w:p>
        </w:tc>
        <w:tc>
          <w:tcPr>
            <w:tcW w:w="753" w:type="dxa"/>
            <w:tcBorders>
              <w:top w:val="nil"/>
              <w:left w:val="nil"/>
              <w:bottom w:val="nil"/>
              <w:right w:val="nil"/>
            </w:tcBorders>
            <w:shd w:val="clear" w:color="auto" w:fill="auto"/>
            <w:vAlign w:val="bottom"/>
          </w:tcPr>
          <w:p w14:paraId="153ECBD1"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86,8</w:t>
            </w:r>
          </w:p>
        </w:tc>
        <w:tc>
          <w:tcPr>
            <w:tcW w:w="754" w:type="dxa"/>
            <w:tcBorders>
              <w:top w:val="nil"/>
              <w:left w:val="nil"/>
              <w:bottom w:val="nil"/>
              <w:right w:val="nil"/>
            </w:tcBorders>
            <w:shd w:val="clear" w:color="auto" w:fill="auto"/>
            <w:vAlign w:val="bottom"/>
          </w:tcPr>
          <w:p w14:paraId="251DD21E"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104,4</w:t>
            </w:r>
          </w:p>
        </w:tc>
        <w:tc>
          <w:tcPr>
            <w:tcW w:w="767" w:type="dxa"/>
            <w:tcBorders>
              <w:top w:val="nil"/>
              <w:left w:val="nil"/>
              <w:bottom w:val="nil"/>
              <w:right w:val="nil"/>
            </w:tcBorders>
            <w:shd w:val="clear" w:color="auto" w:fill="auto"/>
            <w:vAlign w:val="bottom"/>
          </w:tcPr>
          <w:p w14:paraId="04127D6D" w14:textId="1CFA26C1" w:rsidR="003F673A" w:rsidRPr="00B032E1" w:rsidRDefault="003F673A" w:rsidP="00127E2E">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89,</w:t>
            </w:r>
            <w:r w:rsidR="00127E2E">
              <w:rPr>
                <w:rFonts w:ascii="Arial" w:eastAsia="Times New Roman" w:hAnsi="Arial" w:cs="Arial"/>
                <w:color w:val="000000"/>
                <w:sz w:val="20"/>
                <w:szCs w:val="20"/>
                <w:lang w:val="ru-RU" w:eastAsia="ru-RU"/>
              </w:rPr>
              <w:t>9</w:t>
            </w:r>
          </w:p>
        </w:tc>
      </w:tr>
      <w:tr w:rsidR="003F673A" w:rsidRPr="003F673A" w14:paraId="1B28FDF3" w14:textId="77777777" w:rsidTr="00EF7A15">
        <w:tc>
          <w:tcPr>
            <w:tcW w:w="4471" w:type="dxa"/>
            <w:tcBorders>
              <w:top w:val="nil"/>
              <w:left w:val="nil"/>
              <w:bottom w:val="nil"/>
              <w:right w:val="nil"/>
            </w:tcBorders>
            <w:vAlign w:val="bottom"/>
          </w:tcPr>
          <w:p w14:paraId="61A4DEB7" w14:textId="77777777" w:rsidR="003F673A" w:rsidRPr="00B032E1" w:rsidRDefault="003F673A" w:rsidP="00EF7A15">
            <w:pPr>
              <w:autoSpaceDE w:val="0"/>
              <w:autoSpaceDN w:val="0"/>
              <w:spacing w:line="200" w:lineRule="exact"/>
              <w:ind w:left="284" w:right="-57"/>
              <w:rPr>
                <w:rFonts w:ascii="Arial" w:eastAsia="Verdana" w:hAnsi="Arial" w:cs="Arial"/>
                <w:sz w:val="20"/>
                <w:szCs w:val="20"/>
                <w:lang w:val="ru-RU" w:eastAsia="uk-UA"/>
              </w:rPr>
            </w:pPr>
            <w:r w:rsidRPr="00B032E1">
              <w:rPr>
                <w:rFonts w:ascii="Arial" w:eastAsia="Verdana" w:hAnsi="Arial" w:cs="Arial"/>
                <w:sz w:val="20"/>
                <w:szCs w:val="20"/>
                <w:lang w:val="ru-RU" w:eastAsia="uk-UA"/>
              </w:rPr>
              <w:t>Виробництво металообробних машин і верстатів</w:t>
            </w:r>
          </w:p>
        </w:tc>
        <w:tc>
          <w:tcPr>
            <w:tcW w:w="753" w:type="dxa"/>
            <w:tcBorders>
              <w:top w:val="nil"/>
              <w:left w:val="nil"/>
              <w:bottom w:val="nil"/>
              <w:right w:val="nil"/>
            </w:tcBorders>
            <w:shd w:val="clear" w:color="auto" w:fill="auto"/>
            <w:vAlign w:val="bottom"/>
          </w:tcPr>
          <w:p w14:paraId="0D010C51" w14:textId="77777777" w:rsidR="003F673A" w:rsidRPr="00B032E1" w:rsidRDefault="003F673A" w:rsidP="00EF7A15">
            <w:pPr>
              <w:jc w:val="right"/>
              <w:rPr>
                <w:rFonts w:ascii="Arial" w:eastAsia="Times New Roman" w:hAnsi="Arial" w:cs="Arial"/>
                <w:color w:val="000000"/>
                <w:sz w:val="20"/>
                <w:szCs w:val="20"/>
                <w:lang w:eastAsia="uk-UA"/>
              </w:rPr>
            </w:pPr>
            <w:r w:rsidRPr="00B032E1">
              <w:rPr>
                <w:rFonts w:ascii="Arial" w:eastAsia="Times New Roman" w:hAnsi="Arial" w:cs="Arial"/>
                <w:color w:val="000000"/>
                <w:sz w:val="20"/>
                <w:szCs w:val="20"/>
                <w:lang w:eastAsia="uk-UA"/>
              </w:rPr>
              <w:t>102,4</w:t>
            </w:r>
          </w:p>
        </w:tc>
        <w:tc>
          <w:tcPr>
            <w:tcW w:w="753" w:type="dxa"/>
            <w:tcBorders>
              <w:top w:val="nil"/>
              <w:left w:val="nil"/>
              <w:bottom w:val="nil"/>
              <w:right w:val="nil"/>
            </w:tcBorders>
            <w:shd w:val="clear" w:color="auto" w:fill="auto"/>
            <w:vAlign w:val="bottom"/>
          </w:tcPr>
          <w:p w14:paraId="7C42403C"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107,7</w:t>
            </w:r>
          </w:p>
        </w:tc>
        <w:tc>
          <w:tcPr>
            <w:tcW w:w="754" w:type="dxa"/>
            <w:tcBorders>
              <w:top w:val="nil"/>
              <w:left w:val="nil"/>
              <w:bottom w:val="nil"/>
              <w:right w:val="nil"/>
            </w:tcBorders>
            <w:shd w:val="clear" w:color="auto" w:fill="auto"/>
            <w:vAlign w:val="bottom"/>
          </w:tcPr>
          <w:p w14:paraId="14A74293"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63,6</w:t>
            </w:r>
          </w:p>
        </w:tc>
        <w:tc>
          <w:tcPr>
            <w:tcW w:w="753" w:type="dxa"/>
            <w:tcBorders>
              <w:top w:val="nil"/>
              <w:left w:val="nil"/>
              <w:bottom w:val="nil"/>
              <w:right w:val="nil"/>
            </w:tcBorders>
            <w:shd w:val="clear" w:color="auto" w:fill="auto"/>
            <w:vAlign w:val="bottom"/>
          </w:tcPr>
          <w:p w14:paraId="6FB1AFC8"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75,6</w:t>
            </w:r>
          </w:p>
        </w:tc>
        <w:tc>
          <w:tcPr>
            <w:tcW w:w="754" w:type="dxa"/>
            <w:tcBorders>
              <w:top w:val="nil"/>
              <w:left w:val="nil"/>
              <w:bottom w:val="nil"/>
              <w:right w:val="nil"/>
            </w:tcBorders>
            <w:shd w:val="clear" w:color="auto" w:fill="auto"/>
            <w:vAlign w:val="bottom"/>
          </w:tcPr>
          <w:p w14:paraId="0EB17635"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97,3</w:t>
            </w:r>
          </w:p>
        </w:tc>
        <w:tc>
          <w:tcPr>
            <w:tcW w:w="767" w:type="dxa"/>
            <w:tcBorders>
              <w:top w:val="nil"/>
              <w:left w:val="nil"/>
              <w:bottom w:val="nil"/>
              <w:right w:val="nil"/>
            </w:tcBorders>
            <w:shd w:val="clear" w:color="auto" w:fill="auto"/>
            <w:vAlign w:val="bottom"/>
          </w:tcPr>
          <w:p w14:paraId="49108E1E" w14:textId="72A7C51D" w:rsidR="003F673A" w:rsidRPr="00B032E1" w:rsidRDefault="003F673A" w:rsidP="00127E2E">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51,</w:t>
            </w:r>
            <w:r w:rsidR="00127E2E">
              <w:rPr>
                <w:rFonts w:ascii="Arial" w:eastAsia="Times New Roman" w:hAnsi="Arial" w:cs="Arial"/>
                <w:color w:val="000000"/>
                <w:sz w:val="20"/>
                <w:szCs w:val="20"/>
                <w:lang w:val="ru-RU" w:eastAsia="ru-RU"/>
              </w:rPr>
              <w:t>7</w:t>
            </w:r>
          </w:p>
        </w:tc>
      </w:tr>
      <w:tr w:rsidR="003F673A" w:rsidRPr="003F673A" w14:paraId="2EDE0424" w14:textId="77777777" w:rsidTr="00EF7A15">
        <w:tc>
          <w:tcPr>
            <w:tcW w:w="4471" w:type="dxa"/>
            <w:tcBorders>
              <w:top w:val="nil"/>
              <w:left w:val="nil"/>
              <w:bottom w:val="nil"/>
              <w:right w:val="nil"/>
            </w:tcBorders>
            <w:vAlign w:val="bottom"/>
          </w:tcPr>
          <w:p w14:paraId="0EA32015" w14:textId="77777777" w:rsidR="003F673A" w:rsidRPr="00B032E1" w:rsidRDefault="003F673A" w:rsidP="00EF7A15">
            <w:pPr>
              <w:autoSpaceDE w:val="0"/>
              <w:autoSpaceDN w:val="0"/>
              <w:spacing w:line="200" w:lineRule="exact"/>
              <w:ind w:left="284" w:right="-57"/>
              <w:rPr>
                <w:rFonts w:ascii="Arial" w:eastAsia="Verdana" w:hAnsi="Arial" w:cs="Arial"/>
                <w:sz w:val="20"/>
                <w:szCs w:val="20"/>
                <w:lang w:val="ru-RU" w:eastAsia="uk-UA"/>
              </w:rPr>
            </w:pPr>
            <w:r w:rsidRPr="00B032E1">
              <w:rPr>
                <w:rFonts w:ascii="Arial" w:eastAsia="Verdana" w:hAnsi="Arial" w:cs="Arial"/>
                <w:sz w:val="20"/>
                <w:szCs w:val="20"/>
                <w:lang w:val="ru-RU" w:eastAsia="uk-UA"/>
              </w:rPr>
              <w:t>Виробництво інших машин і устатковання спеціального призначення</w:t>
            </w:r>
          </w:p>
        </w:tc>
        <w:tc>
          <w:tcPr>
            <w:tcW w:w="753" w:type="dxa"/>
            <w:tcBorders>
              <w:top w:val="nil"/>
              <w:left w:val="nil"/>
              <w:bottom w:val="nil"/>
              <w:right w:val="nil"/>
            </w:tcBorders>
            <w:shd w:val="clear" w:color="auto" w:fill="auto"/>
            <w:vAlign w:val="bottom"/>
          </w:tcPr>
          <w:p w14:paraId="23128013" w14:textId="77777777" w:rsidR="003F673A" w:rsidRPr="00B032E1" w:rsidRDefault="003F673A" w:rsidP="00EF7A15">
            <w:pPr>
              <w:jc w:val="right"/>
              <w:rPr>
                <w:rFonts w:ascii="Arial" w:eastAsia="Times New Roman" w:hAnsi="Arial" w:cs="Arial"/>
                <w:color w:val="000000"/>
                <w:sz w:val="20"/>
                <w:szCs w:val="20"/>
                <w:lang w:eastAsia="uk-UA"/>
              </w:rPr>
            </w:pPr>
            <w:r w:rsidRPr="00B032E1">
              <w:rPr>
                <w:rFonts w:ascii="Arial" w:eastAsia="Times New Roman" w:hAnsi="Arial" w:cs="Arial"/>
                <w:color w:val="000000"/>
                <w:sz w:val="20"/>
                <w:szCs w:val="20"/>
                <w:lang w:eastAsia="uk-UA"/>
              </w:rPr>
              <w:t>98,9</w:t>
            </w:r>
          </w:p>
        </w:tc>
        <w:tc>
          <w:tcPr>
            <w:tcW w:w="753" w:type="dxa"/>
            <w:tcBorders>
              <w:top w:val="nil"/>
              <w:left w:val="nil"/>
              <w:bottom w:val="nil"/>
              <w:right w:val="nil"/>
            </w:tcBorders>
            <w:shd w:val="clear" w:color="auto" w:fill="auto"/>
            <w:vAlign w:val="bottom"/>
          </w:tcPr>
          <w:p w14:paraId="17C82675"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100,0</w:t>
            </w:r>
          </w:p>
        </w:tc>
        <w:tc>
          <w:tcPr>
            <w:tcW w:w="754" w:type="dxa"/>
            <w:tcBorders>
              <w:top w:val="nil"/>
              <w:left w:val="nil"/>
              <w:bottom w:val="nil"/>
              <w:right w:val="nil"/>
            </w:tcBorders>
            <w:shd w:val="clear" w:color="auto" w:fill="auto"/>
            <w:vAlign w:val="bottom"/>
          </w:tcPr>
          <w:p w14:paraId="747809E7"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84,4</w:t>
            </w:r>
          </w:p>
        </w:tc>
        <w:tc>
          <w:tcPr>
            <w:tcW w:w="753" w:type="dxa"/>
            <w:tcBorders>
              <w:top w:val="nil"/>
              <w:left w:val="nil"/>
              <w:bottom w:val="nil"/>
              <w:right w:val="nil"/>
            </w:tcBorders>
            <w:shd w:val="clear" w:color="auto" w:fill="auto"/>
            <w:vAlign w:val="bottom"/>
          </w:tcPr>
          <w:p w14:paraId="3C20D3FC"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86,6</w:t>
            </w:r>
          </w:p>
        </w:tc>
        <w:tc>
          <w:tcPr>
            <w:tcW w:w="754" w:type="dxa"/>
            <w:tcBorders>
              <w:top w:val="nil"/>
              <w:left w:val="nil"/>
              <w:bottom w:val="nil"/>
              <w:right w:val="nil"/>
            </w:tcBorders>
            <w:shd w:val="clear" w:color="auto" w:fill="auto"/>
            <w:vAlign w:val="bottom"/>
          </w:tcPr>
          <w:p w14:paraId="52714822"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76,8</w:t>
            </w:r>
          </w:p>
        </w:tc>
        <w:tc>
          <w:tcPr>
            <w:tcW w:w="767" w:type="dxa"/>
            <w:tcBorders>
              <w:top w:val="nil"/>
              <w:left w:val="nil"/>
              <w:bottom w:val="nil"/>
              <w:right w:val="nil"/>
            </w:tcBorders>
            <w:shd w:val="clear" w:color="auto" w:fill="auto"/>
            <w:vAlign w:val="bottom"/>
          </w:tcPr>
          <w:p w14:paraId="5EE9152B"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55,5</w:t>
            </w:r>
          </w:p>
        </w:tc>
      </w:tr>
      <w:tr w:rsidR="003F673A" w:rsidRPr="003F673A" w14:paraId="38D1B2C0" w14:textId="77777777" w:rsidTr="00EF7A15">
        <w:tc>
          <w:tcPr>
            <w:tcW w:w="4471" w:type="dxa"/>
            <w:tcBorders>
              <w:top w:val="nil"/>
              <w:left w:val="nil"/>
              <w:bottom w:val="nil"/>
              <w:right w:val="nil"/>
            </w:tcBorders>
            <w:vAlign w:val="bottom"/>
          </w:tcPr>
          <w:p w14:paraId="165193AD" w14:textId="77777777" w:rsidR="003F673A" w:rsidRPr="00B032E1" w:rsidRDefault="003F673A" w:rsidP="00EF7A15">
            <w:pPr>
              <w:autoSpaceDE w:val="0"/>
              <w:autoSpaceDN w:val="0"/>
              <w:spacing w:line="200" w:lineRule="exact"/>
              <w:ind w:left="425" w:right="-57"/>
              <w:rPr>
                <w:rFonts w:ascii="Arial" w:eastAsia="Verdana" w:hAnsi="Arial" w:cs="Arial"/>
                <w:sz w:val="20"/>
                <w:szCs w:val="20"/>
                <w:lang w:val="ru-RU" w:eastAsia="uk-UA"/>
              </w:rPr>
            </w:pPr>
            <w:r w:rsidRPr="00B032E1">
              <w:rPr>
                <w:rFonts w:ascii="Arial" w:eastAsia="Verdana" w:hAnsi="Arial" w:cs="Arial"/>
                <w:sz w:val="20"/>
                <w:szCs w:val="20"/>
                <w:lang w:val="ru-RU" w:eastAsia="uk-UA"/>
              </w:rPr>
              <w:t>Виробництво машин і устатковання для металургії</w:t>
            </w:r>
          </w:p>
        </w:tc>
        <w:tc>
          <w:tcPr>
            <w:tcW w:w="753" w:type="dxa"/>
            <w:tcBorders>
              <w:top w:val="nil"/>
              <w:left w:val="nil"/>
              <w:bottom w:val="nil"/>
              <w:right w:val="nil"/>
            </w:tcBorders>
            <w:shd w:val="clear" w:color="auto" w:fill="auto"/>
            <w:vAlign w:val="bottom"/>
          </w:tcPr>
          <w:p w14:paraId="529B08F9" w14:textId="77777777" w:rsidR="003F673A" w:rsidRPr="00B032E1" w:rsidRDefault="003F673A" w:rsidP="00EF7A15">
            <w:pPr>
              <w:jc w:val="right"/>
              <w:rPr>
                <w:rFonts w:ascii="Arial" w:eastAsia="Times New Roman" w:hAnsi="Arial" w:cs="Arial"/>
                <w:color w:val="000000"/>
                <w:sz w:val="20"/>
                <w:szCs w:val="20"/>
                <w:lang w:eastAsia="uk-UA"/>
              </w:rPr>
            </w:pPr>
            <w:r w:rsidRPr="00B032E1">
              <w:rPr>
                <w:rFonts w:ascii="Arial" w:eastAsia="Times New Roman" w:hAnsi="Arial" w:cs="Arial"/>
                <w:color w:val="000000"/>
                <w:sz w:val="20"/>
                <w:szCs w:val="20"/>
                <w:lang w:eastAsia="uk-UA"/>
              </w:rPr>
              <w:t>88,7</w:t>
            </w:r>
          </w:p>
        </w:tc>
        <w:tc>
          <w:tcPr>
            <w:tcW w:w="753" w:type="dxa"/>
            <w:tcBorders>
              <w:top w:val="nil"/>
              <w:left w:val="nil"/>
              <w:bottom w:val="nil"/>
              <w:right w:val="nil"/>
            </w:tcBorders>
            <w:shd w:val="clear" w:color="auto" w:fill="auto"/>
            <w:vAlign w:val="bottom"/>
          </w:tcPr>
          <w:p w14:paraId="20B409FB"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100,4</w:t>
            </w:r>
          </w:p>
        </w:tc>
        <w:tc>
          <w:tcPr>
            <w:tcW w:w="754" w:type="dxa"/>
            <w:tcBorders>
              <w:top w:val="nil"/>
              <w:left w:val="nil"/>
              <w:bottom w:val="nil"/>
              <w:right w:val="nil"/>
            </w:tcBorders>
            <w:shd w:val="clear" w:color="auto" w:fill="auto"/>
            <w:vAlign w:val="bottom"/>
          </w:tcPr>
          <w:p w14:paraId="35EFADA3"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85,0</w:t>
            </w:r>
          </w:p>
        </w:tc>
        <w:tc>
          <w:tcPr>
            <w:tcW w:w="753" w:type="dxa"/>
            <w:tcBorders>
              <w:top w:val="nil"/>
              <w:left w:val="nil"/>
              <w:bottom w:val="nil"/>
              <w:right w:val="nil"/>
            </w:tcBorders>
            <w:shd w:val="clear" w:color="auto" w:fill="auto"/>
            <w:vAlign w:val="bottom"/>
          </w:tcPr>
          <w:p w14:paraId="46E51CAF"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93,2</w:t>
            </w:r>
          </w:p>
        </w:tc>
        <w:tc>
          <w:tcPr>
            <w:tcW w:w="754" w:type="dxa"/>
            <w:tcBorders>
              <w:top w:val="nil"/>
              <w:left w:val="nil"/>
              <w:bottom w:val="nil"/>
              <w:right w:val="nil"/>
            </w:tcBorders>
            <w:shd w:val="clear" w:color="auto" w:fill="auto"/>
            <w:vAlign w:val="bottom"/>
          </w:tcPr>
          <w:p w14:paraId="5E8A3093"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71,6</w:t>
            </w:r>
          </w:p>
        </w:tc>
        <w:tc>
          <w:tcPr>
            <w:tcW w:w="767" w:type="dxa"/>
            <w:tcBorders>
              <w:top w:val="nil"/>
              <w:left w:val="nil"/>
              <w:bottom w:val="nil"/>
              <w:right w:val="nil"/>
            </w:tcBorders>
            <w:shd w:val="clear" w:color="auto" w:fill="auto"/>
            <w:vAlign w:val="bottom"/>
          </w:tcPr>
          <w:p w14:paraId="767670C8"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50,5</w:t>
            </w:r>
          </w:p>
        </w:tc>
      </w:tr>
      <w:tr w:rsidR="003F673A" w:rsidRPr="003F673A" w14:paraId="321B0AC8" w14:textId="77777777" w:rsidTr="00EF7A15">
        <w:tc>
          <w:tcPr>
            <w:tcW w:w="4471" w:type="dxa"/>
            <w:tcBorders>
              <w:top w:val="nil"/>
              <w:left w:val="nil"/>
              <w:bottom w:val="nil"/>
              <w:right w:val="nil"/>
            </w:tcBorders>
            <w:vAlign w:val="bottom"/>
          </w:tcPr>
          <w:p w14:paraId="5FC34099" w14:textId="77777777" w:rsidR="003F673A" w:rsidRPr="00B032E1" w:rsidRDefault="003F673A" w:rsidP="00EF7A15">
            <w:pPr>
              <w:autoSpaceDE w:val="0"/>
              <w:autoSpaceDN w:val="0"/>
              <w:spacing w:line="200" w:lineRule="exact"/>
              <w:ind w:left="425" w:right="-57"/>
              <w:rPr>
                <w:rFonts w:ascii="Arial" w:eastAsia="Verdana" w:hAnsi="Arial" w:cs="Arial"/>
                <w:sz w:val="20"/>
                <w:szCs w:val="20"/>
                <w:lang w:val="ru-RU" w:eastAsia="uk-UA"/>
              </w:rPr>
            </w:pPr>
            <w:r w:rsidRPr="00B032E1">
              <w:rPr>
                <w:rFonts w:ascii="Arial" w:eastAsia="Verdana" w:hAnsi="Arial" w:cs="Arial"/>
                <w:sz w:val="20"/>
                <w:szCs w:val="20"/>
                <w:lang w:val="ru-RU" w:eastAsia="uk-UA"/>
              </w:rPr>
              <w:t>Виробництво машин і устатковання для добувної промисловості та будівництва</w:t>
            </w:r>
          </w:p>
        </w:tc>
        <w:tc>
          <w:tcPr>
            <w:tcW w:w="753" w:type="dxa"/>
            <w:tcBorders>
              <w:top w:val="nil"/>
              <w:left w:val="nil"/>
              <w:bottom w:val="nil"/>
              <w:right w:val="nil"/>
            </w:tcBorders>
            <w:shd w:val="clear" w:color="auto" w:fill="auto"/>
            <w:vAlign w:val="bottom"/>
          </w:tcPr>
          <w:p w14:paraId="6092070B" w14:textId="77777777" w:rsidR="003F673A" w:rsidRPr="00B032E1" w:rsidRDefault="003F673A" w:rsidP="00EF7A15">
            <w:pPr>
              <w:jc w:val="right"/>
              <w:rPr>
                <w:rFonts w:ascii="Arial" w:eastAsia="Times New Roman" w:hAnsi="Arial" w:cs="Arial"/>
                <w:color w:val="000000"/>
                <w:sz w:val="20"/>
                <w:szCs w:val="20"/>
                <w:lang w:eastAsia="uk-UA"/>
              </w:rPr>
            </w:pPr>
            <w:r w:rsidRPr="00B032E1">
              <w:rPr>
                <w:rFonts w:ascii="Arial" w:eastAsia="Times New Roman" w:hAnsi="Arial" w:cs="Arial"/>
                <w:color w:val="000000"/>
                <w:sz w:val="20"/>
                <w:szCs w:val="20"/>
                <w:lang w:eastAsia="uk-UA"/>
              </w:rPr>
              <w:t>123,1</w:t>
            </w:r>
          </w:p>
        </w:tc>
        <w:tc>
          <w:tcPr>
            <w:tcW w:w="753" w:type="dxa"/>
            <w:tcBorders>
              <w:top w:val="nil"/>
              <w:left w:val="nil"/>
              <w:bottom w:val="nil"/>
              <w:right w:val="nil"/>
            </w:tcBorders>
            <w:shd w:val="clear" w:color="auto" w:fill="auto"/>
            <w:vAlign w:val="bottom"/>
          </w:tcPr>
          <w:p w14:paraId="5D252C8D"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107,8</w:t>
            </w:r>
          </w:p>
        </w:tc>
        <w:tc>
          <w:tcPr>
            <w:tcW w:w="754" w:type="dxa"/>
            <w:tcBorders>
              <w:top w:val="nil"/>
              <w:left w:val="nil"/>
              <w:bottom w:val="nil"/>
              <w:right w:val="nil"/>
            </w:tcBorders>
            <w:shd w:val="clear" w:color="auto" w:fill="auto"/>
            <w:vAlign w:val="bottom"/>
          </w:tcPr>
          <w:p w14:paraId="762B0B37"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81,8</w:t>
            </w:r>
          </w:p>
        </w:tc>
        <w:tc>
          <w:tcPr>
            <w:tcW w:w="753" w:type="dxa"/>
            <w:tcBorders>
              <w:top w:val="nil"/>
              <w:left w:val="nil"/>
              <w:bottom w:val="nil"/>
              <w:right w:val="nil"/>
            </w:tcBorders>
            <w:shd w:val="clear" w:color="auto" w:fill="auto"/>
            <w:vAlign w:val="bottom"/>
          </w:tcPr>
          <w:p w14:paraId="6C5A2FB1"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82,0</w:t>
            </w:r>
          </w:p>
        </w:tc>
        <w:tc>
          <w:tcPr>
            <w:tcW w:w="754" w:type="dxa"/>
            <w:tcBorders>
              <w:top w:val="nil"/>
              <w:left w:val="nil"/>
              <w:bottom w:val="nil"/>
              <w:right w:val="nil"/>
            </w:tcBorders>
            <w:shd w:val="clear" w:color="auto" w:fill="auto"/>
            <w:vAlign w:val="bottom"/>
          </w:tcPr>
          <w:p w14:paraId="5AE49D19"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66,7</w:t>
            </w:r>
          </w:p>
        </w:tc>
        <w:tc>
          <w:tcPr>
            <w:tcW w:w="767" w:type="dxa"/>
            <w:tcBorders>
              <w:top w:val="nil"/>
              <w:left w:val="nil"/>
              <w:bottom w:val="nil"/>
              <w:right w:val="nil"/>
            </w:tcBorders>
            <w:shd w:val="clear" w:color="auto" w:fill="auto"/>
            <w:vAlign w:val="bottom"/>
          </w:tcPr>
          <w:p w14:paraId="0F6BB568"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59,4</w:t>
            </w:r>
          </w:p>
        </w:tc>
      </w:tr>
      <w:tr w:rsidR="003F673A" w:rsidRPr="003F673A" w14:paraId="7B303083" w14:textId="77777777" w:rsidTr="00EF7A15">
        <w:tc>
          <w:tcPr>
            <w:tcW w:w="4471" w:type="dxa"/>
            <w:tcBorders>
              <w:top w:val="nil"/>
              <w:left w:val="nil"/>
              <w:bottom w:val="nil"/>
              <w:right w:val="nil"/>
            </w:tcBorders>
            <w:vAlign w:val="bottom"/>
          </w:tcPr>
          <w:p w14:paraId="527976BE" w14:textId="77777777" w:rsidR="003F673A" w:rsidRPr="00B032E1" w:rsidRDefault="003F673A" w:rsidP="00EF7A15">
            <w:pPr>
              <w:autoSpaceDE w:val="0"/>
              <w:autoSpaceDN w:val="0"/>
              <w:spacing w:line="200" w:lineRule="exact"/>
              <w:ind w:left="425" w:right="-57"/>
              <w:rPr>
                <w:rFonts w:ascii="Arial" w:eastAsia="Verdana" w:hAnsi="Arial" w:cs="Arial"/>
                <w:sz w:val="20"/>
                <w:szCs w:val="20"/>
                <w:lang w:val="ru-RU" w:eastAsia="uk-UA"/>
              </w:rPr>
            </w:pPr>
            <w:r w:rsidRPr="00B032E1">
              <w:rPr>
                <w:rFonts w:ascii="Arial" w:eastAsia="Verdana" w:hAnsi="Arial" w:cs="Arial"/>
                <w:sz w:val="20"/>
                <w:szCs w:val="20"/>
                <w:lang w:val="ru-RU" w:eastAsia="uk-UA"/>
              </w:rPr>
              <w:t>Виробництво машин і устатковання для виготовлення харчових продуктів і напоїв, перероблення тютюну</w:t>
            </w:r>
          </w:p>
        </w:tc>
        <w:tc>
          <w:tcPr>
            <w:tcW w:w="753" w:type="dxa"/>
            <w:tcBorders>
              <w:top w:val="nil"/>
              <w:left w:val="nil"/>
              <w:bottom w:val="nil"/>
              <w:right w:val="nil"/>
            </w:tcBorders>
            <w:shd w:val="clear" w:color="auto" w:fill="auto"/>
            <w:vAlign w:val="bottom"/>
          </w:tcPr>
          <w:p w14:paraId="18CD39EE" w14:textId="77777777" w:rsidR="003F673A" w:rsidRPr="00B032E1" w:rsidRDefault="003F673A" w:rsidP="00EF7A15">
            <w:pPr>
              <w:jc w:val="right"/>
              <w:rPr>
                <w:rFonts w:ascii="Arial" w:eastAsia="Times New Roman" w:hAnsi="Arial" w:cs="Arial"/>
                <w:color w:val="000000"/>
                <w:sz w:val="20"/>
                <w:szCs w:val="20"/>
                <w:lang w:eastAsia="uk-UA"/>
              </w:rPr>
            </w:pPr>
            <w:r w:rsidRPr="00B032E1">
              <w:rPr>
                <w:rFonts w:ascii="Arial" w:eastAsia="Times New Roman" w:hAnsi="Arial" w:cs="Arial"/>
                <w:color w:val="000000"/>
                <w:sz w:val="20"/>
                <w:szCs w:val="20"/>
                <w:lang w:eastAsia="uk-UA"/>
              </w:rPr>
              <w:t>125,3</w:t>
            </w:r>
          </w:p>
        </w:tc>
        <w:tc>
          <w:tcPr>
            <w:tcW w:w="753" w:type="dxa"/>
            <w:tcBorders>
              <w:top w:val="nil"/>
              <w:left w:val="nil"/>
              <w:bottom w:val="nil"/>
              <w:right w:val="nil"/>
            </w:tcBorders>
            <w:shd w:val="clear" w:color="auto" w:fill="auto"/>
            <w:vAlign w:val="bottom"/>
          </w:tcPr>
          <w:p w14:paraId="14343050"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173,3</w:t>
            </w:r>
          </w:p>
        </w:tc>
        <w:tc>
          <w:tcPr>
            <w:tcW w:w="754" w:type="dxa"/>
            <w:tcBorders>
              <w:top w:val="nil"/>
              <w:left w:val="nil"/>
              <w:bottom w:val="nil"/>
              <w:right w:val="nil"/>
            </w:tcBorders>
            <w:shd w:val="clear" w:color="auto" w:fill="auto"/>
            <w:vAlign w:val="bottom"/>
          </w:tcPr>
          <w:p w14:paraId="312E202A"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81,5</w:t>
            </w:r>
          </w:p>
        </w:tc>
        <w:tc>
          <w:tcPr>
            <w:tcW w:w="753" w:type="dxa"/>
            <w:tcBorders>
              <w:top w:val="nil"/>
              <w:left w:val="nil"/>
              <w:bottom w:val="nil"/>
              <w:right w:val="nil"/>
            </w:tcBorders>
            <w:shd w:val="clear" w:color="auto" w:fill="auto"/>
            <w:vAlign w:val="bottom"/>
          </w:tcPr>
          <w:p w14:paraId="5194C073"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74,4</w:t>
            </w:r>
          </w:p>
        </w:tc>
        <w:tc>
          <w:tcPr>
            <w:tcW w:w="754" w:type="dxa"/>
            <w:tcBorders>
              <w:top w:val="nil"/>
              <w:left w:val="nil"/>
              <w:bottom w:val="nil"/>
              <w:right w:val="nil"/>
            </w:tcBorders>
            <w:shd w:val="clear" w:color="auto" w:fill="auto"/>
            <w:vAlign w:val="bottom"/>
          </w:tcPr>
          <w:p w14:paraId="52A7E9C5"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117,2</w:t>
            </w:r>
          </w:p>
        </w:tc>
        <w:tc>
          <w:tcPr>
            <w:tcW w:w="767" w:type="dxa"/>
            <w:tcBorders>
              <w:top w:val="nil"/>
              <w:left w:val="nil"/>
              <w:bottom w:val="nil"/>
              <w:right w:val="nil"/>
            </w:tcBorders>
            <w:shd w:val="clear" w:color="auto" w:fill="auto"/>
            <w:vAlign w:val="bottom"/>
          </w:tcPr>
          <w:p w14:paraId="0EC01D49" w14:textId="612C63EB" w:rsidR="003F673A" w:rsidRPr="00B032E1" w:rsidRDefault="003F673A" w:rsidP="00127E2E">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154,</w:t>
            </w:r>
            <w:r w:rsidR="00127E2E">
              <w:rPr>
                <w:rFonts w:ascii="Arial" w:eastAsia="Times New Roman" w:hAnsi="Arial" w:cs="Arial"/>
                <w:color w:val="000000"/>
                <w:sz w:val="20"/>
                <w:szCs w:val="20"/>
                <w:lang w:val="ru-RU" w:eastAsia="ru-RU"/>
              </w:rPr>
              <w:t>2</w:t>
            </w:r>
          </w:p>
        </w:tc>
      </w:tr>
      <w:tr w:rsidR="003F673A" w:rsidRPr="003F673A" w14:paraId="009E26F9" w14:textId="77777777" w:rsidTr="00EF7A15">
        <w:tc>
          <w:tcPr>
            <w:tcW w:w="4471" w:type="dxa"/>
            <w:tcBorders>
              <w:top w:val="nil"/>
              <w:left w:val="nil"/>
              <w:bottom w:val="nil"/>
              <w:right w:val="nil"/>
            </w:tcBorders>
            <w:vAlign w:val="bottom"/>
          </w:tcPr>
          <w:p w14:paraId="02C21E3C" w14:textId="77777777" w:rsidR="003F673A" w:rsidRPr="00B032E1" w:rsidRDefault="003F673A" w:rsidP="00EF7A15">
            <w:pPr>
              <w:autoSpaceDE w:val="0"/>
              <w:autoSpaceDN w:val="0"/>
              <w:spacing w:line="200" w:lineRule="exact"/>
              <w:ind w:left="142" w:right="-57"/>
              <w:rPr>
                <w:rFonts w:ascii="Arial" w:eastAsia="Verdana" w:hAnsi="Arial" w:cs="Arial"/>
                <w:sz w:val="20"/>
                <w:szCs w:val="20"/>
                <w:lang w:val="ru-RU" w:eastAsia="uk-UA"/>
              </w:rPr>
            </w:pPr>
            <w:r w:rsidRPr="00B032E1">
              <w:rPr>
                <w:rFonts w:ascii="Arial" w:eastAsia="Verdana" w:hAnsi="Arial" w:cs="Arial"/>
                <w:sz w:val="20"/>
                <w:szCs w:val="20"/>
                <w:lang w:val="ru-RU" w:eastAsia="uk-UA"/>
              </w:rPr>
              <w:t>Виробництво автотранспортних засобів, причепів і напівпричепів та інших транспортних засобів</w:t>
            </w:r>
          </w:p>
        </w:tc>
        <w:tc>
          <w:tcPr>
            <w:tcW w:w="753" w:type="dxa"/>
            <w:tcBorders>
              <w:top w:val="nil"/>
              <w:left w:val="nil"/>
              <w:bottom w:val="nil"/>
              <w:right w:val="nil"/>
            </w:tcBorders>
            <w:shd w:val="clear" w:color="auto" w:fill="auto"/>
            <w:vAlign w:val="bottom"/>
          </w:tcPr>
          <w:p w14:paraId="6C0E9506" w14:textId="77777777" w:rsidR="003F673A" w:rsidRPr="00B032E1" w:rsidRDefault="003F673A" w:rsidP="00EF7A15">
            <w:pPr>
              <w:jc w:val="right"/>
              <w:rPr>
                <w:rFonts w:ascii="Arial" w:eastAsia="Times New Roman" w:hAnsi="Arial" w:cs="Arial"/>
                <w:color w:val="000000"/>
                <w:sz w:val="20"/>
                <w:szCs w:val="20"/>
                <w:lang w:eastAsia="uk-UA"/>
              </w:rPr>
            </w:pPr>
            <w:r w:rsidRPr="00B032E1">
              <w:rPr>
                <w:rFonts w:ascii="Arial" w:eastAsia="Times New Roman" w:hAnsi="Arial" w:cs="Arial"/>
                <w:color w:val="000000"/>
                <w:sz w:val="20"/>
                <w:szCs w:val="20"/>
                <w:lang w:eastAsia="uk-UA"/>
              </w:rPr>
              <w:t>119,0</w:t>
            </w:r>
          </w:p>
        </w:tc>
        <w:tc>
          <w:tcPr>
            <w:tcW w:w="753" w:type="dxa"/>
            <w:tcBorders>
              <w:top w:val="nil"/>
              <w:left w:val="nil"/>
              <w:bottom w:val="nil"/>
              <w:right w:val="nil"/>
            </w:tcBorders>
            <w:shd w:val="clear" w:color="auto" w:fill="auto"/>
            <w:vAlign w:val="bottom"/>
          </w:tcPr>
          <w:p w14:paraId="0677EDFD"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100,5</w:t>
            </w:r>
          </w:p>
        </w:tc>
        <w:tc>
          <w:tcPr>
            <w:tcW w:w="754" w:type="dxa"/>
            <w:tcBorders>
              <w:top w:val="nil"/>
              <w:left w:val="nil"/>
              <w:bottom w:val="nil"/>
              <w:right w:val="nil"/>
            </w:tcBorders>
            <w:shd w:val="clear" w:color="auto" w:fill="auto"/>
            <w:vAlign w:val="bottom"/>
          </w:tcPr>
          <w:p w14:paraId="41F1AF31"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79,6</w:t>
            </w:r>
          </w:p>
        </w:tc>
        <w:tc>
          <w:tcPr>
            <w:tcW w:w="753" w:type="dxa"/>
            <w:tcBorders>
              <w:top w:val="nil"/>
              <w:left w:val="nil"/>
              <w:bottom w:val="nil"/>
              <w:right w:val="nil"/>
            </w:tcBorders>
            <w:shd w:val="clear" w:color="auto" w:fill="auto"/>
            <w:vAlign w:val="bottom"/>
          </w:tcPr>
          <w:p w14:paraId="6FDAD20D"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64,3</w:t>
            </w:r>
          </w:p>
        </w:tc>
        <w:tc>
          <w:tcPr>
            <w:tcW w:w="754" w:type="dxa"/>
            <w:tcBorders>
              <w:top w:val="nil"/>
              <w:left w:val="nil"/>
              <w:bottom w:val="nil"/>
              <w:right w:val="nil"/>
            </w:tcBorders>
            <w:shd w:val="clear" w:color="auto" w:fill="auto"/>
            <w:vAlign w:val="bottom"/>
          </w:tcPr>
          <w:p w14:paraId="38B9221A"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85,0</w:t>
            </w:r>
          </w:p>
        </w:tc>
        <w:tc>
          <w:tcPr>
            <w:tcW w:w="767" w:type="dxa"/>
            <w:tcBorders>
              <w:top w:val="nil"/>
              <w:left w:val="nil"/>
              <w:bottom w:val="nil"/>
              <w:right w:val="nil"/>
            </w:tcBorders>
            <w:shd w:val="clear" w:color="auto" w:fill="auto"/>
            <w:vAlign w:val="bottom"/>
          </w:tcPr>
          <w:p w14:paraId="315E1025"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52,0</w:t>
            </w:r>
          </w:p>
        </w:tc>
      </w:tr>
      <w:tr w:rsidR="003F673A" w:rsidRPr="003F673A" w14:paraId="1CF19609" w14:textId="77777777" w:rsidTr="00EF7A15">
        <w:tc>
          <w:tcPr>
            <w:tcW w:w="4471" w:type="dxa"/>
            <w:tcBorders>
              <w:top w:val="nil"/>
              <w:left w:val="nil"/>
              <w:bottom w:val="nil"/>
              <w:right w:val="nil"/>
            </w:tcBorders>
            <w:vAlign w:val="bottom"/>
          </w:tcPr>
          <w:p w14:paraId="4E49D587" w14:textId="77777777" w:rsidR="003F673A" w:rsidRPr="00B032E1" w:rsidRDefault="003F673A" w:rsidP="00EF7A15">
            <w:pPr>
              <w:autoSpaceDE w:val="0"/>
              <w:autoSpaceDN w:val="0"/>
              <w:spacing w:line="200" w:lineRule="exact"/>
              <w:ind w:left="284" w:right="-57"/>
              <w:rPr>
                <w:rFonts w:ascii="Arial" w:eastAsia="Verdana" w:hAnsi="Arial" w:cs="Arial"/>
                <w:sz w:val="20"/>
                <w:szCs w:val="20"/>
                <w:lang w:val="ru-RU" w:eastAsia="uk-UA"/>
              </w:rPr>
            </w:pPr>
            <w:r w:rsidRPr="00B032E1">
              <w:rPr>
                <w:rFonts w:ascii="Arial" w:eastAsia="Verdana" w:hAnsi="Arial" w:cs="Arial"/>
                <w:sz w:val="20"/>
                <w:szCs w:val="20"/>
                <w:lang w:val="ru-RU" w:eastAsia="uk-UA"/>
              </w:rPr>
              <w:t>Виробництво автотранспортних засобів, причепів і напівпричепів</w:t>
            </w:r>
          </w:p>
        </w:tc>
        <w:tc>
          <w:tcPr>
            <w:tcW w:w="753" w:type="dxa"/>
            <w:tcBorders>
              <w:top w:val="nil"/>
              <w:left w:val="nil"/>
              <w:bottom w:val="nil"/>
              <w:right w:val="nil"/>
            </w:tcBorders>
            <w:shd w:val="clear" w:color="auto" w:fill="auto"/>
            <w:vAlign w:val="bottom"/>
          </w:tcPr>
          <w:p w14:paraId="0191894B" w14:textId="77777777" w:rsidR="003F673A" w:rsidRPr="00B032E1" w:rsidRDefault="003F673A" w:rsidP="00EF7A15">
            <w:pPr>
              <w:jc w:val="right"/>
              <w:rPr>
                <w:rFonts w:ascii="Arial" w:eastAsia="Times New Roman" w:hAnsi="Arial" w:cs="Arial"/>
                <w:color w:val="000000"/>
                <w:sz w:val="20"/>
                <w:szCs w:val="20"/>
                <w:lang w:eastAsia="uk-UA"/>
              </w:rPr>
            </w:pPr>
            <w:r w:rsidRPr="00B032E1">
              <w:rPr>
                <w:rFonts w:ascii="Arial" w:eastAsia="Times New Roman" w:hAnsi="Arial" w:cs="Arial"/>
                <w:color w:val="000000"/>
                <w:sz w:val="20"/>
                <w:szCs w:val="20"/>
                <w:lang w:eastAsia="uk-UA"/>
              </w:rPr>
              <w:t>121,8</w:t>
            </w:r>
          </w:p>
        </w:tc>
        <w:tc>
          <w:tcPr>
            <w:tcW w:w="753" w:type="dxa"/>
            <w:tcBorders>
              <w:top w:val="nil"/>
              <w:left w:val="nil"/>
              <w:bottom w:val="nil"/>
              <w:right w:val="nil"/>
            </w:tcBorders>
            <w:shd w:val="clear" w:color="auto" w:fill="auto"/>
            <w:vAlign w:val="bottom"/>
          </w:tcPr>
          <w:p w14:paraId="474CBABE"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87,7</w:t>
            </w:r>
          </w:p>
        </w:tc>
        <w:tc>
          <w:tcPr>
            <w:tcW w:w="754" w:type="dxa"/>
            <w:tcBorders>
              <w:top w:val="nil"/>
              <w:left w:val="nil"/>
              <w:bottom w:val="nil"/>
              <w:right w:val="nil"/>
            </w:tcBorders>
            <w:shd w:val="clear" w:color="auto" w:fill="auto"/>
            <w:vAlign w:val="bottom"/>
          </w:tcPr>
          <w:p w14:paraId="65A4E337"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89,3</w:t>
            </w:r>
          </w:p>
        </w:tc>
        <w:tc>
          <w:tcPr>
            <w:tcW w:w="753" w:type="dxa"/>
            <w:tcBorders>
              <w:top w:val="nil"/>
              <w:left w:val="nil"/>
              <w:bottom w:val="nil"/>
              <w:right w:val="nil"/>
            </w:tcBorders>
            <w:shd w:val="clear" w:color="auto" w:fill="auto"/>
            <w:vAlign w:val="bottom"/>
          </w:tcPr>
          <w:p w14:paraId="01AD9245"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90,3</w:t>
            </w:r>
          </w:p>
        </w:tc>
        <w:tc>
          <w:tcPr>
            <w:tcW w:w="754" w:type="dxa"/>
            <w:tcBorders>
              <w:top w:val="nil"/>
              <w:left w:val="nil"/>
              <w:bottom w:val="nil"/>
              <w:right w:val="nil"/>
            </w:tcBorders>
            <w:shd w:val="clear" w:color="auto" w:fill="auto"/>
            <w:vAlign w:val="bottom"/>
          </w:tcPr>
          <w:p w14:paraId="7AD11A02"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118,6</w:t>
            </w:r>
          </w:p>
        </w:tc>
        <w:tc>
          <w:tcPr>
            <w:tcW w:w="767" w:type="dxa"/>
            <w:tcBorders>
              <w:top w:val="nil"/>
              <w:left w:val="nil"/>
              <w:bottom w:val="nil"/>
              <w:right w:val="nil"/>
            </w:tcBorders>
            <w:shd w:val="clear" w:color="auto" w:fill="auto"/>
            <w:vAlign w:val="bottom"/>
          </w:tcPr>
          <w:p w14:paraId="42DFC0BB" w14:textId="1037C0CC" w:rsidR="003F673A" w:rsidRPr="00B032E1" w:rsidRDefault="003F673A" w:rsidP="00127E2E">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102,</w:t>
            </w:r>
            <w:r w:rsidR="00127E2E">
              <w:rPr>
                <w:rFonts w:ascii="Arial" w:eastAsia="Times New Roman" w:hAnsi="Arial" w:cs="Arial"/>
                <w:color w:val="000000"/>
                <w:sz w:val="20"/>
                <w:szCs w:val="20"/>
                <w:lang w:val="ru-RU" w:eastAsia="ru-RU"/>
              </w:rPr>
              <w:t>1</w:t>
            </w:r>
          </w:p>
        </w:tc>
      </w:tr>
      <w:tr w:rsidR="003F673A" w:rsidRPr="003F673A" w14:paraId="7677818A" w14:textId="77777777" w:rsidTr="00EF7A15">
        <w:tc>
          <w:tcPr>
            <w:tcW w:w="4471" w:type="dxa"/>
            <w:tcBorders>
              <w:top w:val="nil"/>
              <w:left w:val="nil"/>
              <w:bottom w:val="nil"/>
              <w:right w:val="nil"/>
            </w:tcBorders>
            <w:vAlign w:val="bottom"/>
          </w:tcPr>
          <w:p w14:paraId="7B159169" w14:textId="77777777" w:rsidR="003F673A" w:rsidRPr="00B032E1" w:rsidRDefault="003F673A" w:rsidP="00EF7A15">
            <w:pPr>
              <w:autoSpaceDE w:val="0"/>
              <w:autoSpaceDN w:val="0"/>
              <w:spacing w:line="200" w:lineRule="exact"/>
              <w:ind w:left="425" w:right="-57"/>
              <w:rPr>
                <w:rFonts w:ascii="Arial" w:eastAsia="Verdana" w:hAnsi="Arial" w:cs="Arial"/>
                <w:sz w:val="20"/>
                <w:szCs w:val="20"/>
                <w:lang w:val="ru-RU" w:eastAsia="uk-UA"/>
              </w:rPr>
            </w:pPr>
            <w:r w:rsidRPr="00B032E1">
              <w:rPr>
                <w:rFonts w:ascii="Arial" w:eastAsia="Verdana" w:hAnsi="Arial" w:cs="Arial"/>
                <w:sz w:val="20"/>
                <w:szCs w:val="20"/>
                <w:lang w:val="ru-RU" w:eastAsia="uk-UA"/>
              </w:rPr>
              <w:t>Виробництво автотранспортних засобів</w:t>
            </w:r>
          </w:p>
        </w:tc>
        <w:tc>
          <w:tcPr>
            <w:tcW w:w="753" w:type="dxa"/>
            <w:tcBorders>
              <w:top w:val="nil"/>
              <w:left w:val="nil"/>
              <w:bottom w:val="nil"/>
              <w:right w:val="nil"/>
            </w:tcBorders>
            <w:shd w:val="clear" w:color="auto" w:fill="auto"/>
            <w:vAlign w:val="bottom"/>
          </w:tcPr>
          <w:p w14:paraId="0578678D" w14:textId="77777777" w:rsidR="003F673A" w:rsidRPr="00B032E1" w:rsidRDefault="003F673A" w:rsidP="00EF7A15">
            <w:pPr>
              <w:jc w:val="right"/>
              <w:rPr>
                <w:rFonts w:ascii="Arial" w:eastAsia="Times New Roman" w:hAnsi="Arial" w:cs="Arial"/>
                <w:color w:val="000000"/>
                <w:sz w:val="20"/>
                <w:szCs w:val="20"/>
                <w:lang w:eastAsia="uk-UA"/>
              </w:rPr>
            </w:pPr>
            <w:r w:rsidRPr="00B032E1">
              <w:rPr>
                <w:rFonts w:ascii="Arial" w:eastAsia="Times New Roman" w:hAnsi="Arial" w:cs="Arial"/>
                <w:color w:val="000000"/>
                <w:sz w:val="20"/>
                <w:szCs w:val="20"/>
                <w:lang w:eastAsia="uk-UA"/>
              </w:rPr>
              <w:t>131,8</w:t>
            </w:r>
          </w:p>
        </w:tc>
        <w:tc>
          <w:tcPr>
            <w:tcW w:w="753" w:type="dxa"/>
            <w:tcBorders>
              <w:top w:val="nil"/>
              <w:left w:val="nil"/>
              <w:bottom w:val="nil"/>
              <w:right w:val="nil"/>
            </w:tcBorders>
            <w:shd w:val="clear" w:color="auto" w:fill="auto"/>
            <w:vAlign w:val="bottom"/>
          </w:tcPr>
          <w:p w14:paraId="7729502E"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75,4</w:t>
            </w:r>
          </w:p>
        </w:tc>
        <w:tc>
          <w:tcPr>
            <w:tcW w:w="754" w:type="dxa"/>
            <w:tcBorders>
              <w:top w:val="nil"/>
              <w:left w:val="nil"/>
              <w:bottom w:val="nil"/>
              <w:right w:val="nil"/>
            </w:tcBorders>
            <w:shd w:val="clear" w:color="auto" w:fill="auto"/>
            <w:vAlign w:val="bottom"/>
          </w:tcPr>
          <w:p w14:paraId="06F5EB40"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68,3</w:t>
            </w:r>
          </w:p>
        </w:tc>
        <w:tc>
          <w:tcPr>
            <w:tcW w:w="753" w:type="dxa"/>
            <w:tcBorders>
              <w:top w:val="nil"/>
              <w:left w:val="nil"/>
              <w:bottom w:val="nil"/>
              <w:right w:val="nil"/>
            </w:tcBorders>
            <w:shd w:val="clear" w:color="auto" w:fill="auto"/>
            <w:vAlign w:val="bottom"/>
          </w:tcPr>
          <w:p w14:paraId="234EB784"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54,2</w:t>
            </w:r>
          </w:p>
        </w:tc>
        <w:tc>
          <w:tcPr>
            <w:tcW w:w="754" w:type="dxa"/>
            <w:tcBorders>
              <w:top w:val="nil"/>
              <w:left w:val="nil"/>
              <w:bottom w:val="nil"/>
              <w:right w:val="nil"/>
            </w:tcBorders>
            <w:shd w:val="clear" w:color="auto" w:fill="auto"/>
            <w:vAlign w:val="bottom"/>
          </w:tcPr>
          <w:p w14:paraId="1DE2FE73"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49,4</w:t>
            </w:r>
          </w:p>
        </w:tc>
        <w:tc>
          <w:tcPr>
            <w:tcW w:w="767" w:type="dxa"/>
            <w:tcBorders>
              <w:top w:val="nil"/>
              <w:left w:val="nil"/>
              <w:bottom w:val="nil"/>
              <w:right w:val="nil"/>
            </w:tcBorders>
            <w:shd w:val="clear" w:color="auto" w:fill="auto"/>
            <w:vAlign w:val="bottom"/>
          </w:tcPr>
          <w:p w14:paraId="28483DCC"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18,2</w:t>
            </w:r>
          </w:p>
        </w:tc>
      </w:tr>
      <w:tr w:rsidR="003F673A" w:rsidRPr="003F673A" w14:paraId="6CC16A80" w14:textId="77777777" w:rsidTr="00EF7A15">
        <w:tc>
          <w:tcPr>
            <w:tcW w:w="4471" w:type="dxa"/>
            <w:tcBorders>
              <w:top w:val="nil"/>
              <w:left w:val="nil"/>
              <w:bottom w:val="nil"/>
              <w:right w:val="nil"/>
            </w:tcBorders>
            <w:vAlign w:val="bottom"/>
          </w:tcPr>
          <w:p w14:paraId="61B18171" w14:textId="77777777" w:rsidR="003F673A" w:rsidRPr="00B032E1" w:rsidRDefault="003F673A" w:rsidP="00EF7A15">
            <w:pPr>
              <w:autoSpaceDE w:val="0"/>
              <w:autoSpaceDN w:val="0"/>
              <w:spacing w:line="200" w:lineRule="exact"/>
              <w:ind w:left="425" w:right="-57"/>
              <w:rPr>
                <w:rFonts w:ascii="Arial" w:eastAsia="Verdana" w:hAnsi="Arial" w:cs="Arial"/>
                <w:sz w:val="20"/>
                <w:szCs w:val="20"/>
                <w:lang w:val="ru-RU" w:eastAsia="uk-UA"/>
              </w:rPr>
            </w:pPr>
            <w:r w:rsidRPr="00B032E1">
              <w:rPr>
                <w:rFonts w:ascii="Arial" w:eastAsia="Verdana" w:hAnsi="Arial" w:cs="Arial"/>
                <w:sz w:val="20"/>
                <w:szCs w:val="20"/>
                <w:lang w:val="ru-RU" w:eastAsia="uk-UA"/>
              </w:rPr>
              <w:t>Виробництво вузлів, деталей і приладдя для автотранспортних засобів</w:t>
            </w:r>
          </w:p>
        </w:tc>
        <w:tc>
          <w:tcPr>
            <w:tcW w:w="753" w:type="dxa"/>
            <w:tcBorders>
              <w:top w:val="nil"/>
              <w:left w:val="nil"/>
              <w:bottom w:val="nil"/>
              <w:right w:val="nil"/>
            </w:tcBorders>
            <w:shd w:val="clear" w:color="auto" w:fill="auto"/>
            <w:vAlign w:val="bottom"/>
          </w:tcPr>
          <w:p w14:paraId="71BFC50F" w14:textId="77777777" w:rsidR="003F673A" w:rsidRPr="00B032E1" w:rsidRDefault="003F673A" w:rsidP="00EF7A15">
            <w:pPr>
              <w:jc w:val="right"/>
              <w:rPr>
                <w:rFonts w:ascii="Arial" w:eastAsia="Times New Roman" w:hAnsi="Arial" w:cs="Arial"/>
                <w:color w:val="000000"/>
                <w:sz w:val="20"/>
                <w:szCs w:val="20"/>
                <w:lang w:eastAsia="uk-UA"/>
              </w:rPr>
            </w:pPr>
            <w:r w:rsidRPr="00B032E1">
              <w:rPr>
                <w:rFonts w:ascii="Arial" w:eastAsia="Times New Roman" w:hAnsi="Arial" w:cs="Arial"/>
                <w:color w:val="000000"/>
                <w:sz w:val="20"/>
                <w:szCs w:val="20"/>
                <w:lang w:eastAsia="uk-UA"/>
              </w:rPr>
              <w:t>118,6</w:t>
            </w:r>
          </w:p>
        </w:tc>
        <w:tc>
          <w:tcPr>
            <w:tcW w:w="753" w:type="dxa"/>
            <w:tcBorders>
              <w:top w:val="nil"/>
              <w:left w:val="nil"/>
              <w:bottom w:val="nil"/>
              <w:right w:val="nil"/>
            </w:tcBorders>
            <w:shd w:val="clear" w:color="auto" w:fill="auto"/>
            <w:vAlign w:val="bottom"/>
          </w:tcPr>
          <w:p w14:paraId="64F7B7B3"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90,1</w:t>
            </w:r>
          </w:p>
        </w:tc>
        <w:tc>
          <w:tcPr>
            <w:tcW w:w="754" w:type="dxa"/>
            <w:tcBorders>
              <w:top w:val="nil"/>
              <w:left w:val="nil"/>
              <w:bottom w:val="nil"/>
              <w:right w:val="nil"/>
            </w:tcBorders>
            <w:shd w:val="clear" w:color="auto" w:fill="auto"/>
            <w:vAlign w:val="bottom"/>
          </w:tcPr>
          <w:p w14:paraId="0E4F338F"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93,4</w:t>
            </w:r>
          </w:p>
        </w:tc>
        <w:tc>
          <w:tcPr>
            <w:tcW w:w="753" w:type="dxa"/>
            <w:tcBorders>
              <w:top w:val="nil"/>
              <w:left w:val="nil"/>
              <w:bottom w:val="nil"/>
              <w:right w:val="nil"/>
            </w:tcBorders>
            <w:shd w:val="clear" w:color="auto" w:fill="auto"/>
            <w:vAlign w:val="bottom"/>
          </w:tcPr>
          <w:p w14:paraId="0F79AD26"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96,5</w:t>
            </w:r>
          </w:p>
        </w:tc>
        <w:tc>
          <w:tcPr>
            <w:tcW w:w="754" w:type="dxa"/>
            <w:tcBorders>
              <w:top w:val="nil"/>
              <w:left w:val="nil"/>
              <w:bottom w:val="nil"/>
              <w:right w:val="nil"/>
            </w:tcBorders>
            <w:shd w:val="clear" w:color="auto" w:fill="auto"/>
            <w:vAlign w:val="bottom"/>
          </w:tcPr>
          <w:p w14:paraId="49F4471F"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125,2</w:t>
            </w:r>
          </w:p>
        </w:tc>
        <w:tc>
          <w:tcPr>
            <w:tcW w:w="767" w:type="dxa"/>
            <w:tcBorders>
              <w:top w:val="nil"/>
              <w:left w:val="nil"/>
              <w:bottom w:val="nil"/>
              <w:right w:val="nil"/>
            </w:tcBorders>
            <w:shd w:val="clear" w:color="auto" w:fill="auto"/>
            <w:vAlign w:val="bottom"/>
          </w:tcPr>
          <w:p w14:paraId="3B595291"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120,6</w:t>
            </w:r>
          </w:p>
        </w:tc>
      </w:tr>
      <w:tr w:rsidR="003F673A" w:rsidRPr="003F673A" w14:paraId="3DC5CC87" w14:textId="77777777" w:rsidTr="00EF7A15">
        <w:tc>
          <w:tcPr>
            <w:tcW w:w="4471" w:type="dxa"/>
            <w:tcBorders>
              <w:top w:val="nil"/>
              <w:left w:val="nil"/>
              <w:bottom w:val="nil"/>
              <w:right w:val="nil"/>
            </w:tcBorders>
            <w:vAlign w:val="bottom"/>
          </w:tcPr>
          <w:p w14:paraId="531FAAEF" w14:textId="77777777" w:rsidR="003F673A" w:rsidRPr="00B032E1" w:rsidRDefault="003F673A" w:rsidP="00EF7A15">
            <w:pPr>
              <w:autoSpaceDE w:val="0"/>
              <w:autoSpaceDN w:val="0"/>
              <w:spacing w:line="200" w:lineRule="exact"/>
              <w:ind w:left="284" w:right="-57"/>
              <w:rPr>
                <w:rFonts w:ascii="Arial" w:eastAsia="Verdana" w:hAnsi="Arial" w:cs="Arial"/>
                <w:sz w:val="20"/>
                <w:szCs w:val="20"/>
                <w:lang w:val="ru-RU" w:eastAsia="uk-UA"/>
              </w:rPr>
            </w:pPr>
            <w:r w:rsidRPr="00B032E1">
              <w:rPr>
                <w:rFonts w:ascii="Arial" w:eastAsia="Verdana" w:hAnsi="Arial" w:cs="Arial"/>
                <w:sz w:val="20"/>
                <w:szCs w:val="20"/>
                <w:lang w:val="ru-RU" w:eastAsia="uk-UA"/>
              </w:rPr>
              <w:t>Виробництво інших транспортних засобів</w:t>
            </w:r>
          </w:p>
        </w:tc>
        <w:tc>
          <w:tcPr>
            <w:tcW w:w="753" w:type="dxa"/>
            <w:tcBorders>
              <w:top w:val="nil"/>
              <w:left w:val="nil"/>
              <w:bottom w:val="nil"/>
              <w:right w:val="nil"/>
            </w:tcBorders>
            <w:shd w:val="clear" w:color="auto" w:fill="auto"/>
            <w:vAlign w:val="bottom"/>
          </w:tcPr>
          <w:p w14:paraId="00ED652D" w14:textId="77777777" w:rsidR="003F673A" w:rsidRPr="00B032E1" w:rsidRDefault="003F673A" w:rsidP="00EF7A15">
            <w:pPr>
              <w:jc w:val="right"/>
              <w:rPr>
                <w:rFonts w:ascii="Arial" w:eastAsia="Times New Roman" w:hAnsi="Arial" w:cs="Arial"/>
                <w:color w:val="000000"/>
                <w:sz w:val="20"/>
                <w:szCs w:val="20"/>
                <w:lang w:eastAsia="uk-UA"/>
              </w:rPr>
            </w:pPr>
            <w:r w:rsidRPr="00B032E1">
              <w:rPr>
                <w:rFonts w:ascii="Arial" w:eastAsia="Times New Roman" w:hAnsi="Arial" w:cs="Arial"/>
                <w:color w:val="000000"/>
                <w:sz w:val="20"/>
                <w:szCs w:val="20"/>
                <w:lang w:eastAsia="uk-UA"/>
              </w:rPr>
              <w:t>118,5</w:t>
            </w:r>
          </w:p>
        </w:tc>
        <w:tc>
          <w:tcPr>
            <w:tcW w:w="753" w:type="dxa"/>
            <w:tcBorders>
              <w:top w:val="nil"/>
              <w:left w:val="nil"/>
              <w:bottom w:val="nil"/>
              <w:right w:val="nil"/>
            </w:tcBorders>
            <w:shd w:val="clear" w:color="auto" w:fill="auto"/>
            <w:vAlign w:val="bottom"/>
          </w:tcPr>
          <w:p w14:paraId="2E4F145D"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102,7</w:t>
            </w:r>
          </w:p>
        </w:tc>
        <w:tc>
          <w:tcPr>
            <w:tcW w:w="754" w:type="dxa"/>
            <w:tcBorders>
              <w:top w:val="nil"/>
              <w:left w:val="nil"/>
              <w:bottom w:val="nil"/>
              <w:right w:val="nil"/>
            </w:tcBorders>
            <w:shd w:val="clear" w:color="auto" w:fill="auto"/>
            <w:vAlign w:val="bottom"/>
          </w:tcPr>
          <w:p w14:paraId="2ACD0349"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78,2</w:t>
            </w:r>
          </w:p>
        </w:tc>
        <w:tc>
          <w:tcPr>
            <w:tcW w:w="753" w:type="dxa"/>
            <w:tcBorders>
              <w:top w:val="nil"/>
              <w:left w:val="nil"/>
              <w:bottom w:val="nil"/>
              <w:right w:val="nil"/>
            </w:tcBorders>
            <w:shd w:val="clear" w:color="auto" w:fill="auto"/>
            <w:vAlign w:val="bottom"/>
          </w:tcPr>
          <w:p w14:paraId="1603E226"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59,9</w:t>
            </w:r>
          </w:p>
        </w:tc>
        <w:tc>
          <w:tcPr>
            <w:tcW w:w="754" w:type="dxa"/>
            <w:tcBorders>
              <w:top w:val="nil"/>
              <w:left w:val="nil"/>
              <w:bottom w:val="nil"/>
              <w:right w:val="nil"/>
            </w:tcBorders>
            <w:shd w:val="clear" w:color="auto" w:fill="auto"/>
            <w:vAlign w:val="bottom"/>
          </w:tcPr>
          <w:p w14:paraId="2E0786BD"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76,3</w:t>
            </w:r>
          </w:p>
        </w:tc>
        <w:tc>
          <w:tcPr>
            <w:tcW w:w="767" w:type="dxa"/>
            <w:tcBorders>
              <w:top w:val="nil"/>
              <w:left w:val="nil"/>
              <w:bottom w:val="nil"/>
              <w:right w:val="nil"/>
            </w:tcBorders>
            <w:shd w:val="clear" w:color="auto" w:fill="auto"/>
            <w:vAlign w:val="bottom"/>
          </w:tcPr>
          <w:p w14:paraId="71C8C1F5"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43,5</w:t>
            </w:r>
          </w:p>
        </w:tc>
      </w:tr>
      <w:tr w:rsidR="003F673A" w:rsidRPr="003F673A" w14:paraId="535472DD" w14:textId="77777777" w:rsidTr="00EF7A15">
        <w:tc>
          <w:tcPr>
            <w:tcW w:w="4471" w:type="dxa"/>
            <w:tcBorders>
              <w:top w:val="nil"/>
              <w:left w:val="nil"/>
              <w:bottom w:val="nil"/>
              <w:right w:val="nil"/>
            </w:tcBorders>
            <w:vAlign w:val="bottom"/>
          </w:tcPr>
          <w:p w14:paraId="6844244B" w14:textId="77777777" w:rsidR="003F673A" w:rsidRPr="00B032E1" w:rsidRDefault="003F673A" w:rsidP="00EF7A15">
            <w:pPr>
              <w:autoSpaceDE w:val="0"/>
              <w:autoSpaceDN w:val="0"/>
              <w:spacing w:line="200" w:lineRule="exact"/>
              <w:ind w:left="425" w:right="-57"/>
              <w:rPr>
                <w:rFonts w:ascii="Arial" w:eastAsia="Verdana" w:hAnsi="Arial" w:cs="Arial"/>
                <w:sz w:val="20"/>
                <w:szCs w:val="20"/>
                <w:lang w:val="ru-RU" w:eastAsia="uk-UA"/>
              </w:rPr>
            </w:pPr>
            <w:r w:rsidRPr="00B032E1">
              <w:rPr>
                <w:rFonts w:ascii="Arial" w:eastAsia="Verdana" w:hAnsi="Arial" w:cs="Arial"/>
                <w:sz w:val="20"/>
                <w:szCs w:val="20"/>
                <w:lang w:val="ru-RU" w:eastAsia="uk-UA"/>
              </w:rPr>
              <w:t>Виробництво залізничних локомотивів і рухомого складу</w:t>
            </w:r>
          </w:p>
        </w:tc>
        <w:tc>
          <w:tcPr>
            <w:tcW w:w="753" w:type="dxa"/>
            <w:tcBorders>
              <w:top w:val="nil"/>
              <w:left w:val="nil"/>
              <w:bottom w:val="nil"/>
              <w:right w:val="nil"/>
            </w:tcBorders>
            <w:shd w:val="clear" w:color="auto" w:fill="auto"/>
            <w:vAlign w:val="bottom"/>
          </w:tcPr>
          <w:p w14:paraId="19313581" w14:textId="77777777" w:rsidR="003F673A" w:rsidRPr="00B032E1" w:rsidRDefault="003F673A" w:rsidP="00EF7A15">
            <w:pPr>
              <w:jc w:val="right"/>
              <w:rPr>
                <w:rFonts w:ascii="Arial" w:eastAsia="Times New Roman" w:hAnsi="Arial" w:cs="Arial"/>
                <w:color w:val="000000"/>
                <w:sz w:val="20"/>
                <w:szCs w:val="20"/>
                <w:lang w:eastAsia="uk-UA"/>
              </w:rPr>
            </w:pPr>
            <w:r w:rsidRPr="00B032E1">
              <w:rPr>
                <w:rFonts w:ascii="Arial" w:eastAsia="Times New Roman" w:hAnsi="Arial" w:cs="Arial"/>
                <w:color w:val="000000"/>
                <w:sz w:val="20"/>
                <w:szCs w:val="20"/>
                <w:lang w:eastAsia="uk-UA"/>
              </w:rPr>
              <w:t>125,5</w:t>
            </w:r>
          </w:p>
        </w:tc>
        <w:tc>
          <w:tcPr>
            <w:tcW w:w="753" w:type="dxa"/>
            <w:tcBorders>
              <w:top w:val="nil"/>
              <w:left w:val="nil"/>
              <w:bottom w:val="nil"/>
              <w:right w:val="nil"/>
            </w:tcBorders>
            <w:shd w:val="clear" w:color="auto" w:fill="auto"/>
            <w:vAlign w:val="bottom"/>
          </w:tcPr>
          <w:p w14:paraId="0FDE4AB1"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100,6</w:t>
            </w:r>
          </w:p>
        </w:tc>
        <w:tc>
          <w:tcPr>
            <w:tcW w:w="754" w:type="dxa"/>
            <w:tcBorders>
              <w:top w:val="nil"/>
              <w:left w:val="nil"/>
              <w:bottom w:val="nil"/>
              <w:right w:val="nil"/>
            </w:tcBorders>
            <w:shd w:val="clear" w:color="auto" w:fill="auto"/>
            <w:vAlign w:val="bottom"/>
          </w:tcPr>
          <w:p w14:paraId="5DE41DF3" w14:textId="77777777" w:rsidR="003F673A" w:rsidRPr="00B032E1" w:rsidRDefault="003F673A" w:rsidP="00EF7A15">
            <w:pPr>
              <w:jc w:val="right"/>
              <w:rPr>
                <w:rFonts w:ascii="Arial" w:eastAsia="Times New Roman" w:hAnsi="Arial" w:cs="Arial"/>
                <w:color w:val="000000"/>
                <w:sz w:val="20"/>
                <w:szCs w:val="20"/>
                <w:lang w:eastAsia="ru-RU"/>
              </w:rPr>
            </w:pPr>
            <w:r w:rsidRPr="00B032E1">
              <w:rPr>
                <w:rFonts w:ascii="Arial" w:eastAsia="Times New Roman" w:hAnsi="Arial" w:cs="Arial"/>
                <w:color w:val="000000"/>
                <w:sz w:val="20"/>
                <w:szCs w:val="20"/>
                <w:lang w:eastAsia="ru-RU"/>
              </w:rPr>
              <w:t>65,5</w:t>
            </w:r>
          </w:p>
        </w:tc>
        <w:tc>
          <w:tcPr>
            <w:tcW w:w="753" w:type="dxa"/>
            <w:tcBorders>
              <w:top w:val="nil"/>
              <w:left w:val="nil"/>
              <w:bottom w:val="nil"/>
              <w:right w:val="nil"/>
            </w:tcBorders>
            <w:shd w:val="clear" w:color="auto" w:fill="auto"/>
            <w:vAlign w:val="bottom"/>
          </w:tcPr>
          <w:p w14:paraId="135DCF38"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37,3</w:t>
            </w:r>
          </w:p>
        </w:tc>
        <w:tc>
          <w:tcPr>
            <w:tcW w:w="754" w:type="dxa"/>
            <w:tcBorders>
              <w:top w:val="nil"/>
              <w:left w:val="nil"/>
              <w:bottom w:val="nil"/>
              <w:right w:val="nil"/>
            </w:tcBorders>
            <w:shd w:val="clear" w:color="auto" w:fill="auto"/>
            <w:vAlign w:val="bottom"/>
          </w:tcPr>
          <w:p w14:paraId="10E345F4"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41,4</w:t>
            </w:r>
          </w:p>
        </w:tc>
        <w:tc>
          <w:tcPr>
            <w:tcW w:w="767" w:type="dxa"/>
            <w:tcBorders>
              <w:top w:val="nil"/>
              <w:left w:val="nil"/>
              <w:bottom w:val="nil"/>
              <w:right w:val="nil"/>
            </w:tcBorders>
            <w:shd w:val="clear" w:color="auto" w:fill="auto"/>
            <w:vAlign w:val="bottom"/>
          </w:tcPr>
          <w:p w14:paraId="79FF545D" w14:textId="77777777" w:rsidR="003F673A" w:rsidRPr="00B032E1" w:rsidRDefault="003F673A" w:rsidP="00EF7A15">
            <w:pPr>
              <w:jc w:val="right"/>
              <w:rPr>
                <w:rFonts w:ascii="Arial" w:eastAsia="Times New Roman" w:hAnsi="Arial" w:cs="Arial"/>
                <w:color w:val="000000"/>
                <w:sz w:val="20"/>
                <w:szCs w:val="20"/>
                <w:lang w:val="ru-RU" w:eastAsia="ru-RU"/>
              </w:rPr>
            </w:pPr>
            <w:r w:rsidRPr="00B032E1">
              <w:rPr>
                <w:rFonts w:ascii="Arial" w:eastAsia="Times New Roman" w:hAnsi="Arial" w:cs="Arial"/>
                <w:color w:val="000000"/>
                <w:sz w:val="20"/>
                <w:szCs w:val="20"/>
                <w:lang w:val="ru-RU" w:eastAsia="ru-RU"/>
              </w:rPr>
              <w:t>12,8</w:t>
            </w:r>
          </w:p>
        </w:tc>
      </w:tr>
    </w:tbl>
    <w:tbl>
      <w:tblPr>
        <w:tblW w:w="5000" w:type="pct"/>
        <w:tblLook w:val="01E0" w:firstRow="1" w:lastRow="1" w:firstColumn="1" w:lastColumn="1" w:noHBand="0" w:noVBand="0"/>
      </w:tblPr>
      <w:tblGrid>
        <w:gridCol w:w="762"/>
        <w:gridCol w:w="8308"/>
      </w:tblGrid>
      <w:tr w:rsidR="003F673A" w:rsidRPr="003F673A" w14:paraId="357F7480" w14:textId="77777777" w:rsidTr="002206C2">
        <w:trPr>
          <w:trHeight w:val="278"/>
        </w:trPr>
        <w:tc>
          <w:tcPr>
            <w:tcW w:w="420" w:type="pct"/>
            <w:shd w:val="clear" w:color="auto" w:fill="auto"/>
          </w:tcPr>
          <w:p w14:paraId="69C76485" w14:textId="77777777" w:rsidR="003F673A" w:rsidRPr="003F673A" w:rsidRDefault="003F673A" w:rsidP="00603F02">
            <w:pPr>
              <w:pageBreakBefore/>
              <w:spacing w:after="0" w:line="240" w:lineRule="auto"/>
              <w:rPr>
                <w:rFonts w:ascii="Arial" w:eastAsia="Times New Roman" w:hAnsi="Arial" w:cs="Arial"/>
                <w:b/>
                <w:sz w:val="24"/>
                <w:szCs w:val="24"/>
                <w:highlight w:val="yellow"/>
                <w:lang w:val="en-US" w:eastAsia="ru-RU"/>
              </w:rPr>
            </w:pPr>
            <w:r w:rsidRPr="003F673A">
              <w:rPr>
                <w:rFonts w:ascii="Arial" w:eastAsia="Times New Roman" w:hAnsi="Arial" w:cs="Arial"/>
                <w:b/>
                <w:sz w:val="24"/>
                <w:szCs w:val="24"/>
                <w:lang w:eastAsia="ru-RU"/>
              </w:rPr>
              <w:lastRenderedPageBreak/>
              <w:t>1</w:t>
            </w:r>
            <w:r w:rsidR="00603F02">
              <w:rPr>
                <w:rFonts w:ascii="Arial" w:eastAsia="Times New Roman" w:hAnsi="Arial" w:cs="Arial"/>
                <w:b/>
                <w:sz w:val="24"/>
                <w:szCs w:val="24"/>
                <w:lang w:eastAsia="ru-RU"/>
              </w:rPr>
              <w:t>7</w:t>
            </w:r>
            <w:r w:rsidRPr="003F673A">
              <w:rPr>
                <w:rFonts w:ascii="Arial" w:eastAsia="Times New Roman" w:hAnsi="Arial" w:cs="Arial"/>
                <w:b/>
                <w:sz w:val="24"/>
                <w:szCs w:val="24"/>
                <w:lang w:eastAsia="ru-RU"/>
              </w:rPr>
              <w:t>.4.</w:t>
            </w:r>
          </w:p>
        </w:tc>
        <w:tc>
          <w:tcPr>
            <w:tcW w:w="4580" w:type="pct"/>
            <w:shd w:val="clear" w:color="auto" w:fill="auto"/>
          </w:tcPr>
          <w:p w14:paraId="21683329" w14:textId="77777777" w:rsidR="003F673A" w:rsidRPr="003F673A" w:rsidRDefault="003F673A" w:rsidP="002206C2">
            <w:pPr>
              <w:spacing w:after="0" w:line="240" w:lineRule="auto"/>
              <w:jc w:val="both"/>
              <w:rPr>
                <w:rFonts w:ascii="Arial" w:eastAsia="Times New Roman" w:hAnsi="Arial" w:cs="Arial"/>
                <w:b/>
                <w:sz w:val="24"/>
                <w:szCs w:val="24"/>
                <w:lang w:eastAsia="ru-RU"/>
              </w:rPr>
            </w:pPr>
            <w:r w:rsidRPr="003F673A">
              <w:rPr>
                <w:rFonts w:ascii="Arial" w:eastAsia="Times New Roman" w:hAnsi="Arial" w:cs="Arial"/>
                <w:b/>
                <w:sz w:val="24"/>
                <w:szCs w:val="24"/>
                <w:lang w:eastAsia="ru-RU"/>
              </w:rPr>
              <w:t>Індекси промислової продукції у машинобудуванні</w:t>
            </w:r>
            <w:r w:rsidR="002206C2">
              <w:rPr>
                <w:rFonts w:ascii="Arial" w:eastAsia="Times New Roman" w:hAnsi="Arial" w:cs="Arial"/>
                <w:b/>
                <w:sz w:val="24"/>
                <w:szCs w:val="24"/>
                <w:lang w:eastAsia="ru-RU"/>
              </w:rPr>
              <w:t xml:space="preserve"> за регіонами</w:t>
            </w:r>
            <w:r w:rsidRPr="003F673A">
              <w:rPr>
                <w:rFonts w:ascii="Arial" w:eastAsia="Times New Roman" w:hAnsi="Arial" w:cs="Arial"/>
                <w:b/>
                <w:sz w:val="24"/>
                <w:szCs w:val="24"/>
                <w:lang w:eastAsia="ru-RU"/>
              </w:rPr>
              <w:t xml:space="preserve"> </w:t>
            </w:r>
          </w:p>
        </w:tc>
      </w:tr>
      <w:tr w:rsidR="003F673A" w:rsidRPr="003F673A" w14:paraId="1589A9B7" w14:textId="77777777" w:rsidTr="00603F02">
        <w:trPr>
          <w:trHeight w:val="247"/>
        </w:trPr>
        <w:tc>
          <w:tcPr>
            <w:tcW w:w="420" w:type="pct"/>
            <w:shd w:val="clear" w:color="auto" w:fill="auto"/>
          </w:tcPr>
          <w:p w14:paraId="75A52CB6" w14:textId="77777777" w:rsidR="003F673A" w:rsidRPr="003F673A" w:rsidRDefault="003F673A" w:rsidP="003F673A">
            <w:pPr>
              <w:spacing w:after="0" w:line="240" w:lineRule="auto"/>
              <w:rPr>
                <w:rFonts w:ascii="Arial" w:eastAsia="Times New Roman" w:hAnsi="Arial" w:cs="Arial"/>
                <w:b/>
                <w:i/>
                <w:lang w:val="ru-RU" w:eastAsia="ru-RU"/>
              </w:rPr>
            </w:pPr>
          </w:p>
        </w:tc>
        <w:tc>
          <w:tcPr>
            <w:tcW w:w="4580" w:type="pct"/>
            <w:shd w:val="clear" w:color="auto" w:fill="auto"/>
          </w:tcPr>
          <w:p w14:paraId="5CB136A1" w14:textId="77777777" w:rsidR="003F673A" w:rsidRPr="003F673A" w:rsidRDefault="003F673A" w:rsidP="003F673A">
            <w:pPr>
              <w:spacing w:after="0" w:line="240" w:lineRule="auto"/>
              <w:rPr>
                <w:rFonts w:ascii="Arial" w:eastAsia="Times New Roman" w:hAnsi="Arial" w:cs="Arial"/>
                <w:b/>
                <w:i/>
                <w:lang w:val="en-US" w:eastAsia="ru-RU"/>
              </w:rPr>
            </w:pPr>
            <w:r w:rsidRPr="003F673A">
              <w:rPr>
                <w:rFonts w:ascii="Arial" w:eastAsia="Times New Roman" w:hAnsi="Arial" w:cs="Arial"/>
                <w:bCs/>
                <w:i/>
                <w:lang w:eastAsia="ru-RU"/>
              </w:rPr>
              <w:t>Industrial</w:t>
            </w:r>
            <w:r w:rsidRPr="003F673A">
              <w:rPr>
                <w:rFonts w:ascii="Arial" w:eastAsia="Times New Roman" w:hAnsi="Arial" w:cs="Arial"/>
                <w:i/>
                <w:lang w:eastAsia="ru-RU"/>
              </w:rPr>
              <w:t xml:space="preserve"> </w:t>
            </w:r>
            <w:r w:rsidRPr="003F673A">
              <w:rPr>
                <w:rFonts w:ascii="Arial" w:eastAsia="Times New Roman" w:hAnsi="Arial" w:cs="Arial"/>
                <w:bCs/>
                <w:i/>
                <w:lang w:val="en-US" w:eastAsia="ru-RU"/>
              </w:rPr>
              <w:t>p</w:t>
            </w:r>
            <w:r w:rsidRPr="003F673A">
              <w:rPr>
                <w:rFonts w:ascii="Arial" w:eastAsia="Times New Roman" w:hAnsi="Arial" w:cs="Arial"/>
                <w:bCs/>
                <w:i/>
                <w:lang w:eastAsia="ru-RU"/>
              </w:rPr>
              <w:t xml:space="preserve">roduction </w:t>
            </w:r>
            <w:r w:rsidRPr="003F673A">
              <w:rPr>
                <w:rFonts w:ascii="Arial" w:eastAsia="Times New Roman" w:hAnsi="Arial" w:cs="Arial"/>
                <w:bCs/>
                <w:i/>
                <w:lang w:val="en-US" w:eastAsia="ru-RU"/>
              </w:rPr>
              <w:t>indices</w:t>
            </w:r>
            <w:r w:rsidRPr="003F673A">
              <w:rPr>
                <w:rFonts w:ascii="Times New Roman" w:eastAsia="Times New Roman" w:hAnsi="Times New Roman" w:cs="Times New Roman"/>
                <w:b/>
                <w:bCs/>
                <w:i/>
                <w:lang w:val="en-US" w:eastAsia="ru-RU"/>
              </w:rPr>
              <w:t xml:space="preserve"> </w:t>
            </w:r>
            <w:r w:rsidRPr="003F673A">
              <w:rPr>
                <w:rFonts w:ascii="Arial" w:eastAsia="Times New Roman" w:hAnsi="Arial" w:cs="Arial"/>
                <w:i/>
                <w:lang w:eastAsia="ru-RU"/>
              </w:rPr>
              <w:t>of engineering, by region</w:t>
            </w:r>
          </w:p>
        </w:tc>
      </w:tr>
    </w:tbl>
    <w:p w14:paraId="5D40822F" w14:textId="77777777" w:rsidR="003F673A" w:rsidRPr="003F673A" w:rsidRDefault="003F673A" w:rsidP="003F673A">
      <w:pPr>
        <w:spacing w:after="0" w:line="240" w:lineRule="auto"/>
        <w:rPr>
          <w:rFonts w:ascii="Times New Roman" w:eastAsia="Times New Roman" w:hAnsi="Times New Roman" w:cs="Times New Roman"/>
          <w:sz w:val="20"/>
          <w:szCs w:val="20"/>
          <w:lang w:val="en-US" w:eastAsia="ru-RU"/>
        </w:rPr>
      </w:pPr>
    </w:p>
    <w:p w14:paraId="0ECF2177" w14:textId="6030541C" w:rsidR="003F673A" w:rsidRPr="00B032E1" w:rsidRDefault="003F673A" w:rsidP="003F673A">
      <w:pPr>
        <w:spacing w:after="0" w:line="240" w:lineRule="auto"/>
        <w:jc w:val="right"/>
        <w:rPr>
          <w:rFonts w:ascii="Arial" w:eastAsia="Times New Roman" w:hAnsi="Arial" w:cs="Arial"/>
          <w:i/>
          <w:sz w:val="20"/>
          <w:szCs w:val="20"/>
          <w:lang w:eastAsia="ru-RU"/>
        </w:rPr>
      </w:pPr>
      <w:r w:rsidRPr="00B032E1">
        <w:rPr>
          <w:rFonts w:ascii="Arial" w:eastAsia="Times New Roman" w:hAnsi="Arial" w:cs="Arial"/>
          <w:i/>
          <w:sz w:val="20"/>
          <w:szCs w:val="20"/>
          <w:lang w:eastAsia="ru-RU"/>
        </w:rPr>
        <w:t>(</w:t>
      </w:r>
      <w:r w:rsidR="00DE0A8F" w:rsidRPr="00B032E1">
        <w:rPr>
          <w:rFonts w:ascii="Arial" w:eastAsia="Times New Roman" w:hAnsi="Arial" w:cs="Arial"/>
          <w:i/>
          <w:sz w:val="20"/>
          <w:szCs w:val="20"/>
          <w:lang w:eastAsia="ru-RU"/>
        </w:rPr>
        <w:t xml:space="preserve">відсотків </w:t>
      </w:r>
      <w:r w:rsidR="00813124" w:rsidRPr="00B032E1">
        <w:rPr>
          <w:rFonts w:ascii="Arial" w:eastAsia="Times New Roman" w:hAnsi="Arial" w:cs="Arial"/>
          <w:i/>
          <w:sz w:val="20"/>
          <w:szCs w:val="20"/>
          <w:lang w:eastAsia="ru-RU"/>
        </w:rPr>
        <w:t>до попе</w:t>
      </w:r>
      <w:r w:rsidR="00297AB9" w:rsidRPr="00B032E1">
        <w:rPr>
          <w:rFonts w:ascii="Arial" w:eastAsia="Times New Roman" w:hAnsi="Arial" w:cs="Arial"/>
          <w:i/>
          <w:sz w:val="20"/>
          <w:szCs w:val="20"/>
          <w:lang w:eastAsia="ru-RU"/>
        </w:rPr>
        <w:t>редньо</w:t>
      </w:r>
      <w:r w:rsidR="00813124" w:rsidRPr="00B032E1">
        <w:rPr>
          <w:rFonts w:ascii="Arial" w:eastAsia="Times New Roman" w:hAnsi="Arial" w:cs="Arial"/>
          <w:i/>
          <w:sz w:val="20"/>
          <w:szCs w:val="20"/>
          <w:lang w:eastAsia="ru-RU"/>
        </w:rPr>
        <w:t>го року</w:t>
      </w:r>
      <w:r w:rsidRPr="00B032E1">
        <w:rPr>
          <w:rFonts w:ascii="Arial" w:eastAsia="Times New Roman" w:hAnsi="Arial" w:cs="Arial"/>
          <w:i/>
          <w:sz w:val="20"/>
          <w:szCs w:val="20"/>
          <w:lang w:eastAsia="ru-RU"/>
        </w:rPr>
        <w:t>)</w:t>
      </w:r>
    </w:p>
    <w:tbl>
      <w:tblPr>
        <w:tblStyle w:val="12"/>
        <w:tblW w:w="5003" w:type="pct"/>
        <w:jc w:val="center"/>
        <w:tblLook w:val="04A0" w:firstRow="1" w:lastRow="0" w:firstColumn="1" w:lastColumn="0" w:noHBand="0" w:noVBand="1"/>
      </w:tblPr>
      <w:tblGrid>
        <w:gridCol w:w="2694"/>
        <w:gridCol w:w="2127"/>
        <w:gridCol w:w="2127"/>
        <w:gridCol w:w="2127"/>
      </w:tblGrid>
      <w:tr w:rsidR="003F673A" w:rsidRPr="003F673A" w14:paraId="38704E75" w14:textId="77777777" w:rsidTr="00AE6540">
        <w:trPr>
          <w:trHeight w:val="230"/>
          <w:jc w:val="center"/>
        </w:trPr>
        <w:tc>
          <w:tcPr>
            <w:tcW w:w="1484" w:type="pct"/>
            <w:tcBorders>
              <w:top w:val="single" w:sz="4" w:space="0" w:color="auto"/>
              <w:left w:val="nil"/>
              <w:bottom w:val="single" w:sz="4" w:space="0" w:color="auto"/>
            </w:tcBorders>
          </w:tcPr>
          <w:p w14:paraId="3B438448" w14:textId="77777777" w:rsidR="003F673A" w:rsidRPr="003F673A" w:rsidRDefault="003F673A" w:rsidP="00AE6540">
            <w:pPr>
              <w:spacing w:before="60" w:after="60"/>
              <w:jc w:val="center"/>
              <w:rPr>
                <w:rFonts w:ascii="Arial" w:eastAsia="Times New Roman" w:hAnsi="Arial" w:cs="Arial"/>
                <w:lang w:val="en-US" w:eastAsia="ru-RU"/>
              </w:rPr>
            </w:pPr>
          </w:p>
        </w:tc>
        <w:tc>
          <w:tcPr>
            <w:tcW w:w="1172" w:type="pct"/>
            <w:tcBorders>
              <w:top w:val="single" w:sz="4" w:space="0" w:color="auto"/>
              <w:bottom w:val="single" w:sz="4" w:space="0" w:color="auto"/>
            </w:tcBorders>
            <w:vAlign w:val="center"/>
          </w:tcPr>
          <w:p w14:paraId="2836A4E2" w14:textId="77777777" w:rsidR="003F673A" w:rsidRPr="003F673A" w:rsidRDefault="003F673A" w:rsidP="00AE6540">
            <w:pPr>
              <w:spacing w:before="60" w:after="60"/>
              <w:jc w:val="center"/>
              <w:rPr>
                <w:rFonts w:ascii="Arial" w:eastAsia="Times New Roman" w:hAnsi="Arial" w:cs="Arial"/>
                <w:lang w:eastAsia="ru-RU"/>
              </w:rPr>
            </w:pPr>
            <w:r w:rsidRPr="003F673A">
              <w:rPr>
                <w:rFonts w:ascii="Arial" w:eastAsia="Times New Roman" w:hAnsi="Arial" w:cs="Arial"/>
                <w:lang w:eastAsia="ru-RU"/>
              </w:rPr>
              <w:t>2013</w:t>
            </w:r>
          </w:p>
        </w:tc>
        <w:tc>
          <w:tcPr>
            <w:tcW w:w="1172" w:type="pct"/>
            <w:tcBorders>
              <w:top w:val="single" w:sz="4" w:space="0" w:color="auto"/>
              <w:bottom w:val="single" w:sz="4" w:space="0" w:color="auto"/>
            </w:tcBorders>
            <w:vAlign w:val="center"/>
          </w:tcPr>
          <w:p w14:paraId="53604D10" w14:textId="77777777" w:rsidR="003F673A" w:rsidRPr="003F673A" w:rsidRDefault="003F673A" w:rsidP="00AE6540">
            <w:pPr>
              <w:spacing w:before="60" w:after="60"/>
              <w:jc w:val="center"/>
              <w:rPr>
                <w:rFonts w:ascii="Arial" w:eastAsia="Times New Roman" w:hAnsi="Arial" w:cs="Arial"/>
                <w:lang w:eastAsia="ru-RU"/>
              </w:rPr>
            </w:pPr>
            <w:r w:rsidRPr="003F673A">
              <w:rPr>
                <w:rFonts w:ascii="Arial" w:eastAsia="Times New Roman" w:hAnsi="Arial" w:cs="Arial"/>
                <w:lang w:eastAsia="ru-RU"/>
              </w:rPr>
              <w:t>2014</w:t>
            </w:r>
          </w:p>
        </w:tc>
        <w:tc>
          <w:tcPr>
            <w:tcW w:w="1172" w:type="pct"/>
            <w:tcBorders>
              <w:top w:val="single" w:sz="4" w:space="0" w:color="auto"/>
              <w:bottom w:val="single" w:sz="4" w:space="0" w:color="auto"/>
              <w:right w:val="nil"/>
            </w:tcBorders>
            <w:vAlign w:val="center"/>
          </w:tcPr>
          <w:p w14:paraId="30794C49" w14:textId="77777777" w:rsidR="003F673A" w:rsidRPr="003F673A" w:rsidRDefault="003F673A" w:rsidP="00AE6540">
            <w:pPr>
              <w:spacing w:before="60" w:after="60"/>
              <w:jc w:val="center"/>
              <w:rPr>
                <w:rFonts w:ascii="Arial" w:eastAsia="Times New Roman" w:hAnsi="Arial" w:cs="Arial"/>
                <w:lang w:eastAsia="ru-RU"/>
              </w:rPr>
            </w:pPr>
            <w:r w:rsidRPr="003F673A">
              <w:rPr>
                <w:rFonts w:ascii="Arial" w:eastAsia="Times New Roman" w:hAnsi="Arial" w:cs="Arial"/>
                <w:lang w:eastAsia="ru-RU"/>
              </w:rPr>
              <w:t>2015</w:t>
            </w:r>
          </w:p>
        </w:tc>
      </w:tr>
      <w:tr w:rsidR="003F673A" w:rsidRPr="003F673A" w14:paraId="5FB0E905" w14:textId="77777777" w:rsidTr="00AE6540">
        <w:trPr>
          <w:trHeight w:val="397"/>
          <w:jc w:val="center"/>
        </w:trPr>
        <w:tc>
          <w:tcPr>
            <w:tcW w:w="1484" w:type="pct"/>
            <w:tcBorders>
              <w:top w:val="single" w:sz="4" w:space="0" w:color="auto"/>
              <w:left w:val="nil"/>
              <w:bottom w:val="nil"/>
              <w:right w:val="nil"/>
            </w:tcBorders>
            <w:vAlign w:val="bottom"/>
          </w:tcPr>
          <w:p w14:paraId="477EB259" w14:textId="77777777" w:rsidR="003F673A" w:rsidRPr="003F673A" w:rsidRDefault="003F673A" w:rsidP="003F673A">
            <w:pPr>
              <w:keepNext/>
              <w:tabs>
                <w:tab w:val="decimal" w:pos="4111"/>
                <w:tab w:val="decimal" w:pos="5954"/>
                <w:tab w:val="decimal" w:pos="8080"/>
              </w:tabs>
              <w:spacing w:before="120" w:line="240" w:lineRule="atLeast"/>
              <w:outlineLvl w:val="0"/>
              <w:rPr>
                <w:rFonts w:ascii="Arial" w:eastAsia="Times New Roman" w:hAnsi="Arial" w:cs="Arial"/>
                <w:b/>
                <w:lang w:eastAsia="ru-RU"/>
              </w:rPr>
            </w:pPr>
            <w:r w:rsidRPr="003F673A">
              <w:rPr>
                <w:rFonts w:ascii="Arial" w:eastAsia="Times New Roman" w:hAnsi="Arial" w:cs="Arial"/>
                <w:b/>
                <w:lang w:eastAsia="ru-RU"/>
              </w:rPr>
              <w:t>Україна</w:t>
            </w:r>
          </w:p>
        </w:tc>
        <w:tc>
          <w:tcPr>
            <w:tcW w:w="1172" w:type="pct"/>
            <w:tcBorders>
              <w:top w:val="single" w:sz="4" w:space="0" w:color="auto"/>
              <w:left w:val="nil"/>
              <w:bottom w:val="nil"/>
              <w:right w:val="nil"/>
            </w:tcBorders>
            <w:shd w:val="clear" w:color="auto" w:fill="auto"/>
            <w:vAlign w:val="bottom"/>
          </w:tcPr>
          <w:p w14:paraId="628CE3FC" w14:textId="77777777" w:rsidR="003F673A" w:rsidRPr="003F673A" w:rsidRDefault="003F673A" w:rsidP="003F673A">
            <w:pPr>
              <w:jc w:val="right"/>
              <w:rPr>
                <w:rFonts w:ascii="Arial" w:eastAsia="Times New Roman" w:hAnsi="Arial" w:cs="Arial"/>
                <w:b/>
                <w:bCs/>
                <w:lang w:eastAsia="uk-UA"/>
              </w:rPr>
            </w:pPr>
            <w:r w:rsidRPr="003F673A">
              <w:rPr>
                <w:rFonts w:ascii="Arial" w:eastAsia="Times New Roman" w:hAnsi="Arial" w:cs="Arial"/>
                <w:b/>
                <w:bCs/>
                <w:lang w:val="ru-RU" w:eastAsia="ru-RU"/>
              </w:rPr>
              <w:t>86,8</w:t>
            </w:r>
          </w:p>
        </w:tc>
        <w:tc>
          <w:tcPr>
            <w:tcW w:w="1172" w:type="pct"/>
            <w:tcBorders>
              <w:top w:val="single" w:sz="4" w:space="0" w:color="auto"/>
              <w:left w:val="nil"/>
              <w:bottom w:val="nil"/>
              <w:right w:val="nil"/>
            </w:tcBorders>
            <w:vAlign w:val="bottom"/>
          </w:tcPr>
          <w:p w14:paraId="52132AB7" w14:textId="77777777" w:rsidR="003F673A" w:rsidRPr="003F673A" w:rsidRDefault="003F673A" w:rsidP="003F673A">
            <w:pPr>
              <w:jc w:val="right"/>
              <w:rPr>
                <w:rFonts w:ascii="Arial" w:eastAsia="Times New Roman" w:hAnsi="Arial" w:cs="Arial"/>
                <w:b/>
                <w:bCs/>
                <w:lang w:eastAsia="uk-UA"/>
              </w:rPr>
            </w:pPr>
            <w:r w:rsidRPr="003F673A">
              <w:rPr>
                <w:rFonts w:ascii="Arial" w:eastAsia="Times New Roman" w:hAnsi="Arial" w:cs="Arial"/>
                <w:b/>
                <w:bCs/>
                <w:lang w:val="ru-RU" w:eastAsia="ru-RU"/>
              </w:rPr>
              <w:t>79,4</w:t>
            </w:r>
          </w:p>
        </w:tc>
        <w:tc>
          <w:tcPr>
            <w:tcW w:w="1172" w:type="pct"/>
            <w:tcBorders>
              <w:top w:val="single" w:sz="4" w:space="0" w:color="auto"/>
              <w:left w:val="nil"/>
              <w:bottom w:val="nil"/>
              <w:right w:val="nil"/>
            </w:tcBorders>
            <w:shd w:val="clear" w:color="auto" w:fill="auto"/>
            <w:vAlign w:val="bottom"/>
          </w:tcPr>
          <w:p w14:paraId="445A8519"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b/>
                <w:bCs/>
                <w:lang w:val="ru-RU" w:eastAsia="ru-RU"/>
              </w:rPr>
              <w:t>85,9</w:t>
            </w:r>
          </w:p>
        </w:tc>
      </w:tr>
      <w:tr w:rsidR="003F673A" w:rsidRPr="003F673A" w14:paraId="658AB19C" w14:textId="77777777" w:rsidTr="00AE6540">
        <w:trPr>
          <w:trHeight w:val="397"/>
          <w:jc w:val="center"/>
        </w:trPr>
        <w:tc>
          <w:tcPr>
            <w:tcW w:w="1484" w:type="pct"/>
            <w:tcBorders>
              <w:top w:val="nil"/>
              <w:left w:val="nil"/>
              <w:bottom w:val="nil"/>
              <w:right w:val="nil"/>
            </w:tcBorders>
            <w:vAlign w:val="bottom"/>
          </w:tcPr>
          <w:p w14:paraId="20E855F6" w14:textId="77777777" w:rsidR="003F673A" w:rsidRPr="003F673A" w:rsidRDefault="003F673A" w:rsidP="003F673A">
            <w:pPr>
              <w:widowControl w:val="0"/>
              <w:rPr>
                <w:rFonts w:ascii="Arial" w:eastAsia="Times New Roman" w:hAnsi="Arial" w:cs="Arial"/>
                <w:snapToGrid w:val="0"/>
                <w:lang w:eastAsia="ru-RU"/>
              </w:rPr>
            </w:pPr>
            <w:r w:rsidRPr="003F673A">
              <w:rPr>
                <w:rFonts w:ascii="Arial" w:eastAsia="Times New Roman" w:hAnsi="Arial" w:cs="Arial"/>
                <w:snapToGrid w:val="0"/>
                <w:lang w:eastAsia="ru-RU"/>
              </w:rPr>
              <w:t>Автономна Республіка Крим</w:t>
            </w:r>
          </w:p>
        </w:tc>
        <w:tc>
          <w:tcPr>
            <w:tcW w:w="1172" w:type="pct"/>
            <w:tcBorders>
              <w:top w:val="nil"/>
              <w:left w:val="nil"/>
              <w:bottom w:val="nil"/>
              <w:right w:val="nil"/>
            </w:tcBorders>
            <w:shd w:val="clear" w:color="auto" w:fill="auto"/>
            <w:vAlign w:val="bottom"/>
          </w:tcPr>
          <w:p w14:paraId="0C367C7C"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103,8</w:t>
            </w:r>
          </w:p>
        </w:tc>
        <w:tc>
          <w:tcPr>
            <w:tcW w:w="1172" w:type="pct"/>
            <w:tcBorders>
              <w:top w:val="nil"/>
              <w:left w:val="nil"/>
              <w:bottom w:val="nil"/>
              <w:right w:val="nil"/>
            </w:tcBorders>
            <w:shd w:val="clear" w:color="auto" w:fill="auto"/>
            <w:vAlign w:val="bottom"/>
          </w:tcPr>
          <w:p w14:paraId="21526AC7" w14:textId="77777777" w:rsidR="003F673A" w:rsidRPr="003F673A" w:rsidRDefault="003F673A" w:rsidP="003F673A">
            <w:pPr>
              <w:jc w:val="right"/>
              <w:rPr>
                <w:rFonts w:ascii="Arial" w:eastAsia="Times New Roman" w:hAnsi="Arial" w:cs="Arial"/>
                <w:lang w:eastAsia="ru-RU"/>
              </w:rPr>
            </w:pPr>
            <w:r w:rsidRPr="003F673A">
              <w:rPr>
                <w:rFonts w:ascii="Arial" w:eastAsia="Times New Roman" w:hAnsi="Arial" w:cs="Arial"/>
                <w:lang w:eastAsia="ru-RU"/>
              </w:rPr>
              <w:t>…</w:t>
            </w:r>
          </w:p>
        </w:tc>
        <w:tc>
          <w:tcPr>
            <w:tcW w:w="1172" w:type="pct"/>
            <w:tcBorders>
              <w:top w:val="nil"/>
              <w:left w:val="nil"/>
              <w:bottom w:val="nil"/>
              <w:right w:val="nil"/>
            </w:tcBorders>
            <w:shd w:val="clear" w:color="auto" w:fill="auto"/>
            <w:vAlign w:val="bottom"/>
          </w:tcPr>
          <w:p w14:paraId="71D723F0" w14:textId="77777777" w:rsidR="003F673A" w:rsidRPr="003F673A" w:rsidRDefault="003F673A" w:rsidP="003F673A">
            <w:pPr>
              <w:jc w:val="right"/>
              <w:rPr>
                <w:rFonts w:ascii="Arial" w:eastAsia="Times New Roman" w:hAnsi="Arial" w:cs="Arial"/>
                <w:lang w:eastAsia="ru-RU"/>
              </w:rPr>
            </w:pPr>
            <w:r w:rsidRPr="003F673A">
              <w:rPr>
                <w:rFonts w:ascii="Arial" w:eastAsia="Times New Roman" w:hAnsi="Arial" w:cs="Arial"/>
                <w:lang w:eastAsia="ru-RU"/>
              </w:rPr>
              <w:t>…</w:t>
            </w:r>
          </w:p>
        </w:tc>
      </w:tr>
      <w:tr w:rsidR="005679AC" w:rsidRPr="003F673A" w14:paraId="5937C34C" w14:textId="77777777" w:rsidTr="00AE6540">
        <w:trPr>
          <w:trHeight w:val="397"/>
          <w:jc w:val="center"/>
        </w:trPr>
        <w:tc>
          <w:tcPr>
            <w:tcW w:w="1484" w:type="pct"/>
            <w:tcBorders>
              <w:top w:val="nil"/>
              <w:left w:val="nil"/>
              <w:bottom w:val="nil"/>
              <w:right w:val="nil"/>
            </w:tcBorders>
            <w:vAlign w:val="bottom"/>
          </w:tcPr>
          <w:p w14:paraId="14CC9E97" w14:textId="77777777" w:rsidR="005679AC" w:rsidRPr="005679AC" w:rsidRDefault="005679AC" w:rsidP="005679AC">
            <w:pPr>
              <w:widowControl w:val="0"/>
              <w:ind w:left="284"/>
              <w:rPr>
                <w:rFonts w:ascii="Arial" w:eastAsia="Times New Roman" w:hAnsi="Arial" w:cs="Arial"/>
                <w:b/>
                <w:snapToGrid w:val="0"/>
                <w:lang w:eastAsia="ru-RU"/>
              </w:rPr>
            </w:pPr>
            <w:r w:rsidRPr="005679AC">
              <w:rPr>
                <w:rFonts w:ascii="Arial" w:eastAsia="Times New Roman" w:hAnsi="Arial" w:cs="Arial"/>
                <w:b/>
                <w:snapToGrid w:val="0"/>
                <w:lang w:eastAsia="ru-RU"/>
              </w:rPr>
              <w:t>області</w:t>
            </w:r>
          </w:p>
        </w:tc>
        <w:tc>
          <w:tcPr>
            <w:tcW w:w="1172" w:type="pct"/>
            <w:tcBorders>
              <w:top w:val="nil"/>
              <w:left w:val="nil"/>
              <w:bottom w:val="nil"/>
              <w:right w:val="nil"/>
            </w:tcBorders>
            <w:shd w:val="clear" w:color="auto" w:fill="auto"/>
            <w:vAlign w:val="bottom"/>
          </w:tcPr>
          <w:p w14:paraId="08ECD66F" w14:textId="77777777" w:rsidR="005679AC" w:rsidRPr="003F673A" w:rsidRDefault="005679AC" w:rsidP="003F673A">
            <w:pPr>
              <w:jc w:val="right"/>
              <w:rPr>
                <w:rFonts w:ascii="Arial" w:eastAsia="Times New Roman" w:hAnsi="Arial" w:cs="Arial"/>
                <w:lang w:val="ru-RU" w:eastAsia="ru-RU"/>
              </w:rPr>
            </w:pPr>
          </w:p>
        </w:tc>
        <w:tc>
          <w:tcPr>
            <w:tcW w:w="1172" w:type="pct"/>
            <w:tcBorders>
              <w:top w:val="nil"/>
              <w:left w:val="nil"/>
              <w:bottom w:val="nil"/>
              <w:right w:val="nil"/>
            </w:tcBorders>
            <w:shd w:val="clear" w:color="auto" w:fill="auto"/>
            <w:vAlign w:val="bottom"/>
          </w:tcPr>
          <w:p w14:paraId="00EB100F" w14:textId="77777777" w:rsidR="005679AC" w:rsidRPr="003F673A" w:rsidRDefault="005679AC" w:rsidP="003F673A">
            <w:pPr>
              <w:jc w:val="right"/>
              <w:rPr>
                <w:rFonts w:ascii="Arial" w:eastAsia="Times New Roman" w:hAnsi="Arial" w:cs="Arial"/>
                <w:lang w:eastAsia="ru-RU"/>
              </w:rPr>
            </w:pPr>
          </w:p>
        </w:tc>
        <w:tc>
          <w:tcPr>
            <w:tcW w:w="1172" w:type="pct"/>
            <w:tcBorders>
              <w:top w:val="nil"/>
              <w:left w:val="nil"/>
              <w:bottom w:val="nil"/>
              <w:right w:val="nil"/>
            </w:tcBorders>
            <w:shd w:val="clear" w:color="auto" w:fill="auto"/>
            <w:vAlign w:val="bottom"/>
          </w:tcPr>
          <w:p w14:paraId="54D3B79C" w14:textId="77777777" w:rsidR="005679AC" w:rsidRPr="003F673A" w:rsidRDefault="005679AC" w:rsidP="003F673A">
            <w:pPr>
              <w:jc w:val="right"/>
              <w:rPr>
                <w:rFonts w:ascii="Arial" w:eastAsia="Times New Roman" w:hAnsi="Arial" w:cs="Arial"/>
                <w:lang w:eastAsia="ru-RU"/>
              </w:rPr>
            </w:pPr>
          </w:p>
        </w:tc>
      </w:tr>
      <w:tr w:rsidR="003F673A" w:rsidRPr="003F673A" w14:paraId="00E60187" w14:textId="77777777" w:rsidTr="00AE6540">
        <w:trPr>
          <w:trHeight w:val="397"/>
          <w:jc w:val="center"/>
        </w:trPr>
        <w:tc>
          <w:tcPr>
            <w:tcW w:w="1484" w:type="pct"/>
            <w:tcBorders>
              <w:top w:val="nil"/>
              <w:left w:val="nil"/>
              <w:bottom w:val="nil"/>
              <w:right w:val="nil"/>
            </w:tcBorders>
            <w:vAlign w:val="bottom"/>
          </w:tcPr>
          <w:p w14:paraId="4B4C27EE" w14:textId="77777777" w:rsidR="003F673A" w:rsidRPr="003F673A" w:rsidRDefault="003F673A" w:rsidP="003F673A">
            <w:pPr>
              <w:widowControl w:val="0"/>
              <w:rPr>
                <w:rFonts w:ascii="Arial" w:eastAsia="Times New Roman" w:hAnsi="Arial" w:cs="Arial"/>
                <w:snapToGrid w:val="0"/>
                <w:lang w:eastAsia="ru-RU"/>
              </w:rPr>
            </w:pPr>
            <w:r w:rsidRPr="003F673A">
              <w:rPr>
                <w:rFonts w:ascii="Arial" w:eastAsia="Times New Roman" w:hAnsi="Arial" w:cs="Arial"/>
                <w:snapToGrid w:val="0"/>
                <w:lang w:eastAsia="ru-RU"/>
              </w:rPr>
              <w:t>Вінницька</w:t>
            </w:r>
          </w:p>
        </w:tc>
        <w:tc>
          <w:tcPr>
            <w:tcW w:w="1172" w:type="pct"/>
            <w:tcBorders>
              <w:top w:val="nil"/>
              <w:left w:val="nil"/>
              <w:bottom w:val="nil"/>
              <w:right w:val="nil"/>
            </w:tcBorders>
            <w:shd w:val="clear" w:color="auto" w:fill="auto"/>
            <w:vAlign w:val="bottom"/>
          </w:tcPr>
          <w:p w14:paraId="43A4AFD3"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92,5</w:t>
            </w:r>
          </w:p>
        </w:tc>
        <w:tc>
          <w:tcPr>
            <w:tcW w:w="1172" w:type="pct"/>
            <w:tcBorders>
              <w:top w:val="nil"/>
              <w:left w:val="nil"/>
              <w:bottom w:val="nil"/>
              <w:right w:val="nil"/>
            </w:tcBorders>
            <w:shd w:val="clear" w:color="auto" w:fill="auto"/>
            <w:vAlign w:val="bottom"/>
          </w:tcPr>
          <w:p w14:paraId="1FFA0DBE"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84,3</w:t>
            </w:r>
          </w:p>
        </w:tc>
        <w:tc>
          <w:tcPr>
            <w:tcW w:w="1172" w:type="pct"/>
            <w:tcBorders>
              <w:top w:val="nil"/>
              <w:left w:val="nil"/>
              <w:bottom w:val="nil"/>
              <w:right w:val="nil"/>
            </w:tcBorders>
            <w:shd w:val="clear" w:color="auto" w:fill="auto"/>
            <w:vAlign w:val="bottom"/>
          </w:tcPr>
          <w:p w14:paraId="56EDEE90"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87,1</w:t>
            </w:r>
          </w:p>
        </w:tc>
      </w:tr>
      <w:tr w:rsidR="003F673A" w:rsidRPr="003F673A" w14:paraId="7B0DC2B0" w14:textId="77777777" w:rsidTr="00AE6540">
        <w:trPr>
          <w:trHeight w:val="397"/>
          <w:jc w:val="center"/>
        </w:trPr>
        <w:tc>
          <w:tcPr>
            <w:tcW w:w="1484" w:type="pct"/>
            <w:tcBorders>
              <w:top w:val="nil"/>
              <w:left w:val="nil"/>
              <w:bottom w:val="nil"/>
              <w:right w:val="nil"/>
            </w:tcBorders>
            <w:vAlign w:val="bottom"/>
          </w:tcPr>
          <w:p w14:paraId="12D54B26" w14:textId="77777777" w:rsidR="003F673A" w:rsidRPr="003F673A" w:rsidRDefault="003F673A" w:rsidP="003F673A">
            <w:pPr>
              <w:widowControl w:val="0"/>
              <w:rPr>
                <w:rFonts w:ascii="Arial" w:eastAsia="Times New Roman" w:hAnsi="Arial" w:cs="Arial"/>
                <w:snapToGrid w:val="0"/>
                <w:lang w:eastAsia="ru-RU"/>
              </w:rPr>
            </w:pPr>
            <w:r w:rsidRPr="003F673A">
              <w:rPr>
                <w:rFonts w:ascii="Arial" w:eastAsia="Times New Roman" w:hAnsi="Arial" w:cs="Arial"/>
                <w:snapToGrid w:val="0"/>
                <w:lang w:eastAsia="ru-RU"/>
              </w:rPr>
              <w:t>Волинська</w:t>
            </w:r>
          </w:p>
        </w:tc>
        <w:tc>
          <w:tcPr>
            <w:tcW w:w="1172" w:type="pct"/>
            <w:tcBorders>
              <w:top w:val="nil"/>
              <w:left w:val="nil"/>
              <w:bottom w:val="nil"/>
              <w:right w:val="nil"/>
            </w:tcBorders>
            <w:shd w:val="clear" w:color="auto" w:fill="auto"/>
            <w:vAlign w:val="bottom"/>
          </w:tcPr>
          <w:p w14:paraId="1BB09FA3"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103,2</w:t>
            </w:r>
          </w:p>
        </w:tc>
        <w:tc>
          <w:tcPr>
            <w:tcW w:w="1172" w:type="pct"/>
            <w:tcBorders>
              <w:top w:val="nil"/>
              <w:left w:val="nil"/>
              <w:bottom w:val="nil"/>
              <w:right w:val="nil"/>
            </w:tcBorders>
            <w:shd w:val="clear" w:color="auto" w:fill="auto"/>
            <w:vAlign w:val="bottom"/>
          </w:tcPr>
          <w:p w14:paraId="61E90359"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112,7</w:t>
            </w:r>
          </w:p>
        </w:tc>
        <w:tc>
          <w:tcPr>
            <w:tcW w:w="1172" w:type="pct"/>
            <w:tcBorders>
              <w:top w:val="nil"/>
              <w:left w:val="nil"/>
              <w:bottom w:val="nil"/>
              <w:right w:val="nil"/>
            </w:tcBorders>
            <w:shd w:val="clear" w:color="auto" w:fill="auto"/>
            <w:vAlign w:val="bottom"/>
          </w:tcPr>
          <w:p w14:paraId="43324855"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108,4</w:t>
            </w:r>
          </w:p>
        </w:tc>
      </w:tr>
      <w:tr w:rsidR="003F673A" w:rsidRPr="003F673A" w14:paraId="3AACCFAB" w14:textId="77777777" w:rsidTr="00AE6540">
        <w:trPr>
          <w:trHeight w:val="397"/>
          <w:jc w:val="center"/>
        </w:trPr>
        <w:tc>
          <w:tcPr>
            <w:tcW w:w="1484" w:type="pct"/>
            <w:tcBorders>
              <w:top w:val="nil"/>
              <w:left w:val="nil"/>
              <w:bottom w:val="nil"/>
              <w:right w:val="nil"/>
            </w:tcBorders>
            <w:vAlign w:val="bottom"/>
          </w:tcPr>
          <w:p w14:paraId="59F2C3A9" w14:textId="77777777" w:rsidR="003F673A" w:rsidRPr="003F673A" w:rsidRDefault="003F673A" w:rsidP="003F673A">
            <w:pPr>
              <w:widowControl w:val="0"/>
              <w:rPr>
                <w:rFonts w:ascii="Arial" w:eastAsia="Times New Roman" w:hAnsi="Arial" w:cs="Arial"/>
                <w:snapToGrid w:val="0"/>
                <w:lang w:eastAsia="ru-RU"/>
              </w:rPr>
            </w:pPr>
            <w:r w:rsidRPr="003F673A">
              <w:rPr>
                <w:rFonts w:ascii="Arial" w:eastAsia="Times New Roman" w:hAnsi="Arial" w:cs="Arial"/>
                <w:snapToGrid w:val="0"/>
                <w:lang w:eastAsia="ru-RU"/>
              </w:rPr>
              <w:t>Дніпропетровська</w:t>
            </w:r>
          </w:p>
        </w:tc>
        <w:tc>
          <w:tcPr>
            <w:tcW w:w="1172" w:type="pct"/>
            <w:tcBorders>
              <w:top w:val="nil"/>
              <w:left w:val="nil"/>
              <w:bottom w:val="nil"/>
              <w:right w:val="nil"/>
            </w:tcBorders>
            <w:shd w:val="clear" w:color="auto" w:fill="auto"/>
            <w:vAlign w:val="bottom"/>
          </w:tcPr>
          <w:p w14:paraId="51490F9F"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72,2</w:t>
            </w:r>
          </w:p>
        </w:tc>
        <w:tc>
          <w:tcPr>
            <w:tcW w:w="1172" w:type="pct"/>
            <w:tcBorders>
              <w:top w:val="nil"/>
              <w:left w:val="nil"/>
              <w:bottom w:val="nil"/>
              <w:right w:val="nil"/>
            </w:tcBorders>
            <w:shd w:val="clear" w:color="auto" w:fill="auto"/>
            <w:vAlign w:val="bottom"/>
          </w:tcPr>
          <w:p w14:paraId="7AE92FCF"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64,9</w:t>
            </w:r>
          </w:p>
        </w:tc>
        <w:tc>
          <w:tcPr>
            <w:tcW w:w="1172" w:type="pct"/>
            <w:tcBorders>
              <w:top w:val="nil"/>
              <w:left w:val="nil"/>
              <w:bottom w:val="nil"/>
              <w:right w:val="nil"/>
            </w:tcBorders>
            <w:shd w:val="clear" w:color="auto" w:fill="auto"/>
            <w:vAlign w:val="bottom"/>
          </w:tcPr>
          <w:p w14:paraId="5EDC0B5D"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84,1</w:t>
            </w:r>
          </w:p>
        </w:tc>
      </w:tr>
      <w:tr w:rsidR="003F673A" w:rsidRPr="003F673A" w14:paraId="24F3C256" w14:textId="77777777" w:rsidTr="00AE6540">
        <w:trPr>
          <w:trHeight w:val="397"/>
          <w:jc w:val="center"/>
        </w:trPr>
        <w:tc>
          <w:tcPr>
            <w:tcW w:w="1484" w:type="pct"/>
            <w:tcBorders>
              <w:top w:val="nil"/>
              <w:left w:val="nil"/>
              <w:bottom w:val="nil"/>
              <w:right w:val="nil"/>
            </w:tcBorders>
            <w:vAlign w:val="bottom"/>
          </w:tcPr>
          <w:p w14:paraId="12A7A7A5" w14:textId="77777777" w:rsidR="003F673A" w:rsidRPr="003F673A" w:rsidRDefault="003F673A" w:rsidP="003F673A">
            <w:pPr>
              <w:widowControl w:val="0"/>
              <w:rPr>
                <w:rFonts w:ascii="Arial" w:eastAsia="Times New Roman" w:hAnsi="Arial" w:cs="Arial"/>
                <w:snapToGrid w:val="0"/>
                <w:lang w:eastAsia="ru-RU"/>
              </w:rPr>
            </w:pPr>
            <w:r w:rsidRPr="003F673A">
              <w:rPr>
                <w:rFonts w:ascii="Arial" w:eastAsia="Times New Roman" w:hAnsi="Arial" w:cs="Arial"/>
                <w:snapToGrid w:val="0"/>
                <w:lang w:eastAsia="ru-RU"/>
              </w:rPr>
              <w:t>Донецька</w:t>
            </w:r>
          </w:p>
        </w:tc>
        <w:tc>
          <w:tcPr>
            <w:tcW w:w="1172" w:type="pct"/>
            <w:tcBorders>
              <w:top w:val="nil"/>
              <w:left w:val="nil"/>
              <w:bottom w:val="nil"/>
              <w:right w:val="nil"/>
            </w:tcBorders>
            <w:shd w:val="clear" w:color="auto" w:fill="auto"/>
            <w:vAlign w:val="bottom"/>
          </w:tcPr>
          <w:p w14:paraId="44D71439"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79,1</w:t>
            </w:r>
          </w:p>
        </w:tc>
        <w:tc>
          <w:tcPr>
            <w:tcW w:w="1172" w:type="pct"/>
            <w:tcBorders>
              <w:top w:val="nil"/>
              <w:left w:val="nil"/>
              <w:bottom w:val="nil"/>
              <w:right w:val="nil"/>
            </w:tcBorders>
            <w:shd w:val="clear" w:color="auto" w:fill="auto"/>
            <w:vAlign w:val="bottom"/>
          </w:tcPr>
          <w:p w14:paraId="0A2F99CA"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58,9</w:t>
            </w:r>
          </w:p>
        </w:tc>
        <w:tc>
          <w:tcPr>
            <w:tcW w:w="1172" w:type="pct"/>
            <w:tcBorders>
              <w:top w:val="nil"/>
              <w:left w:val="nil"/>
              <w:bottom w:val="nil"/>
              <w:right w:val="nil"/>
            </w:tcBorders>
            <w:shd w:val="clear" w:color="auto" w:fill="auto"/>
            <w:vAlign w:val="bottom"/>
          </w:tcPr>
          <w:p w14:paraId="5F2B8E02"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66,2</w:t>
            </w:r>
          </w:p>
        </w:tc>
      </w:tr>
      <w:tr w:rsidR="003F673A" w:rsidRPr="003F673A" w14:paraId="53CF02E9" w14:textId="77777777" w:rsidTr="00AE6540">
        <w:trPr>
          <w:trHeight w:val="397"/>
          <w:jc w:val="center"/>
        </w:trPr>
        <w:tc>
          <w:tcPr>
            <w:tcW w:w="1484" w:type="pct"/>
            <w:tcBorders>
              <w:top w:val="nil"/>
              <w:left w:val="nil"/>
              <w:bottom w:val="nil"/>
              <w:right w:val="nil"/>
            </w:tcBorders>
            <w:vAlign w:val="bottom"/>
          </w:tcPr>
          <w:p w14:paraId="36732E64" w14:textId="77777777" w:rsidR="003F673A" w:rsidRPr="003F673A" w:rsidRDefault="003F673A" w:rsidP="003F673A">
            <w:pPr>
              <w:keepNext/>
              <w:widowControl w:val="0"/>
              <w:outlineLvl w:val="7"/>
              <w:rPr>
                <w:rFonts w:ascii="Arial" w:eastAsia="Times New Roman" w:hAnsi="Arial" w:cs="Arial"/>
                <w:snapToGrid w:val="0"/>
                <w:lang w:eastAsia="ru-RU"/>
              </w:rPr>
            </w:pPr>
            <w:r w:rsidRPr="003F673A">
              <w:rPr>
                <w:rFonts w:ascii="Arial" w:eastAsia="Times New Roman" w:hAnsi="Arial" w:cs="Arial"/>
                <w:snapToGrid w:val="0"/>
                <w:lang w:eastAsia="ru-RU"/>
              </w:rPr>
              <w:t>Житомирська</w:t>
            </w:r>
          </w:p>
        </w:tc>
        <w:tc>
          <w:tcPr>
            <w:tcW w:w="1172" w:type="pct"/>
            <w:tcBorders>
              <w:top w:val="nil"/>
              <w:left w:val="nil"/>
              <w:bottom w:val="nil"/>
              <w:right w:val="nil"/>
            </w:tcBorders>
            <w:shd w:val="clear" w:color="auto" w:fill="auto"/>
            <w:vAlign w:val="bottom"/>
          </w:tcPr>
          <w:p w14:paraId="7BC7814D"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87,8</w:t>
            </w:r>
          </w:p>
        </w:tc>
        <w:tc>
          <w:tcPr>
            <w:tcW w:w="1172" w:type="pct"/>
            <w:tcBorders>
              <w:top w:val="nil"/>
              <w:left w:val="nil"/>
              <w:bottom w:val="nil"/>
              <w:right w:val="nil"/>
            </w:tcBorders>
            <w:shd w:val="clear" w:color="auto" w:fill="auto"/>
            <w:vAlign w:val="bottom"/>
          </w:tcPr>
          <w:p w14:paraId="2FB8520C"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80,6</w:t>
            </w:r>
          </w:p>
        </w:tc>
        <w:tc>
          <w:tcPr>
            <w:tcW w:w="1172" w:type="pct"/>
            <w:tcBorders>
              <w:top w:val="nil"/>
              <w:left w:val="nil"/>
              <w:bottom w:val="nil"/>
              <w:right w:val="nil"/>
            </w:tcBorders>
            <w:shd w:val="clear" w:color="auto" w:fill="auto"/>
            <w:vAlign w:val="bottom"/>
          </w:tcPr>
          <w:p w14:paraId="4D305F90"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109,7</w:t>
            </w:r>
          </w:p>
        </w:tc>
      </w:tr>
      <w:tr w:rsidR="003F673A" w:rsidRPr="003F673A" w14:paraId="4337CAF0" w14:textId="77777777" w:rsidTr="00AE6540">
        <w:trPr>
          <w:trHeight w:val="397"/>
          <w:jc w:val="center"/>
        </w:trPr>
        <w:tc>
          <w:tcPr>
            <w:tcW w:w="1484" w:type="pct"/>
            <w:tcBorders>
              <w:top w:val="nil"/>
              <w:left w:val="nil"/>
              <w:bottom w:val="nil"/>
              <w:right w:val="nil"/>
            </w:tcBorders>
            <w:vAlign w:val="bottom"/>
          </w:tcPr>
          <w:p w14:paraId="47AF7830" w14:textId="77777777" w:rsidR="003F673A" w:rsidRPr="003F673A" w:rsidRDefault="003F673A" w:rsidP="003F673A">
            <w:pPr>
              <w:widowControl w:val="0"/>
              <w:rPr>
                <w:rFonts w:ascii="Arial" w:eastAsia="Times New Roman" w:hAnsi="Arial" w:cs="Arial"/>
                <w:snapToGrid w:val="0"/>
                <w:lang w:eastAsia="ru-RU"/>
              </w:rPr>
            </w:pPr>
            <w:r w:rsidRPr="003F673A">
              <w:rPr>
                <w:rFonts w:ascii="Arial" w:eastAsia="Times New Roman" w:hAnsi="Arial" w:cs="Arial"/>
                <w:snapToGrid w:val="0"/>
                <w:lang w:eastAsia="ru-RU"/>
              </w:rPr>
              <w:t>Закарпатська</w:t>
            </w:r>
          </w:p>
        </w:tc>
        <w:tc>
          <w:tcPr>
            <w:tcW w:w="1172" w:type="pct"/>
            <w:tcBorders>
              <w:top w:val="nil"/>
              <w:left w:val="nil"/>
              <w:bottom w:val="nil"/>
              <w:right w:val="nil"/>
            </w:tcBorders>
            <w:shd w:val="clear" w:color="auto" w:fill="auto"/>
            <w:vAlign w:val="bottom"/>
          </w:tcPr>
          <w:p w14:paraId="31A2B795"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97,6</w:t>
            </w:r>
          </w:p>
        </w:tc>
        <w:tc>
          <w:tcPr>
            <w:tcW w:w="1172" w:type="pct"/>
            <w:tcBorders>
              <w:top w:val="nil"/>
              <w:left w:val="nil"/>
              <w:bottom w:val="nil"/>
              <w:right w:val="nil"/>
            </w:tcBorders>
            <w:shd w:val="clear" w:color="auto" w:fill="auto"/>
            <w:vAlign w:val="bottom"/>
          </w:tcPr>
          <w:p w14:paraId="4A69A96B"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111,6</w:t>
            </w:r>
          </w:p>
        </w:tc>
        <w:tc>
          <w:tcPr>
            <w:tcW w:w="1172" w:type="pct"/>
            <w:tcBorders>
              <w:top w:val="nil"/>
              <w:left w:val="nil"/>
              <w:bottom w:val="nil"/>
              <w:right w:val="nil"/>
            </w:tcBorders>
            <w:shd w:val="clear" w:color="auto" w:fill="auto"/>
            <w:vAlign w:val="bottom"/>
          </w:tcPr>
          <w:p w14:paraId="529542FD"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65,0</w:t>
            </w:r>
          </w:p>
        </w:tc>
      </w:tr>
      <w:tr w:rsidR="003F673A" w:rsidRPr="003F673A" w14:paraId="061D9F4B" w14:textId="77777777" w:rsidTr="00AE6540">
        <w:trPr>
          <w:trHeight w:val="397"/>
          <w:jc w:val="center"/>
        </w:trPr>
        <w:tc>
          <w:tcPr>
            <w:tcW w:w="1484" w:type="pct"/>
            <w:tcBorders>
              <w:top w:val="nil"/>
              <w:left w:val="nil"/>
              <w:bottom w:val="nil"/>
              <w:right w:val="nil"/>
            </w:tcBorders>
            <w:vAlign w:val="bottom"/>
          </w:tcPr>
          <w:p w14:paraId="4E7129A9" w14:textId="77777777" w:rsidR="003F673A" w:rsidRPr="003F673A" w:rsidRDefault="003F673A" w:rsidP="003F673A">
            <w:pPr>
              <w:widowControl w:val="0"/>
              <w:rPr>
                <w:rFonts w:ascii="Arial" w:eastAsia="Times New Roman" w:hAnsi="Arial" w:cs="Arial"/>
                <w:snapToGrid w:val="0"/>
                <w:lang w:eastAsia="ru-RU"/>
              </w:rPr>
            </w:pPr>
            <w:r w:rsidRPr="003F673A">
              <w:rPr>
                <w:rFonts w:ascii="Arial" w:eastAsia="Times New Roman" w:hAnsi="Arial" w:cs="Arial"/>
                <w:snapToGrid w:val="0"/>
                <w:lang w:eastAsia="ru-RU"/>
              </w:rPr>
              <w:t>Запорізька</w:t>
            </w:r>
          </w:p>
        </w:tc>
        <w:tc>
          <w:tcPr>
            <w:tcW w:w="1172" w:type="pct"/>
            <w:tcBorders>
              <w:top w:val="nil"/>
              <w:left w:val="nil"/>
              <w:bottom w:val="nil"/>
              <w:right w:val="nil"/>
            </w:tcBorders>
            <w:shd w:val="clear" w:color="auto" w:fill="auto"/>
            <w:vAlign w:val="bottom"/>
          </w:tcPr>
          <w:p w14:paraId="66581561"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98,8</w:t>
            </w:r>
          </w:p>
        </w:tc>
        <w:tc>
          <w:tcPr>
            <w:tcW w:w="1172" w:type="pct"/>
            <w:tcBorders>
              <w:top w:val="nil"/>
              <w:left w:val="nil"/>
              <w:bottom w:val="nil"/>
              <w:right w:val="nil"/>
            </w:tcBorders>
            <w:shd w:val="clear" w:color="auto" w:fill="auto"/>
            <w:vAlign w:val="bottom"/>
          </w:tcPr>
          <w:p w14:paraId="5C391409"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91,2</w:t>
            </w:r>
          </w:p>
        </w:tc>
        <w:tc>
          <w:tcPr>
            <w:tcW w:w="1172" w:type="pct"/>
            <w:tcBorders>
              <w:top w:val="nil"/>
              <w:left w:val="nil"/>
              <w:bottom w:val="nil"/>
              <w:right w:val="nil"/>
            </w:tcBorders>
            <w:shd w:val="clear" w:color="auto" w:fill="auto"/>
            <w:vAlign w:val="bottom"/>
          </w:tcPr>
          <w:p w14:paraId="14C28965"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93,4</w:t>
            </w:r>
          </w:p>
        </w:tc>
      </w:tr>
      <w:tr w:rsidR="003F673A" w:rsidRPr="003F673A" w14:paraId="34EA8FAB" w14:textId="77777777" w:rsidTr="00AE6540">
        <w:trPr>
          <w:trHeight w:val="397"/>
          <w:jc w:val="center"/>
        </w:trPr>
        <w:tc>
          <w:tcPr>
            <w:tcW w:w="1484" w:type="pct"/>
            <w:tcBorders>
              <w:top w:val="nil"/>
              <w:left w:val="nil"/>
              <w:bottom w:val="nil"/>
              <w:right w:val="nil"/>
            </w:tcBorders>
            <w:vAlign w:val="bottom"/>
          </w:tcPr>
          <w:p w14:paraId="3974AB2E" w14:textId="77777777" w:rsidR="003F673A" w:rsidRPr="003F673A" w:rsidRDefault="003F673A" w:rsidP="003F673A">
            <w:pPr>
              <w:widowControl w:val="0"/>
              <w:rPr>
                <w:rFonts w:ascii="Arial" w:eastAsia="Times New Roman" w:hAnsi="Arial" w:cs="Arial"/>
                <w:snapToGrid w:val="0"/>
                <w:lang w:eastAsia="ru-RU"/>
              </w:rPr>
            </w:pPr>
            <w:r w:rsidRPr="003F673A">
              <w:rPr>
                <w:rFonts w:ascii="Arial" w:eastAsia="Times New Roman" w:hAnsi="Arial" w:cs="Arial"/>
                <w:snapToGrid w:val="0"/>
                <w:lang w:eastAsia="ru-RU"/>
              </w:rPr>
              <w:t>Івано-Франківська</w:t>
            </w:r>
          </w:p>
        </w:tc>
        <w:tc>
          <w:tcPr>
            <w:tcW w:w="1172" w:type="pct"/>
            <w:tcBorders>
              <w:top w:val="nil"/>
              <w:left w:val="nil"/>
              <w:bottom w:val="nil"/>
              <w:right w:val="nil"/>
            </w:tcBorders>
            <w:shd w:val="clear" w:color="auto" w:fill="auto"/>
            <w:vAlign w:val="bottom"/>
          </w:tcPr>
          <w:p w14:paraId="4BD7E09F"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92,3</w:t>
            </w:r>
          </w:p>
        </w:tc>
        <w:tc>
          <w:tcPr>
            <w:tcW w:w="1172" w:type="pct"/>
            <w:tcBorders>
              <w:top w:val="nil"/>
              <w:left w:val="nil"/>
              <w:bottom w:val="nil"/>
              <w:right w:val="nil"/>
            </w:tcBorders>
            <w:shd w:val="clear" w:color="auto" w:fill="auto"/>
            <w:vAlign w:val="bottom"/>
          </w:tcPr>
          <w:p w14:paraId="33D11698"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73,8</w:t>
            </w:r>
          </w:p>
        </w:tc>
        <w:tc>
          <w:tcPr>
            <w:tcW w:w="1172" w:type="pct"/>
            <w:tcBorders>
              <w:top w:val="nil"/>
              <w:left w:val="nil"/>
              <w:bottom w:val="nil"/>
              <w:right w:val="nil"/>
            </w:tcBorders>
            <w:shd w:val="clear" w:color="auto" w:fill="auto"/>
            <w:vAlign w:val="bottom"/>
          </w:tcPr>
          <w:p w14:paraId="775C8F18"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92,0</w:t>
            </w:r>
          </w:p>
        </w:tc>
      </w:tr>
      <w:tr w:rsidR="003F673A" w:rsidRPr="003F673A" w14:paraId="4A42B72E" w14:textId="77777777" w:rsidTr="00AE6540">
        <w:trPr>
          <w:trHeight w:val="397"/>
          <w:jc w:val="center"/>
        </w:trPr>
        <w:tc>
          <w:tcPr>
            <w:tcW w:w="1484" w:type="pct"/>
            <w:tcBorders>
              <w:top w:val="nil"/>
              <w:left w:val="nil"/>
              <w:bottom w:val="nil"/>
              <w:right w:val="nil"/>
            </w:tcBorders>
            <w:vAlign w:val="bottom"/>
          </w:tcPr>
          <w:p w14:paraId="25966804" w14:textId="77777777" w:rsidR="003F673A" w:rsidRPr="003F673A" w:rsidRDefault="003F673A" w:rsidP="003F673A">
            <w:pPr>
              <w:widowControl w:val="0"/>
              <w:rPr>
                <w:rFonts w:ascii="Arial" w:eastAsia="Times New Roman" w:hAnsi="Arial" w:cs="Arial"/>
                <w:snapToGrid w:val="0"/>
                <w:lang w:eastAsia="ru-RU"/>
              </w:rPr>
            </w:pPr>
            <w:r w:rsidRPr="003F673A">
              <w:rPr>
                <w:rFonts w:ascii="Arial" w:eastAsia="Times New Roman" w:hAnsi="Arial" w:cs="Arial"/>
                <w:snapToGrid w:val="0"/>
                <w:lang w:eastAsia="ru-RU"/>
              </w:rPr>
              <w:t xml:space="preserve">Київська       </w:t>
            </w:r>
          </w:p>
        </w:tc>
        <w:tc>
          <w:tcPr>
            <w:tcW w:w="1172" w:type="pct"/>
            <w:tcBorders>
              <w:top w:val="nil"/>
              <w:left w:val="nil"/>
              <w:bottom w:val="nil"/>
              <w:right w:val="nil"/>
            </w:tcBorders>
            <w:shd w:val="clear" w:color="auto" w:fill="auto"/>
            <w:vAlign w:val="bottom"/>
          </w:tcPr>
          <w:p w14:paraId="16213394"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94,0</w:t>
            </w:r>
          </w:p>
        </w:tc>
        <w:tc>
          <w:tcPr>
            <w:tcW w:w="1172" w:type="pct"/>
            <w:tcBorders>
              <w:top w:val="nil"/>
              <w:left w:val="nil"/>
              <w:bottom w:val="nil"/>
              <w:right w:val="nil"/>
            </w:tcBorders>
            <w:shd w:val="clear" w:color="auto" w:fill="auto"/>
            <w:vAlign w:val="bottom"/>
          </w:tcPr>
          <w:p w14:paraId="12C46B3E"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96,7</w:t>
            </w:r>
          </w:p>
        </w:tc>
        <w:tc>
          <w:tcPr>
            <w:tcW w:w="1172" w:type="pct"/>
            <w:tcBorders>
              <w:top w:val="nil"/>
              <w:left w:val="nil"/>
              <w:bottom w:val="nil"/>
              <w:right w:val="nil"/>
            </w:tcBorders>
            <w:shd w:val="clear" w:color="auto" w:fill="auto"/>
            <w:vAlign w:val="bottom"/>
          </w:tcPr>
          <w:p w14:paraId="1452DF06"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116,0</w:t>
            </w:r>
          </w:p>
        </w:tc>
      </w:tr>
      <w:tr w:rsidR="003F673A" w:rsidRPr="003F673A" w14:paraId="35F42B2E" w14:textId="77777777" w:rsidTr="00AE6540">
        <w:trPr>
          <w:trHeight w:val="397"/>
          <w:jc w:val="center"/>
        </w:trPr>
        <w:tc>
          <w:tcPr>
            <w:tcW w:w="1484" w:type="pct"/>
            <w:tcBorders>
              <w:top w:val="nil"/>
              <w:left w:val="nil"/>
              <w:bottom w:val="nil"/>
              <w:right w:val="nil"/>
            </w:tcBorders>
            <w:vAlign w:val="bottom"/>
          </w:tcPr>
          <w:p w14:paraId="7C7A3CEB" w14:textId="77777777" w:rsidR="003F673A" w:rsidRPr="003F673A" w:rsidRDefault="003F673A" w:rsidP="003F673A">
            <w:pPr>
              <w:widowControl w:val="0"/>
              <w:rPr>
                <w:rFonts w:ascii="Arial" w:eastAsia="Times New Roman" w:hAnsi="Arial" w:cs="Arial"/>
                <w:snapToGrid w:val="0"/>
                <w:lang w:eastAsia="ru-RU"/>
              </w:rPr>
            </w:pPr>
            <w:r w:rsidRPr="003F673A">
              <w:rPr>
                <w:rFonts w:ascii="Arial" w:eastAsia="Times New Roman" w:hAnsi="Arial" w:cs="Arial"/>
                <w:snapToGrid w:val="0"/>
                <w:lang w:eastAsia="ru-RU"/>
              </w:rPr>
              <w:t>Кіровоградська</w:t>
            </w:r>
          </w:p>
        </w:tc>
        <w:tc>
          <w:tcPr>
            <w:tcW w:w="1172" w:type="pct"/>
            <w:tcBorders>
              <w:top w:val="nil"/>
              <w:left w:val="nil"/>
              <w:bottom w:val="nil"/>
              <w:right w:val="nil"/>
            </w:tcBorders>
            <w:shd w:val="clear" w:color="auto" w:fill="auto"/>
            <w:vAlign w:val="bottom"/>
          </w:tcPr>
          <w:p w14:paraId="78800212"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95,6</w:t>
            </w:r>
          </w:p>
        </w:tc>
        <w:tc>
          <w:tcPr>
            <w:tcW w:w="1172" w:type="pct"/>
            <w:tcBorders>
              <w:top w:val="nil"/>
              <w:left w:val="nil"/>
              <w:bottom w:val="nil"/>
              <w:right w:val="nil"/>
            </w:tcBorders>
            <w:shd w:val="clear" w:color="auto" w:fill="auto"/>
            <w:vAlign w:val="bottom"/>
          </w:tcPr>
          <w:p w14:paraId="61DC72BC"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93,8</w:t>
            </w:r>
          </w:p>
        </w:tc>
        <w:tc>
          <w:tcPr>
            <w:tcW w:w="1172" w:type="pct"/>
            <w:tcBorders>
              <w:top w:val="nil"/>
              <w:left w:val="nil"/>
              <w:bottom w:val="nil"/>
              <w:right w:val="nil"/>
            </w:tcBorders>
            <w:shd w:val="clear" w:color="auto" w:fill="auto"/>
            <w:vAlign w:val="bottom"/>
          </w:tcPr>
          <w:p w14:paraId="612A7C6C"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108,0</w:t>
            </w:r>
          </w:p>
        </w:tc>
      </w:tr>
      <w:tr w:rsidR="003F673A" w:rsidRPr="003F673A" w14:paraId="238E84FF" w14:textId="77777777" w:rsidTr="00AE6540">
        <w:trPr>
          <w:trHeight w:val="397"/>
          <w:jc w:val="center"/>
        </w:trPr>
        <w:tc>
          <w:tcPr>
            <w:tcW w:w="1484" w:type="pct"/>
            <w:tcBorders>
              <w:top w:val="nil"/>
              <w:left w:val="nil"/>
              <w:bottom w:val="nil"/>
              <w:right w:val="nil"/>
            </w:tcBorders>
            <w:vAlign w:val="bottom"/>
          </w:tcPr>
          <w:p w14:paraId="7329456C" w14:textId="77777777" w:rsidR="003F673A" w:rsidRPr="003F673A" w:rsidRDefault="003F673A" w:rsidP="003F673A">
            <w:pPr>
              <w:widowControl w:val="0"/>
              <w:rPr>
                <w:rFonts w:ascii="Arial" w:eastAsia="Times New Roman" w:hAnsi="Arial" w:cs="Arial"/>
                <w:snapToGrid w:val="0"/>
                <w:lang w:eastAsia="ru-RU"/>
              </w:rPr>
            </w:pPr>
            <w:r w:rsidRPr="003F673A">
              <w:rPr>
                <w:rFonts w:ascii="Arial" w:eastAsia="Times New Roman" w:hAnsi="Arial" w:cs="Arial"/>
                <w:snapToGrid w:val="0"/>
                <w:lang w:eastAsia="ru-RU"/>
              </w:rPr>
              <w:t>Луганська</w:t>
            </w:r>
          </w:p>
        </w:tc>
        <w:tc>
          <w:tcPr>
            <w:tcW w:w="1172" w:type="pct"/>
            <w:tcBorders>
              <w:top w:val="nil"/>
              <w:left w:val="nil"/>
              <w:bottom w:val="nil"/>
              <w:right w:val="nil"/>
            </w:tcBorders>
            <w:shd w:val="clear" w:color="auto" w:fill="auto"/>
            <w:vAlign w:val="bottom"/>
          </w:tcPr>
          <w:p w14:paraId="1159258A"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92,8</w:t>
            </w:r>
          </w:p>
        </w:tc>
        <w:tc>
          <w:tcPr>
            <w:tcW w:w="1172" w:type="pct"/>
            <w:tcBorders>
              <w:top w:val="nil"/>
              <w:left w:val="nil"/>
              <w:bottom w:val="nil"/>
              <w:right w:val="nil"/>
            </w:tcBorders>
            <w:shd w:val="clear" w:color="auto" w:fill="auto"/>
            <w:vAlign w:val="bottom"/>
          </w:tcPr>
          <w:p w14:paraId="2401E8CA" w14:textId="77777777" w:rsidR="003F673A" w:rsidRPr="003F673A" w:rsidRDefault="003F673A" w:rsidP="003F673A">
            <w:pPr>
              <w:jc w:val="right"/>
              <w:rPr>
                <w:rFonts w:ascii="Arial" w:eastAsia="Times New Roman" w:hAnsi="Arial" w:cs="Arial"/>
                <w:lang w:eastAsia="ru-RU"/>
              </w:rPr>
            </w:pPr>
            <w:r w:rsidRPr="003F673A">
              <w:rPr>
                <w:rFonts w:ascii="Arial" w:eastAsia="Times New Roman" w:hAnsi="Arial" w:cs="Arial"/>
                <w:lang w:eastAsia="ru-RU"/>
              </w:rPr>
              <w:t>…</w:t>
            </w:r>
          </w:p>
        </w:tc>
        <w:tc>
          <w:tcPr>
            <w:tcW w:w="1172" w:type="pct"/>
            <w:tcBorders>
              <w:top w:val="nil"/>
              <w:left w:val="nil"/>
              <w:bottom w:val="nil"/>
              <w:right w:val="nil"/>
            </w:tcBorders>
            <w:shd w:val="clear" w:color="auto" w:fill="auto"/>
            <w:vAlign w:val="bottom"/>
          </w:tcPr>
          <w:p w14:paraId="784C560F" w14:textId="77777777" w:rsidR="003F673A" w:rsidRPr="003F673A" w:rsidRDefault="003F673A" w:rsidP="003F673A">
            <w:pPr>
              <w:jc w:val="right"/>
              <w:rPr>
                <w:rFonts w:ascii="Arial" w:eastAsia="Times New Roman" w:hAnsi="Arial" w:cs="Arial"/>
                <w:lang w:eastAsia="ru-RU"/>
              </w:rPr>
            </w:pPr>
            <w:r w:rsidRPr="003F673A">
              <w:rPr>
                <w:rFonts w:ascii="Arial" w:eastAsia="Times New Roman" w:hAnsi="Arial" w:cs="Arial"/>
                <w:lang w:eastAsia="ru-RU"/>
              </w:rPr>
              <w:t>…</w:t>
            </w:r>
          </w:p>
        </w:tc>
      </w:tr>
      <w:tr w:rsidR="003F673A" w:rsidRPr="003F673A" w14:paraId="78D560F5" w14:textId="77777777" w:rsidTr="00AE6540">
        <w:trPr>
          <w:trHeight w:val="397"/>
          <w:jc w:val="center"/>
        </w:trPr>
        <w:tc>
          <w:tcPr>
            <w:tcW w:w="1484" w:type="pct"/>
            <w:tcBorders>
              <w:top w:val="nil"/>
              <w:left w:val="nil"/>
              <w:bottom w:val="nil"/>
              <w:right w:val="nil"/>
            </w:tcBorders>
            <w:vAlign w:val="bottom"/>
          </w:tcPr>
          <w:p w14:paraId="2D90F4BE" w14:textId="77777777" w:rsidR="003F673A" w:rsidRPr="003F673A" w:rsidRDefault="003F673A" w:rsidP="003F673A">
            <w:pPr>
              <w:widowControl w:val="0"/>
              <w:rPr>
                <w:rFonts w:ascii="Arial" w:eastAsia="Times New Roman" w:hAnsi="Arial" w:cs="Arial"/>
                <w:snapToGrid w:val="0"/>
                <w:lang w:eastAsia="ru-RU"/>
              </w:rPr>
            </w:pPr>
            <w:r w:rsidRPr="003F673A">
              <w:rPr>
                <w:rFonts w:ascii="Arial" w:eastAsia="Times New Roman" w:hAnsi="Arial" w:cs="Arial"/>
                <w:snapToGrid w:val="0"/>
                <w:lang w:eastAsia="ru-RU"/>
              </w:rPr>
              <w:t>Львівська</w:t>
            </w:r>
          </w:p>
        </w:tc>
        <w:tc>
          <w:tcPr>
            <w:tcW w:w="1172" w:type="pct"/>
            <w:tcBorders>
              <w:top w:val="nil"/>
              <w:left w:val="nil"/>
              <w:bottom w:val="nil"/>
              <w:right w:val="nil"/>
            </w:tcBorders>
            <w:shd w:val="clear" w:color="auto" w:fill="auto"/>
            <w:vAlign w:val="bottom"/>
          </w:tcPr>
          <w:p w14:paraId="2D09E927"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103,1</w:t>
            </w:r>
          </w:p>
        </w:tc>
        <w:tc>
          <w:tcPr>
            <w:tcW w:w="1172" w:type="pct"/>
            <w:tcBorders>
              <w:top w:val="nil"/>
              <w:left w:val="nil"/>
              <w:bottom w:val="nil"/>
              <w:right w:val="nil"/>
            </w:tcBorders>
            <w:shd w:val="clear" w:color="auto" w:fill="auto"/>
            <w:vAlign w:val="bottom"/>
          </w:tcPr>
          <w:p w14:paraId="7042459F"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95,6</w:t>
            </w:r>
          </w:p>
        </w:tc>
        <w:tc>
          <w:tcPr>
            <w:tcW w:w="1172" w:type="pct"/>
            <w:tcBorders>
              <w:top w:val="nil"/>
              <w:left w:val="nil"/>
              <w:bottom w:val="nil"/>
              <w:right w:val="nil"/>
            </w:tcBorders>
            <w:shd w:val="clear" w:color="auto" w:fill="auto"/>
            <w:vAlign w:val="bottom"/>
          </w:tcPr>
          <w:p w14:paraId="3975D767"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95,9</w:t>
            </w:r>
          </w:p>
        </w:tc>
      </w:tr>
      <w:tr w:rsidR="003F673A" w:rsidRPr="003F673A" w14:paraId="6C6B5EA0" w14:textId="77777777" w:rsidTr="00AE6540">
        <w:trPr>
          <w:trHeight w:val="397"/>
          <w:jc w:val="center"/>
        </w:trPr>
        <w:tc>
          <w:tcPr>
            <w:tcW w:w="1484" w:type="pct"/>
            <w:tcBorders>
              <w:top w:val="nil"/>
              <w:left w:val="nil"/>
              <w:bottom w:val="nil"/>
              <w:right w:val="nil"/>
            </w:tcBorders>
            <w:vAlign w:val="bottom"/>
          </w:tcPr>
          <w:p w14:paraId="2CF58F57" w14:textId="77777777" w:rsidR="003F673A" w:rsidRPr="003F673A" w:rsidRDefault="003F673A" w:rsidP="003F673A">
            <w:pPr>
              <w:widowControl w:val="0"/>
              <w:rPr>
                <w:rFonts w:ascii="Arial" w:eastAsia="Times New Roman" w:hAnsi="Arial" w:cs="Arial"/>
                <w:snapToGrid w:val="0"/>
                <w:lang w:eastAsia="ru-RU"/>
              </w:rPr>
            </w:pPr>
            <w:r w:rsidRPr="003F673A">
              <w:rPr>
                <w:rFonts w:ascii="Arial" w:eastAsia="Times New Roman" w:hAnsi="Arial" w:cs="Arial"/>
                <w:snapToGrid w:val="0"/>
                <w:lang w:eastAsia="ru-RU"/>
              </w:rPr>
              <w:t>Миколаївська</w:t>
            </w:r>
          </w:p>
        </w:tc>
        <w:tc>
          <w:tcPr>
            <w:tcW w:w="1172" w:type="pct"/>
            <w:tcBorders>
              <w:top w:val="nil"/>
              <w:left w:val="nil"/>
              <w:bottom w:val="nil"/>
              <w:right w:val="nil"/>
            </w:tcBorders>
            <w:shd w:val="clear" w:color="auto" w:fill="auto"/>
            <w:vAlign w:val="bottom"/>
          </w:tcPr>
          <w:p w14:paraId="6388CBA7"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96,4</w:t>
            </w:r>
          </w:p>
        </w:tc>
        <w:tc>
          <w:tcPr>
            <w:tcW w:w="1172" w:type="pct"/>
            <w:tcBorders>
              <w:top w:val="nil"/>
              <w:left w:val="nil"/>
              <w:bottom w:val="nil"/>
              <w:right w:val="nil"/>
            </w:tcBorders>
            <w:shd w:val="clear" w:color="auto" w:fill="auto"/>
            <w:vAlign w:val="bottom"/>
          </w:tcPr>
          <w:p w14:paraId="11F9B7B6"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91,5</w:t>
            </w:r>
          </w:p>
        </w:tc>
        <w:tc>
          <w:tcPr>
            <w:tcW w:w="1172" w:type="pct"/>
            <w:tcBorders>
              <w:top w:val="nil"/>
              <w:left w:val="nil"/>
              <w:bottom w:val="nil"/>
              <w:right w:val="nil"/>
            </w:tcBorders>
            <w:shd w:val="clear" w:color="auto" w:fill="auto"/>
            <w:vAlign w:val="bottom"/>
          </w:tcPr>
          <w:p w14:paraId="34098621"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91,0</w:t>
            </w:r>
          </w:p>
        </w:tc>
      </w:tr>
      <w:tr w:rsidR="003F673A" w:rsidRPr="003F673A" w14:paraId="15002933" w14:textId="77777777" w:rsidTr="00AE6540">
        <w:trPr>
          <w:trHeight w:val="397"/>
          <w:jc w:val="center"/>
        </w:trPr>
        <w:tc>
          <w:tcPr>
            <w:tcW w:w="1484" w:type="pct"/>
            <w:tcBorders>
              <w:top w:val="nil"/>
              <w:left w:val="nil"/>
              <w:bottom w:val="nil"/>
              <w:right w:val="nil"/>
            </w:tcBorders>
            <w:vAlign w:val="bottom"/>
          </w:tcPr>
          <w:p w14:paraId="6E1A1AA1" w14:textId="77777777" w:rsidR="003F673A" w:rsidRPr="003F673A" w:rsidRDefault="003F673A" w:rsidP="003F673A">
            <w:pPr>
              <w:widowControl w:val="0"/>
              <w:rPr>
                <w:rFonts w:ascii="Arial" w:eastAsia="Times New Roman" w:hAnsi="Arial" w:cs="Arial"/>
                <w:snapToGrid w:val="0"/>
                <w:lang w:eastAsia="ru-RU"/>
              </w:rPr>
            </w:pPr>
            <w:r w:rsidRPr="003F673A">
              <w:rPr>
                <w:rFonts w:ascii="Arial" w:eastAsia="Times New Roman" w:hAnsi="Arial" w:cs="Arial"/>
                <w:snapToGrid w:val="0"/>
                <w:lang w:eastAsia="ru-RU"/>
              </w:rPr>
              <w:t>Одеська</w:t>
            </w:r>
          </w:p>
        </w:tc>
        <w:tc>
          <w:tcPr>
            <w:tcW w:w="1172" w:type="pct"/>
            <w:tcBorders>
              <w:top w:val="nil"/>
              <w:left w:val="nil"/>
              <w:bottom w:val="nil"/>
              <w:right w:val="nil"/>
            </w:tcBorders>
            <w:shd w:val="clear" w:color="auto" w:fill="auto"/>
            <w:vAlign w:val="bottom"/>
          </w:tcPr>
          <w:p w14:paraId="7A7C9217"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93,7</w:t>
            </w:r>
          </w:p>
        </w:tc>
        <w:tc>
          <w:tcPr>
            <w:tcW w:w="1172" w:type="pct"/>
            <w:tcBorders>
              <w:top w:val="nil"/>
              <w:left w:val="nil"/>
              <w:bottom w:val="nil"/>
              <w:right w:val="nil"/>
            </w:tcBorders>
            <w:shd w:val="clear" w:color="auto" w:fill="auto"/>
            <w:vAlign w:val="bottom"/>
          </w:tcPr>
          <w:p w14:paraId="17FD6316"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93,1</w:t>
            </w:r>
          </w:p>
        </w:tc>
        <w:tc>
          <w:tcPr>
            <w:tcW w:w="1172" w:type="pct"/>
            <w:tcBorders>
              <w:top w:val="nil"/>
              <w:left w:val="nil"/>
              <w:bottom w:val="nil"/>
              <w:right w:val="nil"/>
            </w:tcBorders>
            <w:shd w:val="clear" w:color="auto" w:fill="auto"/>
            <w:vAlign w:val="bottom"/>
          </w:tcPr>
          <w:p w14:paraId="6ECEF7AA"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109,0</w:t>
            </w:r>
          </w:p>
        </w:tc>
      </w:tr>
      <w:tr w:rsidR="003F673A" w:rsidRPr="003F673A" w14:paraId="11304B2D" w14:textId="77777777" w:rsidTr="00AE6540">
        <w:trPr>
          <w:trHeight w:val="397"/>
          <w:jc w:val="center"/>
        </w:trPr>
        <w:tc>
          <w:tcPr>
            <w:tcW w:w="1484" w:type="pct"/>
            <w:tcBorders>
              <w:top w:val="nil"/>
              <w:left w:val="nil"/>
              <w:bottom w:val="nil"/>
              <w:right w:val="nil"/>
            </w:tcBorders>
            <w:vAlign w:val="bottom"/>
          </w:tcPr>
          <w:p w14:paraId="4239477E" w14:textId="77777777" w:rsidR="003F673A" w:rsidRPr="003F673A" w:rsidRDefault="003F673A" w:rsidP="003F673A">
            <w:pPr>
              <w:widowControl w:val="0"/>
              <w:rPr>
                <w:rFonts w:ascii="Arial" w:eastAsia="Times New Roman" w:hAnsi="Arial" w:cs="Arial"/>
                <w:snapToGrid w:val="0"/>
                <w:lang w:eastAsia="ru-RU"/>
              </w:rPr>
            </w:pPr>
            <w:r w:rsidRPr="003F673A">
              <w:rPr>
                <w:rFonts w:ascii="Arial" w:eastAsia="Times New Roman" w:hAnsi="Arial" w:cs="Arial"/>
                <w:snapToGrid w:val="0"/>
                <w:lang w:eastAsia="ru-RU"/>
              </w:rPr>
              <w:t>Полтавська</w:t>
            </w:r>
          </w:p>
        </w:tc>
        <w:tc>
          <w:tcPr>
            <w:tcW w:w="1172" w:type="pct"/>
            <w:tcBorders>
              <w:top w:val="nil"/>
              <w:left w:val="nil"/>
              <w:bottom w:val="nil"/>
              <w:right w:val="nil"/>
            </w:tcBorders>
            <w:shd w:val="clear" w:color="auto" w:fill="auto"/>
            <w:vAlign w:val="bottom"/>
          </w:tcPr>
          <w:p w14:paraId="2A788EEE"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69,9</w:t>
            </w:r>
          </w:p>
        </w:tc>
        <w:tc>
          <w:tcPr>
            <w:tcW w:w="1172" w:type="pct"/>
            <w:tcBorders>
              <w:top w:val="nil"/>
              <w:left w:val="nil"/>
              <w:bottom w:val="nil"/>
              <w:right w:val="nil"/>
            </w:tcBorders>
            <w:shd w:val="clear" w:color="auto" w:fill="auto"/>
            <w:vAlign w:val="bottom"/>
          </w:tcPr>
          <w:p w14:paraId="6E101859"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55,9</w:t>
            </w:r>
          </w:p>
        </w:tc>
        <w:tc>
          <w:tcPr>
            <w:tcW w:w="1172" w:type="pct"/>
            <w:tcBorders>
              <w:top w:val="nil"/>
              <w:left w:val="nil"/>
              <w:bottom w:val="nil"/>
              <w:right w:val="nil"/>
            </w:tcBorders>
            <w:shd w:val="clear" w:color="auto" w:fill="auto"/>
            <w:vAlign w:val="bottom"/>
          </w:tcPr>
          <w:p w14:paraId="7A831101"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66,8</w:t>
            </w:r>
          </w:p>
        </w:tc>
      </w:tr>
      <w:tr w:rsidR="003F673A" w:rsidRPr="003F673A" w14:paraId="3BEC3FF6" w14:textId="77777777" w:rsidTr="00AE6540">
        <w:trPr>
          <w:trHeight w:val="397"/>
          <w:jc w:val="center"/>
        </w:trPr>
        <w:tc>
          <w:tcPr>
            <w:tcW w:w="1484" w:type="pct"/>
            <w:tcBorders>
              <w:top w:val="nil"/>
              <w:left w:val="nil"/>
              <w:bottom w:val="nil"/>
              <w:right w:val="nil"/>
            </w:tcBorders>
            <w:vAlign w:val="bottom"/>
          </w:tcPr>
          <w:p w14:paraId="04C0C1E9" w14:textId="77777777" w:rsidR="003F673A" w:rsidRPr="003F673A" w:rsidRDefault="003F673A" w:rsidP="003F673A">
            <w:pPr>
              <w:widowControl w:val="0"/>
              <w:rPr>
                <w:rFonts w:ascii="Arial" w:eastAsia="Times New Roman" w:hAnsi="Arial" w:cs="Arial"/>
                <w:snapToGrid w:val="0"/>
                <w:lang w:eastAsia="ru-RU"/>
              </w:rPr>
            </w:pPr>
            <w:r w:rsidRPr="003F673A">
              <w:rPr>
                <w:rFonts w:ascii="Arial" w:eastAsia="Times New Roman" w:hAnsi="Arial" w:cs="Arial"/>
                <w:snapToGrid w:val="0"/>
                <w:lang w:eastAsia="ru-RU"/>
              </w:rPr>
              <w:t>Рівненська</w:t>
            </w:r>
          </w:p>
        </w:tc>
        <w:tc>
          <w:tcPr>
            <w:tcW w:w="1172" w:type="pct"/>
            <w:tcBorders>
              <w:top w:val="nil"/>
              <w:left w:val="nil"/>
              <w:bottom w:val="nil"/>
              <w:right w:val="nil"/>
            </w:tcBorders>
            <w:shd w:val="clear" w:color="auto" w:fill="auto"/>
            <w:vAlign w:val="bottom"/>
          </w:tcPr>
          <w:p w14:paraId="71DBC2D6"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94,0</w:t>
            </w:r>
          </w:p>
        </w:tc>
        <w:tc>
          <w:tcPr>
            <w:tcW w:w="1172" w:type="pct"/>
            <w:tcBorders>
              <w:top w:val="nil"/>
              <w:left w:val="nil"/>
              <w:bottom w:val="nil"/>
              <w:right w:val="nil"/>
            </w:tcBorders>
            <w:shd w:val="clear" w:color="auto" w:fill="auto"/>
            <w:vAlign w:val="bottom"/>
          </w:tcPr>
          <w:p w14:paraId="16CE789E"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67,9</w:t>
            </w:r>
          </w:p>
        </w:tc>
        <w:tc>
          <w:tcPr>
            <w:tcW w:w="1172" w:type="pct"/>
            <w:tcBorders>
              <w:top w:val="nil"/>
              <w:left w:val="nil"/>
              <w:bottom w:val="nil"/>
              <w:right w:val="nil"/>
            </w:tcBorders>
            <w:shd w:val="clear" w:color="auto" w:fill="auto"/>
            <w:vAlign w:val="bottom"/>
          </w:tcPr>
          <w:p w14:paraId="09F5F608"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91,6</w:t>
            </w:r>
          </w:p>
        </w:tc>
      </w:tr>
      <w:tr w:rsidR="003F673A" w:rsidRPr="003F673A" w14:paraId="62E6A408" w14:textId="77777777" w:rsidTr="00AE6540">
        <w:trPr>
          <w:trHeight w:val="397"/>
          <w:jc w:val="center"/>
        </w:trPr>
        <w:tc>
          <w:tcPr>
            <w:tcW w:w="1484" w:type="pct"/>
            <w:tcBorders>
              <w:top w:val="nil"/>
              <w:left w:val="nil"/>
              <w:bottom w:val="nil"/>
              <w:right w:val="nil"/>
            </w:tcBorders>
            <w:vAlign w:val="bottom"/>
          </w:tcPr>
          <w:p w14:paraId="715E9CE7" w14:textId="77777777" w:rsidR="003F673A" w:rsidRPr="003F673A" w:rsidRDefault="003F673A" w:rsidP="003F673A">
            <w:pPr>
              <w:widowControl w:val="0"/>
              <w:rPr>
                <w:rFonts w:ascii="Arial" w:eastAsia="Times New Roman" w:hAnsi="Arial" w:cs="Arial"/>
                <w:snapToGrid w:val="0"/>
                <w:lang w:eastAsia="ru-RU"/>
              </w:rPr>
            </w:pPr>
            <w:r w:rsidRPr="003F673A">
              <w:rPr>
                <w:rFonts w:ascii="Arial" w:eastAsia="Times New Roman" w:hAnsi="Arial" w:cs="Arial"/>
                <w:snapToGrid w:val="0"/>
                <w:lang w:eastAsia="ru-RU"/>
              </w:rPr>
              <w:t>Сумська</w:t>
            </w:r>
          </w:p>
        </w:tc>
        <w:tc>
          <w:tcPr>
            <w:tcW w:w="1172" w:type="pct"/>
            <w:tcBorders>
              <w:top w:val="nil"/>
              <w:left w:val="nil"/>
              <w:bottom w:val="nil"/>
              <w:right w:val="nil"/>
            </w:tcBorders>
            <w:shd w:val="clear" w:color="auto" w:fill="auto"/>
            <w:vAlign w:val="bottom"/>
          </w:tcPr>
          <w:p w14:paraId="55B63045"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119,5</w:t>
            </w:r>
          </w:p>
        </w:tc>
        <w:tc>
          <w:tcPr>
            <w:tcW w:w="1172" w:type="pct"/>
            <w:tcBorders>
              <w:top w:val="nil"/>
              <w:left w:val="nil"/>
              <w:bottom w:val="nil"/>
              <w:right w:val="nil"/>
            </w:tcBorders>
            <w:shd w:val="clear" w:color="auto" w:fill="auto"/>
            <w:vAlign w:val="bottom"/>
          </w:tcPr>
          <w:p w14:paraId="4966A5B3"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78,7</w:t>
            </w:r>
          </w:p>
        </w:tc>
        <w:tc>
          <w:tcPr>
            <w:tcW w:w="1172" w:type="pct"/>
            <w:tcBorders>
              <w:top w:val="nil"/>
              <w:left w:val="nil"/>
              <w:bottom w:val="nil"/>
              <w:right w:val="nil"/>
            </w:tcBorders>
            <w:shd w:val="clear" w:color="auto" w:fill="auto"/>
            <w:vAlign w:val="bottom"/>
          </w:tcPr>
          <w:p w14:paraId="01EFADAE"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95,9</w:t>
            </w:r>
          </w:p>
        </w:tc>
      </w:tr>
      <w:tr w:rsidR="003F673A" w:rsidRPr="003F673A" w14:paraId="5F7261C3" w14:textId="77777777" w:rsidTr="00AE6540">
        <w:trPr>
          <w:trHeight w:val="397"/>
          <w:jc w:val="center"/>
        </w:trPr>
        <w:tc>
          <w:tcPr>
            <w:tcW w:w="1484" w:type="pct"/>
            <w:tcBorders>
              <w:top w:val="nil"/>
              <w:left w:val="nil"/>
              <w:bottom w:val="nil"/>
              <w:right w:val="nil"/>
            </w:tcBorders>
            <w:vAlign w:val="bottom"/>
          </w:tcPr>
          <w:p w14:paraId="452FAD1C" w14:textId="77777777" w:rsidR="003F673A" w:rsidRPr="003F673A" w:rsidRDefault="003F673A" w:rsidP="003F673A">
            <w:pPr>
              <w:widowControl w:val="0"/>
              <w:rPr>
                <w:rFonts w:ascii="Arial" w:eastAsia="Times New Roman" w:hAnsi="Arial" w:cs="Arial"/>
                <w:snapToGrid w:val="0"/>
                <w:lang w:eastAsia="ru-RU"/>
              </w:rPr>
            </w:pPr>
            <w:r w:rsidRPr="003F673A">
              <w:rPr>
                <w:rFonts w:ascii="Arial" w:eastAsia="Times New Roman" w:hAnsi="Arial" w:cs="Arial"/>
                <w:snapToGrid w:val="0"/>
                <w:lang w:eastAsia="ru-RU"/>
              </w:rPr>
              <w:t>Тернопільська</w:t>
            </w:r>
          </w:p>
        </w:tc>
        <w:tc>
          <w:tcPr>
            <w:tcW w:w="1172" w:type="pct"/>
            <w:tcBorders>
              <w:top w:val="nil"/>
              <w:left w:val="nil"/>
              <w:bottom w:val="nil"/>
              <w:right w:val="nil"/>
            </w:tcBorders>
            <w:shd w:val="clear" w:color="auto" w:fill="auto"/>
            <w:vAlign w:val="bottom"/>
          </w:tcPr>
          <w:p w14:paraId="5110F2B9"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97,4</w:t>
            </w:r>
          </w:p>
        </w:tc>
        <w:tc>
          <w:tcPr>
            <w:tcW w:w="1172" w:type="pct"/>
            <w:tcBorders>
              <w:top w:val="nil"/>
              <w:left w:val="nil"/>
              <w:bottom w:val="nil"/>
              <w:right w:val="nil"/>
            </w:tcBorders>
            <w:shd w:val="clear" w:color="auto" w:fill="auto"/>
            <w:vAlign w:val="bottom"/>
          </w:tcPr>
          <w:p w14:paraId="123C7E19"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157,7</w:t>
            </w:r>
          </w:p>
        </w:tc>
        <w:tc>
          <w:tcPr>
            <w:tcW w:w="1172" w:type="pct"/>
            <w:tcBorders>
              <w:top w:val="nil"/>
              <w:left w:val="nil"/>
              <w:bottom w:val="nil"/>
              <w:right w:val="nil"/>
            </w:tcBorders>
            <w:shd w:val="clear" w:color="auto" w:fill="auto"/>
            <w:vAlign w:val="bottom"/>
          </w:tcPr>
          <w:p w14:paraId="35BE4539"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71,3</w:t>
            </w:r>
          </w:p>
        </w:tc>
      </w:tr>
      <w:tr w:rsidR="003F673A" w:rsidRPr="003F673A" w14:paraId="10589851" w14:textId="77777777" w:rsidTr="00AE6540">
        <w:trPr>
          <w:trHeight w:val="397"/>
          <w:jc w:val="center"/>
        </w:trPr>
        <w:tc>
          <w:tcPr>
            <w:tcW w:w="1484" w:type="pct"/>
            <w:tcBorders>
              <w:top w:val="nil"/>
              <w:left w:val="nil"/>
              <w:bottom w:val="nil"/>
              <w:right w:val="nil"/>
            </w:tcBorders>
            <w:vAlign w:val="bottom"/>
          </w:tcPr>
          <w:p w14:paraId="421D6FAC" w14:textId="77777777" w:rsidR="003F673A" w:rsidRPr="003F673A" w:rsidRDefault="003F673A" w:rsidP="003F673A">
            <w:pPr>
              <w:widowControl w:val="0"/>
              <w:rPr>
                <w:rFonts w:ascii="Arial" w:eastAsia="Times New Roman" w:hAnsi="Arial" w:cs="Arial"/>
                <w:snapToGrid w:val="0"/>
                <w:lang w:eastAsia="ru-RU"/>
              </w:rPr>
            </w:pPr>
            <w:r w:rsidRPr="003F673A">
              <w:rPr>
                <w:rFonts w:ascii="Arial" w:eastAsia="Times New Roman" w:hAnsi="Arial" w:cs="Arial"/>
                <w:snapToGrid w:val="0"/>
                <w:lang w:eastAsia="ru-RU"/>
              </w:rPr>
              <w:t>Харківська</w:t>
            </w:r>
          </w:p>
        </w:tc>
        <w:tc>
          <w:tcPr>
            <w:tcW w:w="1172" w:type="pct"/>
            <w:tcBorders>
              <w:top w:val="nil"/>
              <w:left w:val="nil"/>
              <w:bottom w:val="nil"/>
              <w:right w:val="nil"/>
            </w:tcBorders>
            <w:shd w:val="clear" w:color="auto" w:fill="auto"/>
            <w:vAlign w:val="bottom"/>
          </w:tcPr>
          <w:p w14:paraId="7E5200A8"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98,1</w:t>
            </w:r>
          </w:p>
        </w:tc>
        <w:tc>
          <w:tcPr>
            <w:tcW w:w="1172" w:type="pct"/>
            <w:tcBorders>
              <w:top w:val="nil"/>
              <w:left w:val="nil"/>
              <w:bottom w:val="nil"/>
              <w:right w:val="nil"/>
            </w:tcBorders>
            <w:shd w:val="clear" w:color="auto" w:fill="auto"/>
            <w:vAlign w:val="bottom"/>
          </w:tcPr>
          <w:p w14:paraId="2AF031CE"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87,5</w:t>
            </w:r>
          </w:p>
        </w:tc>
        <w:tc>
          <w:tcPr>
            <w:tcW w:w="1172" w:type="pct"/>
            <w:tcBorders>
              <w:top w:val="nil"/>
              <w:left w:val="nil"/>
              <w:bottom w:val="nil"/>
              <w:right w:val="nil"/>
            </w:tcBorders>
            <w:shd w:val="clear" w:color="auto" w:fill="auto"/>
            <w:vAlign w:val="bottom"/>
          </w:tcPr>
          <w:p w14:paraId="5BB38094"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80,1</w:t>
            </w:r>
          </w:p>
        </w:tc>
      </w:tr>
      <w:tr w:rsidR="003F673A" w:rsidRPr="003F673A" w14:paraId="1A559BA4" w14:textId="77777777" w:rsidTr="00AE6540">
        <w:trPr>
          <w:trHeight w:val="397"/>
          <w:jc w:val="center"/>
        </w:trPr>
        <w:tc>
          <w:tcPr>
            <w:tcW w:w="1484" w:type="pct"/>
            <w:tcBorders>
              <w:top w:val="nil"/>
              <w:left w:val="nil"/>
              <w:bottom w:val="nil"/>
              <w:right w:val="nil"/>
            </w:tcBorders>
            <w:vAlign w:val="bottom"/>
          </w:tcPr>
          <w:p w14:paraId="31D81A24" w14:textId="77777777" w:rsidR="003F673A" w:rsidRPr="003F673A" w:rsidRDefault="003F673A" w:rsidP="003F673A">
            <w:pPr>
              <w:widowControl w:val="0"/>
              <w:rPr>
                <w:rFonts w:ascii="Arial" w:eastAsia="Times New Roman" w:hAnsi="Arial" w:cs="Arial"/>
                <w:snapToGrid w:val="0"/>
                <w:lang w:eastAsia="ru-RU"/>
              </w:rPr>
            </w:pPr>
            <w:r w:rsidRPr="003F673A">
              <w:rPr>
                <w:rFonts w:ascii="Arial" w:eastAsia="Times New Roman" w:hAnsi="Arial" w:cs="Arial"/>
                <w:snapToGrid w:val="0"/>
                <w:lang w:eastAsia="ru-RU"/>
              </w:rPr>
              <w:t>Херсонська</w:t>
            </w:r>
          </w:p>
        </w:tc>
        <w:tc>
          <w:tcPr>
            <w:tcW w:w="1172" w:type="pct"/>
            <w:tcBorders>
              <w:top w:val="nil"/>
              <w:left w:val="nil"/>
              <w:bottom w:val="nil"/>
              <w:right w:val="nil"/>
            </w:tcBorders>
            <w:shd w:val="clear" w:color="auto" w:fill="auto"/>
            <w:vAlign w:val="bottom"/>
          </w:tcPr>
          <w:p w14:paraId="4A6FB231"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76,6</w:t>
            </w:r>
          </w:p>
        </w:tc>
        <w:tc>
          <w:tcPr>
            <w:tcW w:w="1172" w:type="pct"/>
            <w:tcBorders>
              <w:top w:val="nil"/>
              <w:left w:val="nil"/>
              <w:bottom w:val="nil"/>
              <w:right w:val="nil"/>
            </w:tcBorders>
            <w:shd w:val="clear" w:color="auto" w:fill="auto"/>
            <w:vAlign w:val="bottom"/>
          </w:tcPr>
          <w:p w14:paraId="3A13D6D8"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66,2</w:t>
            </w:r>
          </w:p>
        </w:tc>
        <w:tc>
          <w:tcPr>
            <w:tcW w:w="1172" w:type="pct"/>
            <w:tcBorders>
              <w:top w:val="nil"/>
              <w:left w:val="nil"/>
              <w:bottom w:val="nil"/>
              <w:right w:val="nil"/>
            </w:tcBorders>
            <w:shd w:val="clear" w:color="auto" w:fill="auto"/>
            <w:vAlign w:val="bottom"/>
          </w:tcPr>
          <w:p w14:paraId="2625FC87"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70,2</w:t>
            </w:r>
          </w:p>
        </w:tc>
      </w:tr>
      <w:tr w:rsidR="003F673A" w:rsidRPr="003F673A" w14:paraId="106D92C9" w14:textId="77777777" w:rsidTr="00AE6540">
        <w:trPr>
          <w:trHeight w:val="397"/>
          <w:jc w:val="center"/>
        </w:trPr>
        <w:tc>
          <w:tcPr>
            <w:tcW w:w="1484" w:type="pct"/>
            <w:tcBorders>
              <w:top w:val="nil"/>
              <w:left w:val="nil"/>
              <w:bottom w:val="nil"/>
              <w:right w:val="nil"/>
            </w:tcBorders>
            <w:vAlign w:val="bottom"/>
          </w:tcPr>
          <w:p w14:paraId="614098D3" w14:textId="77777777" w:rsidR="003F673A" w:rsidRPr="003F673A" w:rsidRDefault="003F673A" w:rsidP="003F673A">
            <w:pPr>
              <w:keepNext/>
              <w:widowControl w:val="0"/>
              <w:outlineLvl w:val="7"/>
              <w:rPr>
                <w:rFonts w:ascii="Arial" w:eastAsia="Times New Roman" w:hAnsi="Arial" w:cs="Arial"/>
                <w:snapToGrid w:val="0"/>
                <w:lang w:eastAsia="ru-RU"/>
              </w:rPr>
            </w:pPr>
            <w:r w:rsidRPr="003F673A">
              <w:rPr>
                <w:rFonts w:ascii="Arial" w:eastAsia="Times New Roman" w:hAnsi="Arial" w:cs="Arial"/>
                <w:snapToGrid w:val="0"/>
                <w:lang w:eastAsia="ru-RU"/>
              </w:rPr>
              <w:t>Хмельницька</w:t>
            </w:r>
          </w:p>
        </w:tc>
        <w:tc>
          <w:tcPr>
            <w:tcW w:w="1172" w:type="pct"/>
            <w:tcBorders>
              <w:top w:val="nil"/>
              <w:left w:val="nil"/>
              <w:bottom w:val="nil"/>
              <w:right w:val="nil"/>
            </w:tcBorders>
            <w:shd w:val="clear" w:color="auto" w:fill="auto"/>
            <w:vAlign w:val="bottom"/>
          </w:tcPr>
          <w:p w14:paraId="0633C3FA"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98,3</w:t>
            </w:r>
          </w:p>
        </w:tc>
        <w:tc>
          <w:tcPr>
            <w:tcW w:w="1172" w:type="pct"/>
            <w:tcBorders>
              <w:top w:val="nil"/>
              <w:left w:val="nil"/>
              <w:bottom w:val="nil"/>
              <w:right w:val="nil"/>
            </w:tcBorders>
            <w:shd w:val="clear" w:color="auto" w:fill="auto"/>
            <w:vAlign w:val="bottom"/>
          </w:tcPr>
          <w:p w14:paraId="0AF201D3"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100,2</w:t>
            </w:r>
          </w:p>
        </w:tc>
        <w:tc>
          <w:tcPr>
            <w:tcW w:w="1172" w:type="pct"/>
            <w:tcBorders>
              <w:top w:val="nil"/>
              <w:left w:val="nil"/>
              <w:bottom w:val="nil"/>
              <w:right w:val="nil"/>
            </w:tcBorders>
            <w:shd w:val="clear" w:color="auto" w:fill="auto"/>
            <w:vAlign w:val="bottom"/>
          </w:tcPr>
          <w:p w14:paraId="013CB161"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97,6</w:t>
            </w:r>
          </w:p>
        </w:tc>
      </w:tr>
      <w:tr w:rsidR="003F673A" w:rsidRPr="003F673A" w14:paraId="50BD5948" w14:textId="77777777" w:rsidTr="00AE6540">
        <w:trPr>
          <w:trHeight w:val="397"/>
          <w:jc w:val="center"/>
        </w:trPr>
        <w:tc>
          <w:tcPr>
            <w:tcW w:w="1484" w:type="pct"/>
            <w:tcBorders>
              <w:top w:val="nil"/>
              <w:left w:val="nil"/>
              <w:bottom w:val="nil"/>
              <w:right w:val="nil"/>
            </w:tcBorders>
            <w:vAlign w:val="bottom"/>
          </w:tcPr>
          <w:p w14:paraId="56A4D381" w14:textId="77777777" w:rsidR="003F673A" w:rsidRPr="003F673A" w:rsidRDefault="003F673A" w:rsidP="003F673A">
            <w:pPr>
              <w:widowControl w:val="0"/>
              <w:rPr>
                <w:rFonts w:ascii="Arial" w:eastAsia="Times New Roman" w:hAnsi="Arial" w:cs="Arial"/>
                <w:snapToGrid w:val="0"/>
                <w:lang w:eastAsia="ru-RU"/>
              </w:rPr>
            </w:pPr>
            <w:r w:rsidRPr="003F673A">
              <w:rPr>
                <w:rFonts w:ascii="Arial" w:eastAsia="Times New Roman" w:hAnsi="Arial" w:cs="Arial"/>
                <w:snapToGrid w:val="0"/>
                <w:lang w:eastAsia="ru-RU"/>
              </w:rPr>
              <w:t>Черкаська</w:t>
            </w:r>
          </w:p>
        </w:tc>
        <w:tc>
          <w:tcPr>
            <w:tcW w:w="1172" w:type="pct"/>
            <w:tcBorders>
              <w:top w:val="nil"/>
              <w:left w:val="nil"/>
              <w:bottom w:val="nil"/>
              <w:right w:val="nil"/>
            </w:tcBorders>
            <w:shd w:val="clear" w:color="auto" w:fill="auto"/>
            <w:vAlign w:val="bottom"/>
          </w:tcPr>
          <w:p w14:paraId="0C52E0D5"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82,1</w:t>
            </w:r>
          </w:p>
        </w:tc>
        <w:tc>
          <w:tcPr>
            <w:tcW w:w="1172" w:type="pct"/>
            <w:tcBorders>
              <w:top w:val="nil"/>
              <w:left w:val="nil"/>
              <w:bottom w:val="nil"/>
              <w:right w:val="nil"/>
            </w:tcBorders>
            <w:shd w:val="clear" w:color="auto" w:fill="auto"/>
            <w:vAlign w:val="bottom"/>
          </w:tcPr>
          <w:p w14:paraId="628808D1"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79,7</w:t>
            </w:r>
          </w:p>
        </w:tc>
        <w:tc>
          <w:tcPr>
            <w:tcW w:w="1172" w:type="pct"/>
            <w:tcBorders>
              <w:top w:val="nil"/>
              <w:left w:val="nil"/>
              <w:bottom w:val="nil"/>
              <w:right w:val="nil"/>
            </w:tcBorders>
            <w:shd w:val="clear" w:color="auto" w:fill="auto"/>
            <w:vAlign w:val="bottom"/>
          </w:tcPr>
          <w:p w14:paraId="17C73808"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83,8</w:t>
            </w:r>
          </w:p>
        </w:tc>
      </w:tr>
      <w:tr w:rsidR="003F673A" w:rsidRPr="003F673A" w14:paraId="66628124" w14:textId="77777777" w:rsidTr="00AE6540">
        <w:trPr>
          <w:trHeight w:val="397"/>
          <w:jc w:val="center"/>
        </w:trPr>
        <w:tc>
          <w:tcPr>
            <w:tcW w:w="1484" w:type="pct"/>
            <w:tcBorders>
              <w:top w:val="nil"/>
              <w:left w:val="nil"/>
              <w:bottom w:val="nil"/>
              <w:right w:val="nil"/>
            </w:tcBorders>
            <w:vAlign w:val="bottom"/>
          </w:tcPr>
          <w:p w14:paraId="0B16F8D9" w14:textId="77777777" w:rsidR="003F673A" w:rsidRPr="003F673A" w:rsidRDefault="003F673A" w:rsidP="003F673A">
            <w:pPr>
              <w:widowControl w:val="0"/>
              <w:rPr>
                <w:rFonts w:ascii="Arial" w:eastAsia="Times New Roman" w:hAnsi="Arial" w:cs="Arial"/>
                <w:snapToGrid w:val="0"/>
                <w:lang w:eastAsia="ru-RU"/>
              </w:rPr>
            </w:pPr>
            <w:r w:rsidRPr="003F673A">
              <w:rPr>
                <w:rFonts w:ascii="Arial" w:eastAsia="Times New Roman" w:hAnsi="Arial" w:cs="Arial"/>
                <w:snapToGrid w:val="0"/>
                <w:lang w:eastAsia="ru-RU"/>
              </w:rPr>
              <w:t>Чернівецька</w:t>
            </w:r>
          </w:p>
        </w:tc>
        <w:tc>
          <w:tcPr>
            <w:tcW w:w="1172" w:type="pct"/>
            <w:tcBorders>
              <w:top w:val="nil"/>
              <w:left w:val="nil"/>
              <w:bottom w:val="nil"/>
              <w:right w:val="nil"/>
            </w:tcBorders>
            <w:shd w:val="clear" w:color="auto" w:fill="auto"/>
            <w:vAlign w:val="bottom"/>
          </w:tcPr>
          <w:p w14:paraId="0B556092"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131,9</w:t>
            </w:r>
          </w:p>
        </w:tc>
        <w:tc>
          <w:tcPr>
            <w:tcW w:w="1172" w:type="pct"/>
            <w:tcBorders>
              <w:top w:val="nil"/>
              <w:left w:val="nil"/>
              <w:bottom w:val="nil"/>
              <w:right w:val="nil"/>
            </w:tcBorders>
            <w:shd w:val="clear" w:color="auto" w:fill="auto"/>
            <w:vAlign w:val="bottom"/>
          </w:tcPr>
          <w:p w14:paraId="65667C4E"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66,5</w:t>
            </w:r>
          </w:p>
        </w:tc>
        <w:tc>
          <w:tcPr>
            <w:tcW w:w="1172" w:type="pct"/>
            <w:tcBorders>
              <w:top w:val="nil"/>
              <w:left w:val="nil"/>
              <w:bottom w:val="nil"/>
              <w:right w:val="nil"/>
            </w:tcBorders>
            <w:shd w:val="clear" w:color="auto" w:fill="auto"/>
            <w:vAlign w:val="bottom"/>
          </w:tcPr>
          <w:p w14:paraId="27BBB02D"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80,6</w:t>
            </w:r>
          </w:p>
        </w:tc>
      </w:tr>
      <w:tr w:rsidR="003F673A" w:rsidRPr="003F673A" w14:paraId="1BF12221" w14:textId="77777777" w:rsidTr="00AE6540">
        <w:trPr>
          <w:trHeight w:val="397"/>
          <w:jc w:val="center"/>
        </w:trPr>
        <w:tc>
          <w:tcPr>
            <w:tcW w:w="1484" w:type="pct"/>
            <w:tcBorders>
              <w:top w:val="nil"/>
              <w:left w:val="nil"/>
              <w:bottom w:val="nil"/>
              <w:right w:val="nil"/>
            </w:tcBorders>
            <w:vAlign w:val="bottom"/>
          </w:tcPr>
          <w:p w14:paraId="6C013743" w14:textId="77777777" w:rsidR="003F673A" w:rsidRPr="003F673A" w:rsidRDefault="003F673A" w:rsidP="003F673A">
            <w:pPr>
              <w:widowControl w:val="0"/>
              <w:rPr>
                <w:rFonts w:ascii="Arial" w:eastAsia="Times New Roman" w:hAnsi="Arial" w:cs="Arial"/>
                <w:snapToGrid w:val="0"/>
                <w:lang w:eastAsia="ru-RU"/>
              </w:rPr>
            </w:pPr>
            <w:r w:rsidRPr="003F673A">
              <w:rPr>
                <w:rFonts w:ascii="Arial" w:eastAsia="Times New Roman" w:hAnsi="Arial" w:cs="Arial"/>
                <w:snapToGrid w:val="0"/>
                <w:lang w:eastAsia="ru-RU"/>
              </w:rPr>
              <w:t>Чернігівська</w:t>
            </w:r>
          </w:p>
        </w:tc>
        <w:tc>
          <w:tcPr>
            <w:tcW w:w="1172" w:type="pct"/>
            <w:tcBorders>
              <w:top w:val="nil"/>
              <w:left w:val="nil"/>
              <w:bottom w:val="nil"/>
              <w:right w:val="nil"/>
            </w:tcBorders>
            <w:shd w:val="clear" w:color="auto" w:fill="auto"/>
            <w:vAlign w:val="bottom"/>
          </w:tcPr>
          <w:p w14:paraId="05B208D8"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81,3</w:t>
            </w:r>
          </w:p>
        </w:tc>
        <w:tc>
          <w:tcPr>
            <w:tcW w:w="1172" w:type="pct"/>
            <w:tcBorders>
              <w:top w:val="nil"/>
              <w:left w:val="nil"/>
              <w:bottom w:val="nil"/>
              <w:right w:val="nil"/>
            </w:tcBorders>
            <w:shd w:val="clear" w:color="auto" w:fill="auto"/>
            <w:vAlign w:val="bottom"/>
          </w:tcPr>
          <w:p w14:paraId="1A09F18E"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88,5</w:t>
            </w:r>
          </w:p>
        </w:tc>
        <w:tc>
          <w:tcPr>
            <w:tcW w:w="1172" w:type="pct"/>
            <w:tcBorders>
              <w:top w:val="nil"/>
              <w:left w:val="nil"/>
              <w:bottom w:val="nil"/>
              <w:right w:val="nil"/>
            </w:tcBorders>
            <w:vAlign w:val="bottom"/>
          </w:tcPr>
          <w:p w14:paraId="0A849913" w14:textId="77777777" w:rsidR="003F673A" w:rsidRPr="003F673A" w:rsidRDefault="003F673A" w:rsidP="003F673A">
            <w:pPr>
              <w:jc w:val="right"/>
              <w:rPr>
                <w:rFonts w:ascii="Arial" w:eastAsia="Times New Roman" w:hAnsi="Arial" w:cs="Arial"/>
                <w:lang w:val="ru-RU" w:eastAsia="ru-RU"/>
              </w:rPr>
            </w:pPr>
            <w:r w:rsidRPr="003F673A">
              <w:rPr>
                <w:rFonts w:ascii="Arial" w:eastAsia="Times New Roman" w:hAnsi="Arial" w:cs="Arial"/>
                <w:lang w:val="ru-RU" w:eastAsia="ru-RU"/>
              </w:rPr>
              <w:t>96,9</w:t>
            </w:r>
          </w:p>
        </w:tc>
      </w:tr>
      <w:tr w:rsidR="005679AC" w:rsidRPr="003F673A" w14:paraId="7507B4F1" w14:textId="77777777" w:rsidTr="00AE6540">
        <w:trPr>
          <w:trHeight w:val="397"/>
          <w:jc w:val="center"/>
        </w:trPr>
        <w:tc>
          <w:tcPr>
            <w:tcW w:w="1484" w:type="pct"/>
            <w:tcBorders>
              <w:top w:val="nil"/>
              <w:left w:val="nil"/>
              <w:bottom w:val="nil"/>
              <w:right w:val="nil"/>
            </w:tcBorders>
            <w:vAlign w:val="bottom"/>
          </w:tcPr>
          <w:p w14:paraId="0CB7169F" w14:textId="77777777" w:rsidR="005679AC" w:rsidRPr="005679AC" w:rsidRDefault="005679AC" w:rsidP="005679AC">
            <w:pPr>
              <w:widowControl w:val="0"/>
              <w:ind w:left="284"/>
              <w:rPr>
                <w:rFonts w:ascii="Arial" w:eastAsia="Times New Roman" w:hAnsi="Arial" w:cs="Arial"/>
                <w:b/>
                <w:snapToGrid w:val="0"/>
                <w:lang w:eastAsia="ru-RU"/>
              </w:rPr>
            </w:pPr>
            <w:r w:rsidRPr="005679AC">
              <w:rPr>
                <w:rFonts w:ascii="Arial" w:eastAsia="Times New Roman" w:hAnsi="Arial" w:cs="Arial"/>
                <w:b/>
                <w:snapToGrid w:val="0"/>
                <w:lang w:eastAsia="ru-RU"/>
              </w:rPr>
              <w:t>міста</w:t>
            </w:r>
          </w:p>
        </w:tc>
        <w:tc>
          <w:tcPr>
            <w:tcW w:w="1172" w:type="pct"/>
            <w:tcBorders>
              <w:top w:val="nil"/>
              <w:left w:val="nil"/>
              <w:bottom w:val="nil"/>
              <w:right w:val="nil"/>
            </w:tcBorders>
            <w:shd w:val="clear" w:color="auto" w:fill="auto"/>
            <w:vAlign w:val="bottom"/>
          </w:tcPr>
          <w:p w14:paraId="66EB81F0" w14:textId="77777777" w:rsidR="005679AC" w:rsidRPr="003F673A" w:rsidRDefault="005679AC" w:rsidP="003F673A">
            <w:pPr>
              <w:jc w:val="right"/>
              <w:rPr>
                <w:rFonts w:ascii="Arial" w:eastAsia="Times New Roman" w:hAnsi="Arial" w:cs="Arial"/>
                <w:lang w:val="ru-RU" w:eastAsia="ru-RU"/>
              </w:rPr>
            </w:pPr>
          </w:p>
        </w:tc>
        <w:tc>
          <w:tcPr>
            <w:tcW w:w="1172" w:type="pct"/>
            <w:tcBorders>
              <w:top w:val="nil"/>
              <w:left w:val="nil"/>
              <w:bottom w:val="nil"/>
              <w:right w:val="nil"/>
            </w:tcBorders>
            <w:shd w:val="clear" w:color="auto" w:fill="auto"/>
            <w:vAlign w:val="bottom"/>
          </w:tcPr>
          <w:p w14:paraId="73E4CC85" w14:textId="77777777" w:rsidR="005679AC" w:rsidRPr="003F673A" w:rsidRDefault="005679AC" w:rsidP="003F673A">
            <w:pPr>
              <w:jc w:val="right"/>
              <w:rPr>
                <w:rFonts w:ascii="Arial" w:eastAsia="Times New Roman" w:hAnsi="Arial" w:cs="Arial"/>
                <w:lang w:val="ru-RU" w:eastAsia="ru-RU"/>
              </w:rPr>
            </w:pPr>
          </w:p>
        </w:tc>
        <w:tc>
          <w:tcPr>
            <w:tcW w:w="1172" w:type="pct"/>
            <w:tcBorders>
              <w:top w:val="nil"/>
              <w:left w:val="nil"/>
              <w:bottom w:val="nil"/>
              <w:right w:val="nil"/>
            </w:tcBorders>
            <w:vAlign w:val="bottom"/>
          </w:tcPr>
          <w:p w14:paraId="2B86FF95" w14:textId="77777777" w:rsidR="005679AC" w:rsidRPr="003F673A" w:rsidRDefault="005679AC" w:rsidP="003F673A">
            <w:pPr>
              <w:jc w:val="right"/>
              <w:rPr>
                <w:rFonts w:ascii="Arial" w:eastAsia="Times New Roman" w:hAnsi="Arial" w:cs="Arial"/>
                <w:lang w:val="ru-RU" w:eastAsia="ru-RU"/>
              </w:rPr>
            </w:pPr>
          </w:p>
        </w:tc>
      </w:tr>
      <w:tr w:rsidR="003F673A" w:rsidRPr="003F673A" w14:paraId="2E38CB97" w14:textId="77777777" w:rsidTr="00AE6540">
        <w:trPr>
          <w:trHeight w:val="397"/>
          <w:jc w:val="center"/>
        </w:trPr>
        <w:tc>
          <w:tcPr>
            <w:tcW w:w="1484" w:type="pct"/>
            <w:tcBorders>
              <w:top w:val="nil"/>
              <w:left w:val="nil"/>
              <w:bottom w:val="nil"/>
              <w:right w:val="nil"/>
            </w:tcBorders>
            <w:vAlign w:val="bottom"/>
          </w:tcPr>
          <w:p w14:paraId="43B57C22" w14:textId="77777777" w:rsidR="003F673A" w:rsidRPr="003F673A" w:rsidRDefault="003F673A" w:rsidP="00603F02">
            <w:pPr>
              <w:widowControl w:val="0"/>
              <w:rPr>
                <w:rFonts w:ascii="Arial" w:eastAsia="Times New Roman" w:hAnsi="Arial" w:cs="Arial"/>
                <w:snapToGrid w:val="0"/>
                <w:lang w:eastAsia="ru-RU"/>
              </w:rPr>
            </w:pPr>
            <w:r w:rsidRPr="003F673A">
              <w:rPr>
                <w:rFonts w:ascii="Arial" w:eastAsia="Times New Roman" w:hAnsi="Arial" w:cs="Arial"/>
                <w:snapToGrid w:val="0"/>
                <w:lang w:eastAsia="ru-RU"/>
              </w:rPr>
              <w:t>Київ</w:t>
            </w:r>
          </w:p>
        </w:tc>
        <w:tc>
          <w:tcPr>
            <w:tcW w:w="1172" w:type="pct"/>
            <w:tcBorders>
              <w:top w:val="nil"/>
              <w:left w:val="nil"/>
              <w:bottom w:val="nil"/>
              <w:right w:val="nil"/>
            </w:tcBorders>
            <w:shd w:val="clear" w:color="auto" w:fill="auto"/>
            <w:vAlign w:val="bottom"/>
          </w:tcPr>
          <w:p w14:paraId="2468047D" w14:textId="77777777" w:rsidR="003F673A" w:rsidRPr="00603F02" w:rsidRDefault="003F673A" w:rsidP="00603F02">
            <w:pPr>
              <w:jc w:val="right"/>
              <w:rPr>
                <w:rFonts w:ascii="Arial" w:eastAsia="Times New Roman" w:hAnsi="Arial" w:cs="Arial"/>
                <w:snapToGrid w:val="0"/>
                <w:lang w:eastAsia="ru-RU"/>
              </w:rPr>
            </w:pPr>
            <w:r w:rsidRPr="00603F02">
              <w:rPr>
                <w:rFonts w:ascii="Arial" w:eastAsia="Times New Roman" w:hAnsi="Arial" w:cs="Arial"/>
                <w:snapToGrid w:val="0"/>
                <w:lang w:eastAsia="ru-RU"/>
              </w:rPr>
              <w:t>83,9</w:t>
            </w:r>
          </w:p>
        </w:tc>
        <w:tc>
          <w:tcPr>
            <w:tcW w:w="1172" w:type="pct"/>
            <w:tcBorders>
              <w:top w:val="nil"/>
              <w:left w:val="nil"/>
              <w:bottom w:val="nil"/>
              <w:right w:val="nil"/>
            </w:tcBorders>
            <w:vAlign w:val="bottom"/>
          </w:tcPr>
          <w:p w14:paraId="4580E49C" w14:textId="77777777" w:rsidR="003F673A" w:rsidRPr="00603F02" w:rsidRDefault="003F673A" w:rsidP="00603F02">
            <w:pPr>
              <w:jc w:val="right"/>
              <w:rPr>
                <w:rFonts w:ascii="Arial" w:eastAsia="Times New Roman" w:hAnsi="Arial" w:cs="Arial"/>
                <w:snapToGrid w:val="0"/>
                <w:lang w:eastAsia="ru-RU"/>
              </w:rPr>
            </w:pPr>
            <w:r w:rsidRPr="00603F02">
              <w:rPr>
                <w:rFonts w:ascii="Arial" w:eastAsia="Times New Roman" w:hAnsi="Arial" w:cs="Arial"/>
                <w:snapToGrid w:val="0"/>
                <w:lang w:eastAsia="ru-RU"/>
              </w:rPr>
              <w:t>73,0</w:t>
            </w:r>
          </w:p>
        </w:tc>
        <w:tc>
          <w:tcPr>
            <w:tcW w:w="1172" w:type="pct"/>
            <w:tcBorders>
              <w:top w:val="nil"/>
              <w:left w:val="nil"/>
              <w:bottom w:val="nil"/>
              <w:right w:val="nil"/>
            </w:tcBorders>
            <w:vAlign w:val="bottom"/>
          </w:tcPr>
          <w:p w14:paraId="7CCF0D29" w14:textId="77777777" w:rsidR="003F673A" w:rsidRPr="00603F02" w:rsidRDefault="003F673A" w:rsidP="00603F02">
            <w:pPr>
              <w:jc w:val="right"/>
              <w:rPr>
                <w:rFonts w:ascii="Arial" w:eastAsia="Times New Roman" w:hAnsi="Arial" w:cs="Arial"/>
                <w:snapToGrid w:val="0"/>
                <w:lang w:eastAsia="ru-RU"/>
              </w:rPr>
            </w:pPr>
            <w:r w:rsidRPr="00603F02">
              <w:rPr>
                <w:rFonts w:ascii="Arial" w:eastAsia="Times New Roman" w:hAnsi="Arial" w:cs="Arial"/>
                <w:snapToGrid w:val="0"/>
                <w:lang w:eastAsia="ru-RU"/>
              </w:rPr>
              <w:t>106,6</w:t>
            </w:r>
          </w:p>
        </w:tc>
      </w:tr>
      <w:tr w:rsidR="003F673A" w:rsidRPr="003F673A" w14:paraId="5E6F6042" w14:textId="77777777" w:rsidTr="00AE6540">
        <w:trPr>
          <w:trHeight w:val="397"/>
          <w:jc w:val="center"/>
        </w:trPr>
        <w:tc>
          <w:tcPr>
            <w:tcW w:w="1484" w:type="pct"/>
            <w:tcBorders>
              <w:top w:val="nil"/>
              <w:left w:val="nil"/>
              <w:bottom w:val="nil"/>
              <w:right w:val="nil"/>
            </w:tcBorders>
            <w:vAlign w:val="bottom"/>
          </w:tcPr>
          <w:p w14:paraId="53E736B2" w14:textId="77777777" w:rsidR="003F673A" w:rsidRPr="003F673A" w:rsidRDefault="003F673A" w:rsidP="00603F02">
            <w:pPr>
              <w:widowControl w:val="0"/>
              <w:rPr>
                <w:rFonts w:ascii="Arial" w:eastAsia="Times New Roman" w:hAnsi="Arial" w:cs="Arial"/>
                <w:snapToGrid w:val="0"/>
                <w:lang w:eastAsia="ru-RU"/>
              </w:rPr>
            </w:pPr>
            <w:r w:rsidRPr="003F673A">
              <w:rPr>
                <w:rFonts w:ascii="Arial" w:eastAsia="Times New Roman" w:hAnsi="Arial" w:cs="Arial"/>
                <w:snapToGrid w:val="0"/>
                <w:lang w:eastAsia="ru-RU"/>
              </w:rPr>
              <w:t>Севастополь</w:t>
            </w:r>
          </w:p>
        </w:tc>
        <w:tc>
          <w:tcPr>
            <w:tcW w:w="1172" w:type="pct"/>
            <w:tcBorders>
              <w:top w:val="nil"/>
              <w:left w:val="nil"/>
              <w:bottom w:val="nil"/>
              <w:right w:val="nil"/>
            </w:tcBorders>
            <w:shd w:val="clear" w:color="auto" w:fill="auto"/>
            <w:vAlign w:val="bottom"/>
          </w:tcPr>
          <w:p w14:paraId="682A3882" w14:textId="77777777" w:rsidR="003F673A" w:rsidRPr="00603F02" w:rsidRDefault="003F673A" w:rsidP="00603F02">
            <w:pPr>
              <w:jc w:val="right"/>
              <w:rPr>
                <w:rFonts w:ascii="Arial" w:eastAsia="Times New Roman" w:hAnsi="Arial" w:cs="Arial"/>
                <w:snapToGrid w:val="0"/>
                <w:lang w:eastAsia="ru-RU"/>
              </w:rPr>
            </w:pPr>
            <w:r w:rsidRPr="00603F02">
              <w:rPr>
                <w:rFonts w:ascii="Arial" w:eastAsia="Times New Roman" w:hAnsi="Arial" w:cs="Arial"/>
                <w:snapToGrid w:val="0"/>
                <w:lang w:eastAsia="ru-RU"/>
              </w:rPr>
              <w:t>84,3</w:t>
            </w:r>
          </w:p>
        </w:tc>
        <w:tc>
          <w:tcPr>
            <w:tcW w:w="1172" w:type="pct"/>
            <w:tcBorders>
              <w:top w:val="nil"/>
              <w:left w:val="nil"/>
              <w:bottom w:val="nil"/>
              <w:right w:val="nil"/>
            </w:tcBorders>
            <w:vAlign w:val="bottom"/>
          </w:tcPr>
          <w:p w14:paraId="36C6B802" w14:textId="77777777" w:rsidR="003F673A" w:rsidRPr="00603F02" w:rsidRDefault="003F673A" w:rsidP="00603F02">
            <w:pPr>
              <w:jc w:val="right"/>
              <w:rPr>
                <w:rFonts w:ascii="Arial" w:eastAsia="Times New Roman" w:hAnsi="Arial" w:cs="Arial"/>
                <w:snapToGrid w:val="0"/>
                <w:lang w:eastAsia="ru-RU"/>
              </w:rPr>
            </w:pPr>
            <w:r w:rsidRPr="00603F02">
              <w:rPr>
                <w:rFonts w:ascii="Arial" w:eastAsia="Times New Roman" w:hAnsi="Arial" w:cs="Arial"/>
                <w:snapToGrid w:val="0"/>
                <w:lang w:eastAsia="ru-RU"/>
              </w:rPr>
              <w:t>…</w:t>
            </w:r>
          </w:p>
        </w:tc>
        <w:tc>
          <w:tcPr>
            <w:tcW w:w="1172" w:type="pct"/>
            <w:tcBorders>
              <w:top w:val="nil"/>
              <w:left w:val="nil"/>
              <w:bottom w:val="nil"/>
              <w:right w:val="nil"/>
            </w:tcBorders>
            <w:vAlign w:val="bottom"/>
          </w:tcPr>
          <w:p w14:paraId="008DE3F8" w14:textId="77777777" w:rsidR="003F673A" w:rsidRPr="00603F02" w:rsidRDefault="003F673A" w:rsidP="00603F02">
            <w:pPr>
              <w:jc w:val="right"/>
              <w:rPr>
                <w:rFonts w:ascii="Arial" w:eastAsia="Times New Roman" w:hAnsi="Arial" w:cs="Arial"/>
                <w:snapToGrid w:val="0"/>
                <w:lang w:eastAsia="ru-RU"/>
              </w:rPr>
            </w:pPr>
            <w:r w:rsidRPr="00603F02">
              <w:rPr>
                <w:rFonts w:ascii="Arial" w:eastAsia="Times New Roman" w:hAnsi="Arial" w:cs="Arial"/>
                <w:snapToGrid w:val="0"/>
                <w:lang w:eastAsia="ru-RU"/>
              </w:rPr>
              <w:t>…</w:t>
            </w:r>
          </w:p>
        </w:tc>
      </w:tr>
    </w:tbl>
    <w:p w14:paraId="71CCA289" w14:textId="77777777" w:rsidR="003F673A" w:rsidRPr="003F673A" w:rsidRDefault="003F673A" w:rsidP="003F673A">
      <w:pPr>
        <w:spacing w:after="0" w:line="240" w:lineRule="auto"/>
        <w:rPr>
          <w:rFonts w:ascii="Arial" w:eastAsia="Times New Roman" w:hAnsi="Arial" w:cs="Arial"/>
          <w:sz w:val="20"/>
          <w:szCs w:val="20"/>
          <w:lang w:eastAsia="ru-RU"/>
        </w:rPr>
      </w:pPr>
    </w:p>
    <w:p w14:paraId="52844FEA" w14:textId="77777777" w:rsidR="003F673A" w:rsidRPr="003F673A" w:rsidRDefault="003F673A" w:rsidP="003F673A">
      <w:pPr>
        <w:spacing w:after="0" w:line="240" w:lineRule="auto"/>
        <w:rPr>
          <w:rFonts w:ascii="Times New Roman" w:eastAsia="Times New Roman" w:hAnsi="Times New Roman" w:cs="Times New Roman"/>
          <w:sz w:val="20"/>
          <w:szCs w:val="20"/>
          <w:lang w:eastAsia="ru-RU"/>
        </w:rPr>
      </w:pPr>
    </w:p>
    <w:tbl>
      <w:tblPr>
        <w:tblStyle w:val="a9"/>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02"/>
        <w:gridCol w:w="8168"/>
      </w:tblGrid>
      <w:tr w:rsidR="00400EA4" w:rsidRPr="00400EA4" w14:paraId="0D3E0062" w14:textId="77777777" w:rsidTr="00603F02">
        <w:tc>
          <w:tcPr>
            <w:tcW w:w="497" w:type="pct"/>
          </w:tcPr>
          <w:p w14:paraId="38FA9E72" w14:textId="77777777" w:rsidR="00400EA4" w:rsidRPr="00400EA4" w:rsidRDefault="00400EA4" w:rsidP="00603F02">
            <w:pPr>
              <w:pageBreakBefore/>
              <w:rPr>
                <w:rFonts w:ascii="Arial" w:hAnsi="Arial" w:cs="Arial"/>
                <w:b/>
                <w:sz w:val="24"/>
                <w:szCs w:val="24"/>
                <w:lang w:eastAsia="ru-RU"/>
              </w:rPr>
            </w:pPr>
            <w:r w:rsidRPr="00400EA4">
              <w:rPr>
                <w:rFonts w:ascii="Arial" w:hAnsi="Arial" w:cs="Arial"/>
                <w:b/>
                <w:sz w:val="24"/>
                <w:szCs w:val="24"/>
                <w:lang w:eastAsia="ru-RU"/>
              </w:rPr>
              <w:lastRenderedPageBreak/>
              <w:t>1</w:t>
            </w:r>
            <w:r w:rsidR="00603F02">
              <w:rPr>
                <w:rFonts w:ascii="Arial" w:hAnsi="Arial" w:cs="Arial"/>
                <w:b/>
                <w:sz w:val="24"/>
                <w:szCs w:val="24"/>
                <w:lang w:eastAsia="ru-RU"/>
              </w:rPr>
              <w:t>7</w:t>
            </w:r>
            <w:r w:rsidRPr="00400EA4">
              <w:rPr>
                <w:rFonts w:ascii="Arial" w:hAnsi="Arial" w:cs="Arial"/>
                <w:b/>
                <w:sz w:val="24"/>
                <w:szCs w:val="24"/>
                <w:lang w:eastAsia="ru-RU"/>
              </w:rPr>
              <w:t>.5</w:t>
            </w:r>
          </w:p>
        </w:tc>
        <w:tc>
          <w:tcPr>
            <w:tcW w:w="4503" w:type="pct"/>
          </w:tcPr>
          <w:p w14:paraId="019D5E79" w14:textId="77777777" w:rsidR="00400EA4" w:rsidRPr="00400EA4" w:rsidRDefault="00400EA4" w:rsidP="00603F02">
            <w:pPr>
              <w:rPr>
                <w:rFonts w:ascii="Arial" w:hAnsi="Arial" w:cs="Arial"/>
                <w:b/>
                <w:sz w:val="24"/>
                <w:szCs w:val="24"/>
                <w:lang w:eastAsia="ru-RU"/>
              </w:rPr>
            </w:pPr>
            <w:r w:rsidRPr="00400EA4">
              <w:rPr>
                <w:rFonts w:ascii="Arial" w:hAnsi="Arial" w:cs="Arial"/>
                <w:b/>
                <w:sz w:val="24"/>
                <w:szCs w:val="24"/>
                <w:lang w:eastAsia="ru-RU"/>
              </w:rPr>
              <w:t xml:space="preserve">Індекси цін виробників </w:t>
            </w:r>
            <w:r w:rsidR="00F275C7">
              <w:rPr>
                <w:rFonts w:ascii="Arial" w:hAnsi="Arial" w:cs="Arial"/>
                <w:b/>
                <w:sz w:val="24"/>
                <w:szCs w:val="24"/>
                <w:lang w:eastAsia="ru-RU"/>
              </w:rPr>
              <w:t xml:space="preserve">промислової продукції </w:t>
            </w:r>
            <w:r w:rsidRPr="00400EA4">
              <w:rPr>
                <w:rFonts w:ascii="Arial" w:hAnsi="Arial" w:cs="Arial"/>
                <w:b/>
                <w:sz w:val="24"/>
                <w:szCs w:val="24"/>
                <w:lang w:eastAsia="ru-RU"/>
              </w:rPr>
              <w:t>у машинобудуванні</w:t>
            </w:r>
            <w:r w:rsidR="00603F02">
              <w:rPr>
                <w:rFonts w:ascii="Arial" w:hAnsi="Arial" w:cs="Arial"/>
                <w:b/>
                <w:sz w:val="24"/>
                <w:szCs w:val="24"/>
                <w:lang w:eastAsia="ru-RU"/>
              </w:rPr>
              <w:t xml:space="preserve"> </w:t>
            </w:r>
            <w:r w:rsidR="000233DE">
              <w:rPr>
                <w:rFonts w:ascii="Arial" w:hAnsi="Arial" w:cs="Arial"/>
                <w:b/>
                <w:sz w:val="24"/>
                <w:szCs w:val="24"/>
                <w:lang w:eastAsia="ru-RU"/>
              </w:rPr>
              <w:t>за видами діяльності</w:t>
            </w:r>
          </w:p>
        </w:tc>
      </w:tr>
      <w:tr w:rsidR="00400EA4" w:rsidRPr="00400EA4" w14:paraId="50B4C64C" w14:textId="77777777" w:rsidTr="00603F02">
        <w:tc>
          <w:tcPr>
            <w:tcW w:w="497" w:type="pct"/>
          </w:tcPr>
          <w:p w14:paraId="1EA15A77" w14:textId="77777777" w:rsidR="00400EA4" w:rsidRPr="00400EA4" w:rsidRDefault="00400EA4" w:rsidP="00400EA4">
            <w:pPr>
              <w:rPr>
                <w:rFonts w:ascii="Arial" w:hAnsi="Arial" w:cs="Arial"/>
                <w:b/>
                <w:i/>
                <w:lang w:eastAsia="ru-RU"/>
              </w:rPr>
            </w:pPr>
          </w:p>
        </w:tc>
        <w:tc>
          <w:tcPr>
            <w:tcW w:w="4503" w:type="pct"/>
          </w:tcPr>
          <w:p w14:paraId="2F184250" w14:textId="45576BA0" w:rsidR="00400EA4" w:rsidRPr="00400EA4" w:rsidRDefault="00400EA4" w:rsidP="00400EA4">
            <w:pPr>
              <w:rPr>
                <w:rFonts w:ascii="Arial" w:hAnsi="Arial" w:cs="Arial"/>
                <w:b/>
                <w:i/>
                <w:lang w:eastAsia="ru-RU"/>
              </w:rPr>
            </w:pPr>
            <w:r w:rsidRPr="00603F02">
              <w:rPr>
                <w:rFonts w:ascii="Arial" w:hAnsi="Arial" w:cs="Arial"/>
                <w:i/>
                <w:lang w:eastAsia="ru-RU"/>
              </w:rPr>
              <w:t>Producer price indices in engineering</w:t>
            </w:r>
            <w:r w:rsidR="00C363AE">
              <w:rPr>
                <w:rFonts w:ascii="Arial" w:hAnsi="Arial" w:cs="Arial"/>
                <w:i/>
                <w:lang w:eastAsia="ru-RU"/>
              </w:rPr>
              <w:t>,</w:t>
            </w:r>
            <w:r w:rsidRPr="00400EA4">
              <w:rPr>
                <w:rFonts w:ascii="Arial" w:hAnsi="Arial" w:cs="Arial"/>
                <w:i/>
                <w:lang w:eastAsia="ru-RU"/>
              </w:rPr>
              <w:t xml:space="preserve"> </w:t>
            </w:r>
            <w:r w:rsidR="00FC49F4">
              <w:rPr>
                <w:rFonts w:ascii="Arial" w:eastAsia="Times New Roman" w:hAnsi="Arial" w:cs="Arial"/>
                <w:i/>
                <w:lang w:val="en-GB" w:eastAsia="ru-RU"/>
              </w:rPr>
              <w:t>by type of activity</w:t>
            </w:r>
          </w:p>
        </w:tc>
      </w:tr>
    </w:tbl>
    <w:p w14:paraId="422841E4" w14:textId="77777777" w:rsidR="000805C2" w:rsidRDefault="000805C2" w:rsidP="00400EA4">
      <w:pPr>
        <w:spacing w:after="0" w:line="240" w:lineRule="auto"/>
        <w:jc w:val="right"/>
        <w:rPr>
          <w:rFonts w:ascii="Arial" w:eastAsia="MS Mincho" w:hAnsi="Arial" w:cs="Arial"/>
          <w:i/>
          <w:sz w:val="20"/>
          <w:szCs w:val="20"/>
          <w:lang w:eastAsia="ru-RU"/>
        </w:rPr>
      </w:pPr>
    </w:p>
    <w:p w14:paraId="1D7495C2" w14:textId="2AD7E73C" w:rsidR="00400EA4" w:rsidRPr="00B032E1" w:rsidRDefault="00400EA4" w:rsidP="00400EA4">
      <w:pPr>
        <w:spacing w:after="0" w:line="240" w:lineRule="auto"/>
        <w:jc w:val="right"/>
        <w:rPr>
          <w:rFonts w:ascii="Arial" w:eastAsia="MS Mincho" w:hAnsi="Arial" w:cs="Arial"/>
          <w:i/>
          <w:sz w:val="20"/>
          <w:szCs w:val="20"/>
          <w:lang w:eastAsia="ru-RU"/>
        </w:rPr>
      </w:pPr>
      <w:r w:rsidRPr="00B032E1">
        <w:rPr>
          <w:rFonts w:ascii="Arial" w:eastAsia="MS Mincho" w:hAnsi="Arial" w:cs="Arial"/>
          <w:i/>
          <w:sz w:val="20"/>
          <w:szCs w:val="20"/>
          <w:lang w:eastAsia="ru-RU"/>
        </w:rPr>
        <w:t>(</w:t>
      </w:r>
      <w:r w:rsidR="00DE0A8F" w:rsidRPr="00B032E1">
        <w:rPr>
          <w:rFonts w:ascii="Arial" w:eastAsia="MS Mincho" w:hAnsi="Arial" w:cs="Arial"/>
          <w:i/>
          <w:sz w:val="20"/>
          <w:szCs w:val="20"/>
          <w:lang w:eastAsia="ru-RU"/>
        </w:rPr>
        <w:t xml:space="preserve">відсотків </w:t>
      </w:r>
      <w:r w:rsidR="000233DE" w:rsidRPr="00B032E1">
        <w:rPr>
          <w:rFonts w:ascii="Arial" w:eastAsia="MS Mincho" w:hAnsi="Arial" w:cs="Arial"/>
          <w:i/>
          <w:sz w:val="20"/>
          <w:szCs w:val="20"/>
          <w:lang w:eastAsia="ru-RU"/>
        </w:rPr>
        <w:t>до</w:t>
      </w:r>
      <w:r w:rsidRPr="00B032E1">
        <w:rPr>
          <w:rFonts w:ascii="Arial" w:eastAsia="MS Mincho" w:hAnsi="Arial" w:cs="Arial"/>
          <w:i/>
          <w:sz w:val="20"/>
          <w:szCs w:val="20"/>
          <w:lang w:eastAsia="ru-RU"/>
        </w:rPr>
        <w:t xml:space="preserve"> попереднього року)</w:t>
      </w:r>
    </w:p>
    <w:tbl>
      <w:tblPr>
        <w:tblW w:w="5000" w:type="pct"/>
        <w:tblLook w:val="0000" w:firstRow="0" w:lastRow="0" w:firstColumn="0" w:lastColumn="0" w:noHBand="0" w:noVBand="0"/>
      </w:tblPr>
      <w:tblGrid>
        <w:gridCol w:w="5917"/>
        <w:gridCol w:w="1051"/>
        <w:gridCol w:w="1051"/>
        <w:gridCol w:w="1051"/>
      </w:tblGrid>
      <w:tr w:rsidR="000805C2" w:rsidRPr="00400EA4" w14:paraId="1EC5A631" w14:textId="77777777" w:rsidTr="000805C2">
        <w:trPr>
          <w:cantSplit/>
          <w:trHeight w:val="361"/>
        </w:trPr>
        <w:tc>
          <w:tcPr>
            <w:tcW w:w="3334" w:type="pct"/>
            <w:tcBorders>
              <w:top w:val="single" w:sz="4" w:space="0" w:color="auto"/>
              <w:bottom w:val="single" w:sz="4" w:space="0" w:color="auto"/>
              <w:right w:val="single" w:sz="4" w:space="0" w:color="auto"/>
            </w:tcBorders>
            <w:vAlign w:val="center"/>
          </w:tcPr>
          <w:p w14:paraId="1CA1E35C" w14:textId="77777777" w:rsidR="000805C2" w:rsidRPr="00400EA4" w:rsidRDefault="000805C2" w:rsidP="00AE6540">
            <w:pPr>
              <w:spacing w:before="60" w:after="60" w:line="240" w:lineRule="auto"/>
              <w:jc w:val="center"/>
              <w:rPr>
                <w:rFonts w:ascii="Arial" w:eastAsia="MS Mincho" w:hAnsi="Arial" w:cs="Arial"/>
                <w:lang w:eastAsia="ru-RU"/>
              </w:rPr>
            </w:pPr>
          </w:p>
        </w:tc>
        <w:tc>
          <w:tcPr>
            <w:tcW w:w="555" w:type="pct"/>
            <w:tcBorders>
              <w:top w:val="single" w:sz="4" w:space="0" w:color="auto"/>
              <w:left w:val="single" w:sz="4" w:space="0" w:color="auto"/>
              <w:bottom w:val="single" w:sz="4" w:space="0" w:color="auto"/>
              <w:right w:val="single" w:sz="4" w:space="0" w:color="auto"/>
            </w:tcBorders>
          </w:tcPr>
          <w:p w14:paraId="099BF686" w14:textId="77777777" w:rsidR="000805C2" w:rsidRPr="00400EA4" w:rsidRDefault="000805C2" w:rsidP="00AE6540">
            <w:pPr>
              <w:spacing w:before="60" w:after="60" w:line="240" w:lineRule="auto"/>
              <w:ind w:left="-57" w:right="-57"/>
              <w:jc w:val="center"/>
              <w:rPr>
                <w:rFonts w:ascii="Arial" w:eastAsia="MS Mincho" w:hAnsi="Arial" w:cs="Arial"/>
                <w:lang w:eastAsia="ru-RU"/>
              </w:rPr>
            </w:pPr>
            <w:r w:rsidRPr="00400EA4">
              <w:rPr>
                <w:rFonts w:ascii="Arial" w:eastAsia="MS Mincho" w:hAnsi="Arial" w:cs="Arial"/>
                <w:lang w:eastAsia="ru-RU"/>
              </w:rPr>
              <w:t>2013</w:t>
            </w:r>
          </w:p>
        </w:tc>
        <w:tc>
          <w:tcPr>
            <w:tcW w:w="556" w:type="pct"/>
            <w:tcBorders>
              <w:top w:val="single" w:sz="4" w:space="0" w:color="auto"/>
              <w:left w:val="single" w:sz="4" w:space="0" w:color="auto"/>
              <w:bottom w:val="single" w:sz="4" w:space="0" w:color="auto"/>
              <w:right w:val="single" w:sz="4" w:space="0" w:color="auto"/>
            </w:tcBorders>
          </w:tcPr>
          <w:p w14:paraId="3F4D2BB3" w14:textId="77777777" w:rsidR="000805C2" w:rsidRPr="00400EA4" w:rsidRDefault="000805C2" w:rsidP="00AE6540">
            <w:pPr>
              <w:spacing w:before="60" w:after="60" w:line="240" w:lineRule="auto"/>
              <w:ind w:left="-57" w:right="-57"/>
              <w:jc w:val="center"/>
              <w:rPr>
                <w:rFonts w:ascii="Arial" w:eastAsia="MS Mincho" w:hAnsi="Arial" w:cs="Arial"/>
                <w:lang w:eastAsia="ru-RU"/>
              </w:rPr>
            </w:pPr>
            <w:r w:rsidRPr="00400EA4">
              <w:rPr>
                <w:rFonts w:ascii="Arial" w:eastAsia="MS Mincho" w:hAnsi="Arial" w:cs="Arial"/>
                <w:lang w:eastAsia="ru-RU"/>
              </w:rPr>
              <w:t>2014</w:t>
            </w:r>
          </w:p>
        </w:tc>
        <w:tc>
          <w:tcPr>
            <w:tcW w:w="555" w:type="pct"/>
            <w:tcBorders>
              <w:top w:val="single" w:sz="4" w:space="0" w:color="auto"/>
              <w:left w:val="single" w:sz="4" w:space="0" w:color="auto"/>
              <w:bottom w:val="single" w:sz="4" w:space="0" w:color="auto"/>
            </w:tcBorders>
            <w:shd w:val="clear" w:color="auto" w:fill="auto"/>
          </w:tcPr>
          <w:p w14:paraId="0E9254A3" w14:textId="77777777" w:rsidR="000805C2" w:rsidRPr="00400EA4" w:rsidRDefault="000805C2" w:rsidP="00AE6540">
            <w:pPr>
              <w:spacing w:before="60" w:after="60" w:line="240" w:lineRule="auto"/>
              <w:ind w:left="-57" w:right="-57"/>
              <w:jc w:val="center"/>
              <w:rPr>
                <w:rFonts w:ascii="Arial" w:eastAsia="MS Mincho" w:hAnsi="Arial" w:cs="Arial"/>
                <w:lang w:eastAsia="ru-RU"/>
              </w:rPr>
            </w:pPr>
            <w:r w:rsidRPr="00400EA4">
              <w:rPr>
                <w:rFonts w:ascii="Arial" w:eastAsia="MS Mincho" w:hAnsi="Arial" w:cs="Arial"/>
                <w:lang w:eastAsia="ru-RU"/>
              </w:rPr>
              <w:t>2015</w:t>
            </w:r>
          </w:p>
        </w:tc>
      </w:tr>
      <w:tr w:rsidR="006B47E9" w:rsidRPr="00400EA4" w14:paraId="0892A300" w14:textId="77777777" w:rsidTr="000805C2">
        <w:tc>
          <w:tcPr>
            <w:tcW w:w="3334" w:type="pct"/>
            <w:vAlign w:val="bottom"/>
          </w:tcPr>
          <w:p w14:paraId="1F856963" w14:textId="77777777" w:rsidR="006B47E9" w:rsidRPr="006B47E9" w:rsidRDefault="006B47E9" w:rsidP="006B47E9">
            <w:pPr>
              <w:keepNext/>
              <w:autoSpaceDE w:val="0"/>
              <w:autoSpaceDN w:val="0"/>
              <w:spacing w:before="60" w:after="0" w:line="240" w:lineRule="auto"/>
              <w:ind w:left="142"/>
              <w:rPr>
                <w:rFonts w:ascii="Arial" w:eastAsia="Verdana" w:hAnsi="Arial" w:cs="Arial"/>
                <w:b/>
                <w:lang w:val="ru-RU" w:eastAsia="uk-UA"/>
              </w:rPr>
            </w:pPr>
            <w:r w:rsidRPr="006B47E9">
              <w:rPr>
                <w:rFonts w:ascii="Arial" w:eastAsia="Verdana" w:hAnsi="Arial" w:cs="Arial"/>
                <w:b/>
                <w:lang w:val="ru-RU" w:eastAsia="uk-UA"/>
              </w:rPr>
              <w:t>Виробництво комп'ютерів, електронної та оптичної продукції</w:t>
            </w:r>
          </w:p>
        </w:tc>
        <w:tc>
          <w:tcPr>
            <w:tcW w:w="555" w:type="pct"/>
            <w:vAlign w:val="bottom"/>
          </w:tcPr>
          <w:p w14:paraId="5C28CEA9" w14:textId="77777777" w:rsidR="006B47E9" w:rsidRPr="006B47E9" w:rsidRDefault="006B47E9" w:rsidP="006B47E9">
            <w:pPr>
              <w:keepNext/>
              <w:autoSpaceDE w:val="0"/>
              <w:autoSpaceDN w:val="0"/>
              <w:spacing w:before="60" w:after="0" w:line="240" w:lineRule="auto"/>
              <w:ind w:left="142"/>
              <w:jc w:val="right"/>
              <w:rPr>
                <w:rFonts w:ascii="Arial" w:eastAsia="Verdana" w:hAnsi="Arial" w:cs="Arial"/>
                <w:b/>
                <w:lang w:val="ru-RU" w:eastAsia="uk-UA"/>
              </w:rPr>
            </w:pPr>
            <w:r w:rsidRPr="006B47E9">
              <w:rPr>
                <w:rFonts w:ascii="Arial" w:eastAsia="Verdana" w:hAnsi="Arial" w:cs="Arial"/>
                <w:b/>
                <w:lang w:val="ru-RU" w:eastAsia="uk-UA"/>
              </w:rPr>
              <w:t>102,2</w:t>
            </w:r>
          </w:p>
        </w:tc>
        <w:tc>
          <w:tcPr>
            <w:tcW w:w="556" w:type="pct"/>
            <w:vAlign w:val="bottom"/>
          </w:tcPr>
          <w:p w14:paraId="248CFF1D" w14:textId="77777777" w:rsidR="006B47E9" w:rsidRPr="006B47E9" w:rsidRDefault="006B47E9" w:rsidP="006B47E9">
            <w:pPr>
              <w:keepNext/>
              <w:autoSpaceDE w:val="0"/>
              <w:autoSpaceDN w:val="0"/>
              <w:spacing w:before="60" w:after="0" w:line="240" w:lineRule="auto"/>
              <w:ind w:left="142"/>
              <w:jc w:val="right"/>
              <w:rPr>
                <w:rFonts w:ascii="Arial" w:eastAsia="Verdana" w:hAnsi="Arial" w:cs="Arial"/>
                <w:b/>
                <w:lang w:val="ru-RU" w:eastAsia="uk-UA"/>
              </w:rPr>
            </w:pPr>
            <w:r w:rsidRPr="006B47E9">
              <w:rPr>
                <w:rFonts w:ascii="Arial" w:eastAsia="Verdana" w:hAnsi="Arial" w:cs="Arial"/>
                <w:b/>
                <w:lang w:val="ru-RU" w:eastAsia="uk-UA"/>
              </w:rPr>
              <w:t>112,5</w:t>
            </w:r>
          </w:p>
        </w:tc>
        <w:tc>
          <w:tcPr>
            <w:tcW w:w="555" w:type="pct"/>
            <w:shd w:val="clear" w:color="auto" w:fill="auto"/>
            <w:vAlign w:val="bottom"/>
          </w:tcPr>
          <w:p w14:paraId="5023CD95" w14:textId="77777777" w:rsidR="006B47E9" w:rsidRPr="006B47E9" w:rsidRDefault="006B47E9" w:rsidP="006B47E9">
            <w:pPr>
              <w:keepNext/>
              <w:autoSpaceDE w:val="0"/>
              <w:autoSpaceDN w:val="0"/>
              <w:spacing w:before="60" w:after="0" w:line="240" w:lineRule="auto"/>
              <w:ind w:left="142"/>
              <w:jc w:val="right"/>
              <w:rPr>
                <w:rFonts w:ascii="Arial" w:eastAsia="Verdana" w:hAnsi="Arial" w:cs="Arial"/>
                <w:b/>
                <w:lang w:val="ru-RU" w:eastAsia="uk-UA"/>
              </w:rPr>
            </w:pPr>
            <w:r w:rsidRPr="006B47E9">
              <w:rPr>
                <w:rFonts w:ascii="Arial" w:eastAsia="Verdana" w:hAnsi="Arial" w:cs="Arial"/>
                <w:b/>
                <w:lang w:val="ru-RU" w:eastAsia="uk-UA"/>
              </w:rPr>
              <w:t>138,3</w:t>
            </w:r>
          </w:p>
        </w:tc>
      </w:tr>
      <w:tr w:rsidR="006B47E9" w:rsidRPr="00400EA4" w14:paraId="7725AE6D" w14:textId="77777777" w:rsidTr="000805C2">
        <w:tc>
          <w:tcPr>
            <w:tcW w:w="3334" w:type="pct"/>
            <w:vAlign w:val="bottom"/>
          </w:tcPr>
          <w:p w14:paraId="7C83F09E" w14:textId="77777777" w:rsidR="006B47E9" w:rsidRPr="006B47E9" w:rsidRDefault="006B47E9" w:rsidP="006B47E9">
            <w:pPr>
              <w:keepNext/>
              <w:autoSpaceDE w:val="0"/>
              <w:autoSpaceDN w:val="0"/>
              <w:spacing w:before="100" w:after="0" w:line="240" w:lineRule="auto"/>
              <w:ind w:left="284"/>
              <w:rPr>
                <w:rFonts w:ascii="Arial" w:eastAsia="Verdana" w:hAnsi="Arial" w:cs="Arial"/>
                <w:lang w:val="ru-RU" w:eastAsia="uk-UA"/>
              </w:rPr>
            </w:pPr>
            <w:r w:rsidRPr="006B47E9">
              <w:rPr>
                <w:rFonts w:ascii="Arial" w:eastAsia="Verdana" w:hAnsi="Arial" w:cs="Arial"/>
                <w:lang w:val="ru-RU" w:eastAsia="uk-UA"/>
              </w:rPr>
              <w:t>Виробництво електронної апаратури побутового призначення для приймання, записування та відтворювання звуку й зображення</w:t>
            </w:r>
          </w:p>
        </w:tc>
        <w:tc>
          <w:tcPr>
            <w:tcW w:w="555" w:type="pct"/>
            <w:vAlign w:val="bottom"/>
          </w:tcPr>
          <w:p w14:paraId="6CB2D163"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98,2</w:t>
            </w:r>
          </w:p>
        </w:tc>
        <w:tc>
          <w:tcPr>
            <w:tcW w:w="556" w:type="pct"/>
            <w:vAlign w:val="bottom"/>
          </w:tcPr>
          <w:p w14:paraId="2317A3B3"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138,7</w:t>
            </w:r>
          </w:p>
        </w:tc>
        <w:tc>
          <w:tcPr>
            <w:tcW w:w="555" w:type="pct"/>
            <w:shd w:val="clear" w:color="auto" w:fill="auto"/>
            <w:vAlign w:val="bottom"/>
          </w:tcPr>
          <w:p w14:paraId="5CEFD0AF"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153,8</w:t>
            </w:r>
          </w:p>
        </w:tc>
      </w:tr>
      <w:tr w:rsidR="006B47E9" w:rsidRPr="00400EA4" w14:paraId="4F901B59" w14:textId="77777777" w:rsidTr="000805C2">
        <w:tc>
          <w:tcPr>
            <w:tcW w:w="3334" w:type="pct"/>
            <w:vAlign w:val="bottom"/>
          </w:tcPr>
          <w:p w14:paraId="7BA1782A" w14:textId="77777777" w:rsidR="006B47E9" w:rsidRPr="006B47E9" w:rsidRDefault="006B47E9" w:rsidP="006B47E9">
            <w:pPr>
              <w:keepNext/>
              <w:autoSpaceDE w:val="0"/>
              <w:autoSpaceDN w:val="0"/>
              <w:spacing w:before="100" w:after="0" w:line="240" w:lineRule="auto"/>
              <w:ind w:left="284"/>
              <w:rPr>
                <w:rFonts w:ascii="Arial" w:eastAsia="Verdana" w:hAnsi="Arial" w:cs="Arial"/>
                <w:lang w:val="ru-RU" w:eastAsia="uk-UA"/>
              </w:rPr>
            </w:pPr>
            <w:r w:rsidRPr="006B47E9">
              <w:rPr>
                <w:rFonts w:ascii="Arial" w:eastAsia="Verdana" w:hAnsi="Arial" w:cs="Arial"/>
                <w:lang w:val="ru-RU" w:eastAsia="uk-UA"/>
              </w:rPr>
              <w:t>Виробництво радіологічного, електромедичного й електротерапевтичного устаткування</w:t>
            </w:r>
          </w:p>
        </w:tc>
        <w:tc>
          <w:tcPr>
            <w:tcW w:w="555" w:type="pct"/>
            <w:vAlign w:val="bottom"/>
          </w:tcPr>
          <w:p w14:paraId="7C8BEB19"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98,7</w:t>
            </w:r>
          </w:p>
        </w:tc>
        <w:tc>
          <w:tcPr>
            <w:tcW w:w="556" w:type="pct"/>
            <w:vAlign w:val="bottom"/>
          </w:tcPr>
          <w:p w14:paraId="1EC72A6D"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99,4</w:t>
            </w:r>
          </w:p>
        </w:tc>
        <w:tc>
          <w:tcPr>
            <w:tcW w:w="555" w:type="pct"/>
            <w:shd w:val="clear" w:color="auto" w:fill="auto"/>
            <w:vAlign w:val="bottom"/>
          </w:tcPr>
          <w:p w14:paraId="59B35350"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102,6</w:t>
            </w:r>
          </w:p>
        </w:tc>
      </w:tr>
      <w:tr w:rsidR="006B47E9" w:rsidRPr="00400EA4" w14:paraId="231E5E18" w14:textId="77777777" w:rsidTr="000805C2">
        <w:tc>
          <w:tcPr>
            <w:tcW w:w="3334" w:type="pct"/>
            <w:vAlign w:val="bottom"/>
          </w:tcPr>
          <w:p w14:paraId="667605C3" w14:textId="77777777" w:rsidR="006B47E9" w:rsidRPr="006B47E9" w:rsidRDefault="006B47E9" w:rsidP="006B47E9">
            <w:pPr>
              <w:keepNext/>
              <w:autoSpaceDE w:val="0"/>
              <w:autoSpaceDN w:val="0"/>
              <w:spacing w:before="60" w:after="0" w:line="240" w:lineRule="auto"/>
              <w:ind w:left="142"/>
              <w:rPr>
                <w:rFonts w:ascii="Arial" w:eastAsia="Verdana" w:hAnsi="Arial" w:cs="Arial"/>
                <w:b/>
                <w:lang w:val="ru-RU" w:eastAsia="uk-UA"/>
              </w:rPr>
            </w:pPr>
            <w:r w:rsidRPr="006B47E9">
              <w:rPr>
                <w:rFonts w:ascii="Arial" w:eastAsia="Verdana" w:hAnsi="Arial" w:cs="Arial"/>
                <w:b/>
                <w:lang w:val="ru-RU" w:eastAsia="uk-UA"/>
              </w:rPr>
              <w:t>Виробництво електричного устатковання</w:t>
            </w:r>
          </w:p>
        </w:tc>
        <w:tc>
          <w:tcPr>
            <w:tcW w:w="555" w:type="pct"/>
            <w:vAlign w:val="bottom"/>
          </w:tcPr>
          <w:p w14:paraId="58C80146" w14:textId="77777777" w:rsidR="006B47E9" w:rsidRPr="006B47E9" w:rsidRDefault="006B47E9" w:rsidP="006B47E9">
            <w:pPr>
              <w:keepNext/>
              <w:autoSpaceDE w:val="0"/>
              <w:autoSpaceDN w:val="0"/>
              <w:spacing w:before="60" w:after="0" w:line="240" w:lineRule="auto"/>
              <w:ind w:left="284"/>
              <w:jc w:val="right"/>
              <w:rPr>
                <w:rFonts w:ascii="Arial" w:eastAsia="Verdana" w:hAnsi="Arial" w:cs="Arial"/>
                <w:b/>
                <w:lang w:val="ru-RU" w:eastAsia="uk-UA"/>
              </w:rPr>
            </w:pPr>
            <w:r w:rsidRPr="006B47E9">
              <w:rPr>
                <w:rFonts w:ascii="Arial" w:eastAsia="Verdana" w:hAnsi="Arial" w:cs="Arial"/>
                <w:b/>
                <w:lang w:val="ru-RU" w:eastAsia="uk-UA"/>
              </w:rPr>
              <w:t>100,6</w:t>
            </w:r>
          </w:p>
        </w:tc>
        <w:tc>
          <w:tcPr>
            <w:tcW w:w="556" w:type="pct"/>
            <w:vAlign w:val="bottom"/>
          </w:tcPr>
          <w:p w14:paraId="0BE5C8CD" w14:textId="77777777" w:rsidR="006B47E9" w:rsidRPr="006B47E9" w:rsidRDefault="006B47E9" w:rsidP="006B47E9">
            <w:pPr>
              <w:keepNext/>
              <w:autoSpaceDE w:val="0"/>
              <w:autoSpaceDN w:val="0"/>
              <w:spacing w:before="60" w:after="0" w:line="240" w:lineRule="auto"/>
              <w:ind w:left="284"/>
              <w:jc w:val="right"/>
              <w:rPr>
                <w:rFonts w:ascii="Arial" w:eastAsia="Verdana" w:hAnsi="Arial" w:cs="Arial"/>
                <w:b/>
                <w:lang w:val="ru-RU" w:eastAsia="uk-UA"/>
              </w:rPr>
            </w:pPr>
            <w:r w:rsidRPr="006B47E9">
              <w:rPr>
                <w:rFonts w:ascii="Arial" w:eastAsia="Verdana" w:hAnsi="Arial" w:cs="Arial"/>
                <w:b/>
                <w:lang w:val="ru-RU" w:eastAsia="uk-UA"/>
              </w:rPr>
              <w:t>111,6</w:t>
            </w:r>
          </w:p>
        </w:tc>
        <w:tc>
          <w:tcPr>
            <w:tcW w:w="555" w:type="pct"/>
            <w:shd w:val="clear" w:color="auto" w:fill="auto"/>
            <w:vAlign w:val="bottom"/>
          </w:tcPr>
          <w:p w14:paraId="0955294E" w14:textId="77777777" w:rsidR="006B47E9" w:rsidRPr="006B47E9" w:rsidRDefault="006B47E9" w:rsidP="006B47E9">
            <w:pPr>
              <w:keepNext/>
              <w:autoSpaceDE w:val="0"/>
              <w:autoSpaceDN w:val="0"/>
              <w:spacing w:before="60" w:after="0" w:line="240" w:lineRule="auto"/>
              <w:ind w:left="284"/>
              <w:jc w:val="right"/>
              <w:rPr>
                <w:rFonts w:ascii="Arial" w:eastAsia="Verdana" w:hAnsi="Arial" w:cs="Arial"/>
                <w:b/>
                <w:lang w:val="ru-RU" w:eastAsia="uk-UA"/>
              </w:rPr>
            </w:pPr>
            <w:r w:rsidRPr="006B47E9">
              <w:rPr>
                <w:rFonts w:ascii="Arial" w:eastAsia="Verdana" w:hAnsi="Arial" w:cs="Arial"/>
                <w:b/>
                <w:lang w:val="ru-RU" w:eastAsia="uk-UA"/>
              </w:rPr>
              <w:t>134,1</w:t>
            </w:r>
          </w:p>
        </w:tc>
      </w:tr>
      <w:tr w:rsidR="006B47E9" w:rsidRPr="00400EA4" w14:paraId="3CB056FF" w14:textId="77777777" w:rsidTr="000805C2">
        <w:tc>
          <w:tcPr>
            <w:tcW w:w="3334" w:type="pct"/>
            <w:vAlign w:val="bottom"/>
          </w:tcPr>
          <w:p w14:paraId="5F0C8081" w14:textId="77777777" w:rsidR="006B47E9" w:rsidRPr="006B47E9" w:rsidRDefault="006B47E9" w:rsidP="006B47E9">
            <w:pPr>
              <w:keepNext/>
              <w:autoSpaceDE w:val="0"/>
              <w:autoSpaceDN w:val="0"/>
              <w:spacing w:before="100" w:after="0" w:line="240" w:lineRule="auto"/>
              <w:ind w:left="284"/>
              <w:rPr>
                <w:rFonts w:ascii="Arial" w:eastAsia="Verdana" w:hAnsi="Arial" w:cs="Arial"/>
                <w:lang w:val="ru-RU" w:eastAsia="uk-UA"/>
              </w:rPr>
            </w:pPr>
            <w:r w:rsidRPr="006B47E9">
              <w:rPr>
                <w:rFonts w:ascii="Arial" w:eastAsia="Verdana" w:hAnsi="Arial" w:cs="Arial"/>
                <w:lang w:val="ru-RU" w:eastAsia="uk-UA"/>
              </w:rPr>
              <w:t>Виробництво електродвигунів, генераторів, трансформаторів, електророзподільчої та контрольної апаратури</w:t>
            </w:r>
          </w:p>
        </w:tc>
        <w:tc>
          <w:tcPr>
            <w:tcW w:w="555" w:type="pct"/>
            <w:vAlign w:val="bottom"/>
          </w:tcPr>
          <w:p w14:paraId="7DAAC122"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102,3</w:t>
            </w:r>
          </w:p>
        </w:tc>
        <w:tc>
          <w:tcPr>
            <w:tcW w:w="556" w:type="pct"/>
            <w:vAlign w:val="bottom"/>
          </w:tcPr>
          <w:p w14:paraId="1AC02140"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105,1</w:t>
            </w:r>
          </w:p>
        </w:tc>
        <w:tc>
          <w:tcPr>
            <w:tcW w:w="555" w:type="pct"/>
            <w:shd w:val="clear" w:color="auto" w:fill="auto"/>
            <w:vAlign w:val="bottom"/>
          </w:tcPr>
          <w:p w14:paraId="57C85D4E"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116,9</w:t>
            </w:r>
          </w:p>
        </w:tc>
      </w:tr>
      <w:tr w:rsidR="006B47E9" w:rsidRPr="00400EA4" w14:paraId="6BA355E4" w14:textId="77777777" w:rsidTr="000805C2">
        <w:tc>
          <w:tcPr>
            <w:tcW w:w="3334" w:type="pct"/>
            <w:vAlign w:val="bottom"/>
          </w:tcPr>
          <w:p w14:paraId="5406506C" w14:textId="77777777" w:rsidR="006B47E9" w:rsidRPr="006B47E9" w:rsidRDefault="006B47E9" w:rsidP="006B47E9">
            <w:pPr>
              <w:keepNext/>
              <w:autoSpaceDE w:val="0"/>
              <w:autoSpaceDN w:val="0"/>
              <w:spacing w:before="100" w:after="0" w:line="240" w:lineRule="auto"/>
              <w:ind w:left="284"/>
              <w:rPr>
                <w:rFonts w:ascii="Arial" w:eastAsia="Verdana" w:hAnsi="Arial" w:cs="Arial"/>
                <w:lang w:val="ru-RU" w:eastAsia="uk-UA"/>
              </w:rPr>
            </w:pPr>
            <w:r w:rsidRPr="006B47E9">
              <w:rPr>
                <w:rFonts w:ascii="Arial" w:eastAsia="Verdana" w:hAnsi="Arial" w:cs="Arial"/>
                <w:lang w:val="ru-RU" w:eastAsia="uk-UA"/>
              </w:rPr>
              <w:t>Виробництво батарей і акумуляторів</w:t>
            </w:r>
          </w:p>
        </w:tc>
        <w:tc>
          <w:tcPr>
            <w:tcW w:w="555" w:type="pct"/>
            <w:vAlign w:val="bottom"/>
          </w:tcPr>
          <w:p w14:paraId="11482CA2"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99,1</w:t>
            </w:r>
          </w:p>
        </w:tc>
        <w:tc>
          <w:tcPr>
            <w:tcW w:w="556" w:type="pct"/>
            <w:vAlign w:val="bottom"/>
          </w:tcPr>
          <w:p w14:paraId="18E4FDD3"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112,6</w:t>
            </w:r>
          </w:p>
        </w:tc>
        <w:tc>
          <w:tcPr>
            <w:tcW w:w="555" w:type="pct"/>
            <w:shd w:val="clear" w:color="auto" w:fill="auto"/>
            <w:vAlign w:val="bottom"/>
          </w:tcPr>
          <w:p w14:paraId="23EA3942"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135,8</w:t>
            </w:r>
          </w:p>
        </w:tc>
      </w:tr>
      <w:tr w:rsidR="006B47E9" w:rsidRPr="00400EA4" w14:paraId="6B25245E" w14:textId="77777777" w:rsidTr="000805C2">
        <w:tc>
          <w:tcPr>
            <w:tcW w:w="3334" w:type="pct"/>
            <w:vAlign w:val="bottom"/>
          </w:tcPr>
          <w:p w14:paraId="7422FF84" w14:textId="77777777" w:rsidR="006B47E9" w:rsidRPr="006B47E9" w:rsidRDefault="006B47E9" w:rsidP="006B47E9">
            <w:pPr>
              <w:keepNext/>
              <w:autoSpaceDE w:val="0"/>
              <w:autoSpaceDN w:val="0"/>
              <w:spacing w:before="100" w:after="0" w:line="240" w:lineRule="auto"/>
              <w:ind w:left="284"/>
              <w:rPr>
                <w:rFonts w:ascii="Arial" w:eastAsia="Verdana" w:hAnsi="Arial" w:cs="Arial"/>
                <w:lang w:val="ru-RU" w:eastAsia="uk-UA"/>
              </w:rPr>
            </w:pPr>
            <w:r w:rsidRPr="006B47E9">
              <w:rPr>
                <w:rFonts w:ascii="Arial" w:eastAsia="Verdana" w:hAnsi="Arial" w:cs="Arial"/>
                <w:lang w:val="ru-RU" w:eastAsia="uk-UA"/>
              </w:rPr>
              <w:t>Виробництво проводів, кабелів і електромонтажних пристроїв</w:t>
            </w:r>
          </w:p>
        </w:tc>
        <w:tc>
          <w:tcPr>
            <w:tcW w:w="555" w:type="pct"/>
            <w:vAlign w:val="bottom"/>
          </w:tcPr>
          <w:p w14:paraId="7DB1562C"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98,0</w:t>
            </w:r>
          </w:p>
        </w:tc>
        <w:tc>
          <w:tcPr>
            <w:tcW w:w="556" w:type="pct"/>
            <w:vAlign w:val="bottom"/>
          </w:tcPr>
          <w:p w14:paraId="1743D37E"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120,9</w:t>
            </w:r>
          </w:p>
        </w:tc>
        <w:tc>
          <w:tcPr>
            <w:tcW w:w="555" w:type="pct"/>
            <w:shd w:val="clear" w:color="auto" w:fill="auto"/>
            <w:vAlign w:val="bottom"/>
          </w:tcPr>
          <w:p w14:paraId="201545D8"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161,2</w:t>
            </w:r>
          </w:p>
        </w:tc>
      </w:tr>
      <w:tr w:rsidR="006B47E9" w:rsidRPr="00400EA4" w14:paraId="69C64E77" w14:textId="77777777" w:rsidTr="000805C2">
        <w:tc>
          <w:tcPr>
            <w:tcW w:w="3334" w:type="pct"/>
            <w:vAlign w:val="bottom"/>
          </w:tcPr>
          <w:p w14:paraId="0AF10D22" w14:textId="77777777" w:rsidR="006B47E9" w:rsidRPr="006B47E9" w:rsidRDefault="006B47E9" w:rsidP="006B47E9">
            <w:pPr>
              <w:keepNext/>
              <w:autoSpaceDE w:val="0"/>
              <w:autoSpaceDN w:val="0"/>
              <w:spacing w:before="100" w:after="0" w:line="240" w:lineRule="auto"/>
              <w:ind w:left="284"/>
              <w:rPr>
                <w:rFonts w:ascii="Arial" w:eastAsia="Verdana" w:hAnsi="Arial" w:cs="Arial"/>
                <w:lang w:val="ru-RU" w:eastAsia="uk-UA"/>
              </w:rPr>
            </w:pPr>
            <w:r w:rsidRPr="006B47E9">
              <w:rPr>
                <w:rFonts w:ascii="Arial" w:eastAsia="Verdana" w:hAnsi="Arial" w:cs="Arial"/>
                <w:lang w:val="ru-RU" w:eastAsia="uk-UA"/>
              </w:rPr>
              <w:t>Виробництво електричного освітлювального устаткування</w:t>
            </w:r>
          </w:p>
        </w:tc>
        <w:tc>
          <w:tcPr>
            <w:tcW w:w="555" w:type="pct"/>
            <w:vAlign w:val="bottom"/>
          </w:tcPr>
          <w:p w14:paraId="5C9182E1"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105,5</w:t>
            </w:r>
          </w:p>
        </w:tc>
        <w:tc>
          <w:tcPr>
            <w:tcW w:w="556" w:type="pct"/>
            <w:vAlign w:val="bottom"/>
          </w:tcPr>
          <w:p w14:paraId="5556CE0D"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125,9</w:t>
            </w:r>
          </w:p>
        </w:tc>
        <w:tc>
          <w:tcPr>
            <w:tcW w:w="555" w:type="pct"/>
            <w:shd w:val="clear" w:color="auto" w:fill="auto"/>
            <w:vAlign w:val="bottom"/>
          </w:tcPr>
          <w:p w14:paraId="7E2B9A2B"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136,0</w:t>
            </w:r>
          </w:p>
        </w:tc>
      </w:tr>
      <w:tr w:rsidR="006B47E9" w:rsidRPr="00400EA4" w14:paraId="37B55987" w14:textId="77777777" w:rsidTr="000805C2">
        <w:tc>
          <w:tcPr>
            <w:tcW w:w="3334" w:type="pct"/>
            <w:vAlign w:val="bottom"/>
          </w:tcPr>
          <w:p w14:paraId="77BD2C54" w14:textId="77777777" w:rsidR="006B47E9" w:rsidRPr="006B47E9" w:rsidRDefault="006B47E9" w:rsidP="006B47E9">
            <w:pPr>
              <w:keepNext/>
              <w:autoSpaceDE w:val="0"/>
              <w:autoSpaceDN w:val="0"/>
              <w:spacing w:before="100" w:after="0" w:line="240" w:lineRule="auto"/>
              <w:ind w:left="284"/>
              <w:rPr>
                <w:rFonts w:ascii="Arial" w:eastAsia="Verdana" w:hAnsi="Arial" w:cs="Arial"/>
                <w:lang w:val="ru-RU" w:eastAsia="uk-UA"/>
              </w:rPr>
            </w:pPr>
            <w:r w:rsidRPr="006B47E9">
              <w:rPr>
                <w:rFonts w:ascii="Arial" w:eastAsia="Verdana" w:hAnsi="Arial" w:cs="Arial"/>
                <w:lang w:val="ru-RU" w:eastAsia="uk-UA"/>
              </w:rPr>
              <w:t>Виробництво побутових приладів</w:t>
            </w:r>
          </w:p>
        </w:tc>
        <w:tc>
          <w:tcPr>
            <w:tcW w:w="555" w:type="pct"/>
            <w:vAlign w:val="bottom"/>
          </w:tcPr>
          <w:p w14:paraId="2F5A9172"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100,7</w:t>
            </w:r>
          </w:p>
        </w:tc>
        <w:tc>
          <w:tcPr>
            <w:tcW w:w="556" w:type="pct"/>
            <w:vAlign w:val="bottom"/>
          </w:tcPr>
          <w:p w14:paraId="408A90DD"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116,4</w:t>
            </w:r>
          </w:p>
        </w:tc>
        <w:tc>
          <w:tcPr>
            <w:tcW w:w="555" w:type="pct"/>
            <w:shd w:val="clear" w:color="auto" w:fill="auto"/>
            <w:vAlign w:val="bottom"/>
          </w:tcPr>
          <w:p w14:paraId="1EE44EF2"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148,1</w:t>
            </w:r>
          </w:p>
        </w:tc>
      </w:tr>
      <w:tr w:rsidR="006B47E9" w:rsidRPr="00400EA4" w14:paraId="63B8616D" w14:textId="77777777" w:rsidTr="000805C2">
        <w:tc>
          <w:tcPr>
            <w:tcW w:w="3334" w:type="pct"/>
            <w:vAlign w:val="bottom"/>
          </w:tcPr>
          <w:p w14:paraId="4338720D" w14:textId="77777777" w:rsidR="006B47E9" w:rsidRPr="006B47E9" w:rsidRDefault="006B47E9" w:rsidP="006B47E9">
            <w:pPr>
              <w:keepNext/>
              <w:autoSpaceDE w:val="0"/>
              <w:autoSpaceDN w:val="0"/>
              <w:spacing w:before="100" w:after="0" w:line="240" w:lineRule="auto"/>
              <w:ind w:left="284"/>
              <w:rPr>
                <w:rFonts w:ascii="Arial" w:eastAsia="Verdana" w:hAnsi="Arial" w:cs="Arial"/>
                <w:lang w:val="ru-RU" w:eastAsia="uk-UA"/>
              </w:rPr>
            </w:pPr>
            <w:r w:rsidRPr="006B47E9">
              <w:rPr>
                <w:rFonts w:ascii="Arial" w:eastAsia="Verdana" w:hAnsi="Arial" w:cs="Arial"/>
                <w:lang w:val="ru-RU" w:eastAsia="uk-UA"/>
              </w:rPr>
              <w:t>Виробництво іншого електричного устатковання</w:t>
            </w:r>
          </w:p>
        </w:tc>
        <w:tc>
          <w:tcPr>
            <w:tcW w:w="555" w:type="pct"/>
            <w:vAlign w:val="bottom"/>
          </w:tcPr>
          <w:p w14:paraId="677C26AD"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100,0</w:t>
            </w:r>
          </w:p>
        </w:tc>
        <w:tc>
          <w:tcPr>
            <w:tcW w:w="556" w:type="pct"/>
            <w:vAlign w:val="bottom"/>
          </w:tcPr>
          <w:p w14:paraId="20E49F67"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117,5</w:t>
            </w:r>
          </w:p>
        </w:tc>
        <w:tc>
          <w:tcPr>
            <w:tcW w:w="555" w:type="pct"/>
            <w:shd w:val="clear" w:color="auto" w:fill="auto"/>
            <w:vAlign w:val="bottom"/>
          </w:tcPr>
          <w:p w14:paraId="7DC4031D"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148,3</w:t>
            </w:r>
          </w:p>
        </w:tc>
      </w:tr>
      <w:tr w:rsidR="006B47E9" w:rsidRPr="00400EA4" w14:paraId="0C5447DA" w14:textId="77777777" w:rsidTr="000805C2">
        <w:tc>
          <w:tcPr>
            <w:tcW w:w="3334" w:type="pct"/>
            <w:vAlign w:val="bottom"/>
          </w:tcPr>
          <w:p w14:paraId="337E7009" w14:textId="77777777" w:rsidR="006B47E9" w:rsidRPr="006B47E9" w:rsidRDefault="006B47E9" w:rsidP="006B47E9">
            <w:pPr>
              <w:keepNext/>
              <w:autoSpaceDE w:val="0"/>
              <w:autoSpaceDN w:val="0"/>
              <w:spacing w:before="60" w:after="0" w:line="240" w:lineRule="auto"/>
              <w:ind w:left="142"/>
              <w:rPr>
                <w:rFonts w:ascii="Arial" w:eastAsia="Verdana" w:hAnsi="Arial" w:cs="Arial"/>
                <w:b/>
                <w:lang w:val="ru-RU" w:eastAsia="uk-UA"/>
              </w:rPr>
            </w:pPr>
            <w:r w:rsidRPr="006B47E9">
              <w:rPr>
                <w:rFonts w:ascii="Arial" w:eastAsia="Verdana" w:hAnsi="Arial" w:cs="Arial"/>
                <w:b/>
                <w:lang w:val="ru-RU" w:eastAsia="uk-UA"/>
              </w:rPr>
              <w:t>Виробництво машин і устатковання, не віднесених до інших угруповань</w:t>
            </w:r>
          </w:p>
        </w:tc>
        <w:tc>
          <w:tcPr>
            <w:tcW w:w="555" w:type="pct"/>
            <w:vAlign w:val="bottom"/>
          </w:tcPr>
          <w:p w14:paraId="149CD028" w14:textId="77777777" w:rsidR="006B47E9" w:rsidRPr="006B47E9" w:rsidRDefault="006B47E9" w:rsidP="006B47E9">
            <w:pPr>
              <w:keepNext/>
              <w:autoSpaceDE w:val="0"/>
              <w:autoSpaceDN w:val="0"/>
              <w:spacing w:before="60" w:after="0" w:line="240" w:lineRule="auto"/>
              <w:ind w:left="284"/>
              <w:jc w:val="right"/>
              <w:rPr>
                <w:rFonts w:ascii="Arial" w:eastAsia="Verdana" w:hAnsi="Arial" w:cs="Arial"/>
                <w:b/>
                <w:lang w:val="ru-RU" w:eastAsia="uk-UA"/>
              </w:rPr>
            </w:pPr>
            <w:r w:rsidRPr="006B47E9">
              <w:rPr>
                <w:rFonts w:ascii="Arial" w:eastAsia="Verdana" w:hAnsi="Arial" w:cs="Arial"/>
                <w:b/>
                <w:lang w:val="ru-RU" w:eastAsia="uk-UA"/>
              </w:rPr>
              <w:t>101,5</w:t>
            </w:r>
          </w:p>
        </w:tc>
        <w:tc>
          <w:tcPr>
            <w:tcW w:w="556" w:type="pct"/>
            <w:vAlign w:val="bottom"/>
          </w:tcPr>
          <w:p w14:paraId="5EEA3B90" w14:textId="77777777" w:rsidR="006B47E9" w:rsidRPr="006B47E9" w:rsidRDefault="006B47E9" w:rsidP="006B47E9">
            <w:pPr>
              <w:keepNext/>
              <w:autoSpaceDE w:val="0"/>
              <w:autoSpaceDN w:val="0"/>
              <w:spacing w:before="60" w:after="0" w:line="240" w:lineRule="auto"/>
              <w:ind w:left="284"/>
              <w:jc w:val="right"/>
              <w:rPr>
                <w:rFonts w:ascii="Arial" w:eastAsia="Verdana" w:hAnsi="Arial" w:cs="Arial"/>
                <w:b/>
                <w:lang w:val="ru-RU" w:eastAsia="uk-UA"/>
              </w:rPr>
            </w:pPr>
            <w:r w:rsidRPr="006B47E9">
              <w:rPr>
                <w:rFonts w:ascii="Arial" w:eastAsia="Verdana" w:hAnsi="Arial" w:cs="Arial"/>
                <w:b/>
                <w:lang w:val="ru-RU" w:eastAsia="uk-UA"/>
              </w:rPr>
              <w:t>108,4</w:t>
            </w:r>
          </w:p>
        </w:tc>
        <w:tc>
          <w:tcPr>
            <w:tcW w:w="555" w:type="pct"/>
            <w:shd w:val="clear" w:color="auto" w:fill="auto"/>
            <w:vAlign w:val="bottom"/>
          </w:tcPr>
          <w:p w14:paraId="5AFBE385" w14:textId="77777777" w:rsidR="006B47E9" w:rsidRPr="006B47E9" w:rsidRDefault="006B47E9" w:rsidP="006B47E9">
            <w:pPr>
              <w:keepNext/>
              <w:autoSpaceDE w:val="0"/>
              <w:autoSpaceDN w:val="0"/>
              <w:spacing w:before="60" w:after="0" w:line="240" w:lineRule="auto"/>
              <w:ind w:left="284"/>
              <w:jc w:val="right"/>
              <w:rPr>
                <w:rFonts w:ascii="Arial" w:eastAsia="Verdana" w:hAnsi="Arial" w:cs="Arial"/>
                <w:b/>
                <w:lang w:val="ru-RU" w:eastAsia="uk-UA"/>
              </w:rPr>
            </w:pPr>
            <w:r w:rsidRPr="006B47E9">
              <w:rPr>
                <w:rFonts w:ascii="Arial" w:eastAsia="Verdana" w:hAnsi="Arial" w:cs="Arial"/>
                <w:b/>
                <w:lang w:val="ru-RU" w:eastAsia="uk-UA"/>
              </w:rPr>
              <w:t>127,0</w:t>
            </w:r>
          </w:p>
        </w:tc>
      </w:tr>
      <w:tr w:rsidR="006B47E9" w:rsidRPr="00400EA4" w14:paraId="09421E30" w14:textId="77777777" w:rsidTr="000805C2">
        <w:tc>
          <w:tcPr>
            <w:tcW w:w="3334" w:type="pct"/>
            <w:vAlign w:val="bottom"/>
          </w:tcPr>
          <w:p w14:paraId="18552434" w14:textId="77777777" w:rsidR="006B47E9" w:rsidRPr="006B47E9" w:rsidRDefault="006B47E9" w:rsidP="006B47E9">
            <w:pPr>
              <w:keepNext/>
              <w:autoSpaceDE w:val="0"/>
              <w:autoSpaceDN w:val="0"/>
              <w:spacing w:before="100" w:after="0" w:line="240" w:lineRule="auto"/>
              <w:ind w:left="284"/>
              <w:rPr>
                <w:rFonts w:ascii="Arial" w:eastAsia="Verdana" w:hAnsi="Arial" w:cs="Arial"/>
                <w:lang w:val="ru-RU" w:eastAsia="uk-UA"/>
              </w:rPr>
            </w:pPr>
            <w:r w:rsidRPr="006B47E9">
              <w:rPr>
                <w:rFonts w:ascii="Arial" w:eastAsia="Verdana" w:hAnsi="Arial" w:cs="Arial"/>
                <w:lang w:val="ru-RU" w:eastAsia="uk-UA"/>
              </w:rPr>
              <w:t>Виробництво машин і устатковання загального призначення</w:t>
            </w:r>
          </w:p>
        </w:tc>
        <w:tc>
          <w:tcPr>
            <w:tcW w:w="555" w:type="pct"/>
            <w:vAlign w:val="bottom"/>
          </w:tcPr>
          <w:p w14:paraId="155AA69A"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102,3</w:t>
            </w:r>
          </w:p>
        </w:tc>
        <w:tc>
          <w:tcPr>
            <w:tcW w:w="556" w:type="pct"/>
            <w:vAlign w:val="bottom"/>
          </w:tcPr>
          <w:p w14:paraId="51B60EE7"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107,7</w:t>
            </w:r>
          </w:p>
        </w:tc>
        <w:tc>
          <w:tcPr>
            <w:tcW w:w="555" w:type="pct"/>
            <w:shd w:val="clear" w:color="auto" w:fill="auto"/>
            <w:vAlign w:val="bottom"/>
          </w:tcPr>
          <w:p w14:paraId="50668D28"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123,0</w:t>
            </w:r>
          </w:p>
        </w:tc>
      </w:tr>
      <w:tr w:rsidR="006B47E9" w:rsidRPr="00400EA4" w14:paraId="3E287EF5" w14:textId="77777777" w:rsidTr="000805C2">
        <w:tc>
          <w:tcPr>
            <w:tcW w:w="3334" w:type="pct"/>
            <w:vAlign w:val="bottom"/>
          </w:tcPr>
          <w:p w14:paraId="488CC512" w14:textId="77777777" w:rsidR="006B47E9" w:rsidRPr="006B47E9" w:rsidRDefault="006B47E9" w:rsidP="006B47E9">
            <w:pPr>
              <w:keepNext/>
              <w:autoSpaceDE w:val="0"/>
              <w:autoSpaceDN w:val="0"/>
              <w:spacing w:before="100" w:after="0" w:line="240" w:lineRule="auto"/>
              <w:ind w:left="284"/>
              <w:rPr>
                <w:rFonts w:ascii="Arial" w:eastAsia="Verdana" w:hAnsi="Arial" w:cs="Arial"/>
                <w:lang w:val="ru-RU" w:eastAsia="uk-UA"/>
              </w:rPr>
            </w:pPr>
            <w:r w:rsidRPr="006B47E9">
              <w:rPr>
                <w:rFonts w:ascii="Arial" w:eastAsia="Verdana" w:hAnsi="Arial" w:cs="Arial"/>
                <w:lang w:val="ru-RU" w:eastAsia="uk-UA"/>
              </w:rPr>
              <w:t>Виробництво інших машин і устатковання загального призначення</w:t>
            </w:r>
          </w:p>
        </w:tc>
        <w:tc>
          <w:tcPr>
            <w:tcW w:w="555" w:type="pct"/>
            <w:vAlign w:val="bottom"/>
          </w:tcPr>
          <w:p w14:paraId="5B710EC4"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102,4</w:t>
            </w:r>
          </w:p>
        </w:tc>
        <w:tc>
          <w:tcPr>
            <w:tcW w:w="556" w:type="pct"/>
            <w:vAlign w:val="bottom"/>
          </w:tcPr>
          <w:p w14:paraId="1B505D22"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107,7</w:t>
            </w:r>
          </w:p>
        </w:tc>
        <w:tc>
          <w:tcPr>
            <w:tcW w:w="555" w:type="pct"/>
            <w:shd w:val="clear" w:color="auto" w:fill="auto"/>
            <w:vAlign w:val="bottom"/>
          </w:tcPr>
          <w:p w14:paraId="7511925A"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125,9</w:t>
            </w:r>
          </w:p>
        </w:tc>
      </w:tr>
      <w:tr w:rsidR="006B47E9" w:rsidRPr="00400EA4" w14:paraId="4E8EE338" w14:textId="77777777" w:rsidTr="000805C2">
        <w:tc>
          <w:tcPr>
            <w:tcW w:w="3334" w:type="pct"/>
            <w:vAlign w:val="bottom"/>
          </w:tcPr>
          <w:p w14:paraId="329B4503" w14:textId="77777777" w:rsidR="006B47E9" w:rsidRPr="006B47E9" w:rsidRDefault="006B47E9" w:rsidP="006B47E9">
            <w:pPr>
              <w:keepNext/>
              <w:autoSpaceDE w:val="0"/>
              <w:autoSpaceDN w:val="0"/>
              <w:spacing w:before="100" w:after="0" w:line="240" w:lineRule="auto"/>
              <w:ind w:left="284"/>
              <w:rPr>
                <w:rFonts w:ascii="Arial" w:eastAsia="Verdana" w:hAnsi="Arial" w:cs="Arial"/>
                <w:lang w:val="ru-RU" w:eastAsia="uk-UA"/>
              </w:rPr>
            </w:pPr>
            <w:r w:rsidRPr="006B47E9">
              <w:rPr>
                <w:rFonts w:ascii="Arial" w:eastAsia="Verdana" w:hAnsi="Arial" w:cs="Arial"/>
                <w:lang w:val="ru-RU" w:eastAsia="uk-UA"/>
              </w:rPr>
              <w:t>Виробництво машин і устатковання для сільського та лісового господарства</w:t>
            </w:r>
          </w:p>
        </w:tc>
        <w:tc>
          <w:tcPr>
            <w:tcW w:w="555" w:type="pct"/>
            <w:vAlign w:val="bottom"/>
          </w:tcPr>
          <w:p w14:paraId="09B34CEC"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102,1</w:t>
            </w:r>
          </w:p>
        </w:tc>
        <w:tc>
          <w:tcPr>
            <w:tcW w:w="556" w:type="pct"/>
            <w:vAlign w:val="bottom"/>
          </w:tcPr>
          <w:p w14:paraId="3E9AC27D"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112,6</w:t>
            </w:r>
          </w:p>
        </w:tc>
        <w:tc>
          <w:tcPr>
            <w:tcW w:w="555" w:type="pct"/>
            <w:shd w:val="clear" w:color="auto" w:fill="auto"/>
            <w:vAlign w:val="bottom"/>
          </w:tcPr>
          <w:p w14:paraId="52241D8F"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149,7</w:t>
            </w:r>
          </w:p>
        </w:tc>
      </w:tr>
      <w:tr w:rsidR="006B47E9" w:rsidRPr="00400EA4" w14:paraId="3E77E2FF" w14:textId="77777777" w:rsidTr="000805C2">
        <w:tc>
          <w:tcPr>
            <w:tcW w:w="3334" w:type="pct"/>
            <w:vAlign w:val="bottom"/>
          </w:tcPr>
          <w:p w14:paraId="5AAFC73D" w14:textId="77777777" w:rsidR="006B47E9" w:rsidRPr="006B47E9" w:rsidRDefault="006B47E9" w:rsidP="006B47E9">
            <w:pPr>
              <w:keepNext/>
              <w:autoSpaceDE w:val="0"/>
              <w:autoSpaceDN w:val="0"/>
              <w:spacing w:before="100" w:after="0" w:line="240" w:lineRule="auto"/>
              <w:ind w:left="284"/>
              <w:rPr>
                <w:rFonts w:ascii="Arial" w:eastAsia="Verdana" w:hAnsi="Arial" w:cs="Arial"/>
                <w:lang w:val="ru-RU" w:eastAsia="uk-UA"/>
              </w:rPr>
            </w:pPr>
            <w:r w:rsidRPr="006B47E9">
              <w:rPr>
                <w:rFonts w:ascii="Arial" w:eastAsia="Verdana" w:hAnsi="Arial" w:cs="Arial"/>
                <w:lang w:val="ru-RU" w:eastAsia="uk-UA"/>
              </w:rPr>
              <w:t>Виробництво металообробних машин і верстатів</w:t>
            </w:r>
          </w:p>
        </w:tc>
        <w:tc>
          <w:tcPr>
            <w:tcW w:w="555" w:type="pct"/>
            <w:vAlign w:val="bottom"/>
          </w:tcPr>
          <w:p w14:paraId="247B5E95"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101,3</w:t>
            </w:r>
          </w:p>
        </w:tc>
        <w:tc>
          <w:tcPr>
            <w:tcW w:w="556" w:type="pct"/>
            <w:vAlign w:val="bottom"/>
          </w:tcPr>
          <w:p w14:paraId="2BE8316D"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107,0</w:t>
            </w:r>
          </w:p>
        </w:tc>
        <w:tc>
          <w:tcPr>
            <w:tcW w:w="555" w:type="pct"/>
            <w:shd w:val="clear" w:color="auto" w:fill="auto"/>
            <w:vAlign w:val="bottom"/>
          </w:tcPr>
          <w:p w14:paraId="05BCFE64"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115,3</w:t>
            </w:r>
          </w:p>
        </w:tc>
      </w:tr>
      <w:tr w:rsidR="006B47E9" w:rsidRPr="00400EA4" w14:paraId="2EAE3333" w14:textId="77777777" w:rsidTr="000805C2">
        <w:tc>
          <w:tcPr>
            <w:tcW w:w="3334" w:type="pct"/>
            <w:vAlign w:val="bottom"/>
          </w:tcPr>
          <w:p w14:paraId="184C31F9" w14:textId="77777777" w:rsidR="006B47E9" w:rsidRPr="006B47E9" w:rsidRDefault="006B47E9" w:rsidP="006B47E9">
            <w:pPr>
              <w:keepNext/>
              <w:autoSpaceDE w:val="0"/>
              <w:autoSpaceDN w:val="0"/>
              <w:spacing w:before="100" w:after="0" w:line="240" w:lineRule="auto"/>
              <w:ind w:left="284"/>
              <w:rPr>
                <w:rFonts w:ascii="Arial" w:eastAsia="Verdana" w:hAnsi="Arial" w:cs="Arial"/>
                <w:lang w:val="ru-RU" w:eastAsia="uk-UA"/>
              </w:rPr>
            </w:pPr>
            <w:r w:rsidRPr="006B47E9">
              <w:rPr>
                <w:rFonts w:ascii="Arial" w:eastAsia="Verdana" w:hAnsi="Arial" w:cs="Arial"/>
                <w:lang w:val="ru-RU" w:eastAsia="uk-UA"/>
              </w:rPr>
              <w:t>Виробництво інших машин і устатковання спеціального призначення</w:t>
            </w:r>
          </w:p>
        </w:tc>
        <w:tc>
          <w:tcPr>
            <w:tcW w:w="555" w:type="pct"/>
            <w:vAlign w:val="bottom"/>
          </w:tcPr>
          <w:p w14:paraId="3E25CF0F"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100,3</w:t>
            </w:r>
          </w:p>
        </w:tc>
        <w:tc>
          <w:tcPr>
            <w:tcW w:w="556" w:type="pct"/>
            <w:vAlign w:val="bottom"/>
          </w:tcPr>
          <w:p w14:paraId="4B8555BB"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107,9</w:t>
            </w:r>
          </w:p>
        </w:tc>
        <w:tc>
          <w:tcPr>
            <w:tcW w:w="555" w:type="pct"/>
            <w:shd w:val="clear" w:color="auto" w:fill="auto"/>
            <w:vAlign w:val="bottom"/>
          </w:tcPr>
          <w:p w14:paraId="5536B442"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124,4</w:t>
            </w:r>
          </w:p>
        </w:tc>
      </w:tr>
      <w:tr w:rsidR="006B47E9" w:rsidRPr="00400EA4" w14:paraId="0D67CBAE" w14:textId="77777777" w:rsidTr="000805C2">
        <w:tc>
          <w:tcPr>
            <w:tcW w:w="3334" w:type="pct"/>
            <w:vAlign w:val="bottom"/>
          </w:tcPr>
          <w:p w14:paraId="6BEF0297" w14:textId="77777777" w:rsidR="006B47E9" w:rsidRPr="006B47E9" w:rsidRDefault="006B47E9" w:rsidP="006B47E9">
            <w:pPr>
              <w:keepNext/>
              <w:autoSpaceDE w:val="0"/>
              <w:autoSpaceDN w:val="0"/>
              <w:spacing w:before="60" w:after="0" w:line="240" w:lineRule="auto"/>
              <w:ind w:left="142"/>
              <w:rPr>
                <w:rFonts w:ascii="Arial" w:eastAsia="Verdana" w:hAnsi="Arial" w:cs="Arial"/>
                <w:b/>
                <w:lang w:val="ru-RU" w:eastAsia="uk-UA"/>
              </w:rPr>
            </w:pPr>
            <w:r w:rsidRPr="006B47E9">
              <w:rPr>
                <w:rFonts w:ascii="Arial" w:eastAsia="Verdana" w:hAnsi="Arial" w:cs="Arial"/>
                <w:b/>
                <w:lang w:val="ru-RU" w:eastAsia="uk-UA"/>
              </w:rPr>
              <w:t>Виробництво автотранспортних засобів, причепів і напівпричепів та інших транспортних засобів</w:t>
            </w:r>
          </w:p>
        </w:tc>
        <w:tc>
          <w:tcPr>
            <w:tcW w:w="555" w:type="pct"/>
            <w:vAlign w:val="bottom"/>
          </w:tcPr>
          <w:p w14:paraId="4B435D9B" w14:textId="77777777" w:rsidR="006B47E9" w:rsidRPr="006B47E9" w:rsidRDefault="006B47E9" w:rsidP="006B47E9">
            <w:pPr>
              <w:keepNext/>
              <w:autoSpaceDE w:val="0"/>
              <w:autoSpaceDN w:val="0"/>
              <w:spacing w:before="60" w:after="0" w:line="240" w:lineRule="auto"/>
              <w:ind w:left="284"/>
              <w:jc w:val="right"/>
              <w:rPr>
                <w:rFonts w:ascii="Arial" w:eastAsia="Verdana" w:hAnsi="Arial" w:cs="Arial"/>
                <w:b/>
                <w:lang w:val="ru-RU" w:eastAsia="uk-UA"/>
              </w:rPr>
            </w:pPr>
            <w:r w:rsidRPr="006B47E9">
              <w:rPr>
                <w:rFonts w:ascii="Arial" w:eastAsia="Verdana" w:hAnsi="Arial" w:cs="Arial"/>
                <w:b/>
                <w:lang w:val="ru-RU" w:eastAsia="uk-UA"/>
              </w:rPr>
              <w:t>95,8</w:t>
            </w:r>
          </w:p>
        </w:tc>
        <w:tc>
          <w:tcPr>
            <w:tcW w:w="556" w:type="pct"/>
            <w:vAlign w:val="bottom"/>
          </w:tcPr>
          <w:p w14:paraId="726ADBCC" w14:textId="77777777" w:rsidR="006B47E9" w:rsidRPr="006B47E9" w:rsidRDefault="006B47E9" w:rsidP="006B47E9">
            <w:pPr>
              <w:keepNext/>
              <w:autoSpaceDE w:val="0"/>
              <w:autoSpaceDN w:val="0"/>
              <w:spacing w:before="60" w:after="0" w:line="240" w:lineRule="auto"/>
              <w:ind w:left="284"/>
              <w:jc w:val="right"/>
              <w:rPr>
                <w:rFonts w:ascii="Arial" w:eastAsia="Verdana" w:hAnsi="Arial" w:cs="Arial"/>
                <w:b/>
                <w:lang w:val="ru-RU" w:eastAsia="uk-UA"/>
              </w:rPr>
            </w:pPr>
            <w:r w:rsidRPr="006B47E9">
              <w:rPr>
                <w:rFonts w:ascii="Arial" w:eastAsia="Verdana" w:hAnsi="Arial" w:cs="Arial"/>
                <w:b/>
                <w:lang w:val="ru-RU" w:eastAsia="uk-UA"/>
              </w:rPr>
              <w:t>105,0</w:t>
            </w:r>
          </w:p>
        </w:tc>
        <w:tc>
          <w:tcPr>
            <w:tcW w:w="555" w:type="pct"/>
            <w:shd w:val="clear" w:color="auto" w:fill="auto"/>
            <w:vAlign w:val="bottom"/>
          </w:tcPr>
          <w:p w14:paraId="087F0ECF" w14:textId="77777777" w:rsidR="006B47E9" w:rsidRPr="006B47E9" w:rsidRDefault="006B47E9" w:rsidP="006B47E9">
            <w:pPr>
              <w:keepNext/>
              <w:autoSpaceDE w:val="0"/>
              <w:autoSpaceDN w:val="0"/>
              <w:spacing w:before="60" w:after="0" w:line="240" w:lineRule="auto"/>
              <w:ind w:left="284"/>
              <w:jc w:val="right"/>
              <w:rPr>
                <w:rFonts w:ascii="Arial" w:eastAsia="Verdana" w:hAnsi="Arial" w:cs="Arial"/>
                <w:b/>
                <w:lang w:val="ru-RU" w:eastAsia="uk-UA"/>
              </w:rPr>
            </w:pPr>
            <w:r w:rsidRPr="006B47E9">
              <w:rPr>
                <w:rFonts w:ascii="Arial" w:eastAsia="Verdana" w:hAnsi="Arial" w:cs="Arial"/>
                <w:b/>
                <w:lang w:val="ru-RU" w:eastAsia="uk-UA"/>
              </w:rPr>
              <w:t>113,4</w:t>
            </w:r>
          </w:p>
        </w:tc>
      </w:tr>
      <w:tr w:rsidR="006B47E9" w:rsidRPr="00400EA4" w14:paraId="18D8E2E9" w14:textId="77777777" w:rsidTr="000805C2">
        <w:tc>
          <w:tcPr>
            <w:tcW w:w="3334" w:type="pct"/>
            <w:vAlign w:val="bottom"/>
          </w:tcPr>
          <w:p w14:paraId="61FD99B1" w14:textId="77777777" w:rsidR="006B47E9" w:rsidRPr="006B47E9" w:rsidRDefault="006B47E9" w:rsidP="006B47E9">
            <w:pPr>
              <w:keepNext/>
              <w:autoSpaceDE w:val="0"/>
              <w:autoSpaceDN w:val="0"/>
              <w:spacing w:before="100" w:after="0" w:line="240" w:lineRule="auto"/>
              <w:ind w:left="284"/>
              <w:rPr>
                <w:rFonts w:ascii="Arial" w:eastAsia="Verdana" w:hAnsi="Arial" w:cs="Arial"/>
                <w:lang w:val="ru-RU" w:eastAsia="uk-UA"/>
              </w:rPr>
            </w:pPr>
            <w:r w:rsidRPr="006B47E9">
              <w:rPr>
                <w:rFonts w:ascii="Arial" w:eastAsia="Verdana" w:hAnsi="Arial" w:cs="Arial"/>
                <w:lang w:val="ru-RU" w:eastAsia="uk-UA"/>
              </w:rPr>
              <w:t>Виробництво автотранспортних засобів, причепів і напівпричепів</w:t>
            </w:r>
          </w:p>
        </w:tc>
        <w:tc>
          <w:tcPr>
            <w:tcW w:w="555" w:type="pct"/>
            <w:vAlign w:val="bottom"/>
          </w:tcPr>
          <w:p w14:paraId="58FE0014"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101,6</w:t>
            </w:r>
          </w:p>
        </w:tc>
        <w:tc>
          <w:tcPr>
            <w:tcW w:w="556" w:type="pct"/>
            <w:vAlign w:val="bottom"/>
          </w:tcPr>
          <w:p w14:paraId="2355E4DF"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123,4</w:t>
            </w:r>
          </w:p>
        </w:tc>
        <w:tc>
          <w:tcPr>
            <w:tcW w:w="555" w:type="pct"/>
            <w:shd w:val="clear" w:color="auto" w:fill="auto"/>
            <w:vAlign w:val="bottom"/>
          </w:tcPr>
          <w:p w14:paraId="3139FE2D"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145,1</w:t>
            </w:r>
          </w:p>
        </w:tc>
      </w:tr>
      <w:tr w:rsidR="006B47E9" w:rsidRPr="00400EA4" w14:paraId="27175EB3" w14:textId="77777777" w:rsidTr="000805C2">
        <w:tc>
          <w:tcPr>
            <w:tcW w:w="3334" w:type="pct"/>
            <w:vAlign w:val="bottom"/>
          </w:tcPr>
          <w:p w14:paraId="5385C0F6" w14:textId="77777777" w:rsidR="006B47E9" w:rsidRPr="006B47E9" w:rsidRDefault="006B47E9" w:rsidP="006B47E9">
            <w:pPr>
              <w:keepNext/>
              <w:autoSpaceDE w:val="0"/>
              <w:autoSpaceDN w:val="0"/>
              <w:spacing w:before="100" w:after="0" w:line="240" w:lineRule="auto"/>
              <w:ind w:left="425"/>
              <w:rPr>
                <w:rFonts w:ascii="Arial" w:eastAsia="Verdana" w:hAnsi="Arial" w:cs="Arial"/>
                <w:lang w:val="ru-RU" w:eastAsia="uk-UA"/>
              </w:rPr>
            </w:pPr>
            <w:r w:rsidRPr="006B47E9">
              <w:rPr>
                <w:rFonts w:ascii="Arial" w:eastAsia="Verdana" w:hAnsi="Arial" w:cs="Arial"/>
                <w:lang w:val="ru-RU" w:eastAsia="uk-UA"/>
              </w:rPr>
              <w:t>Виробництво автотранспортних засобів</w:t>
            </w:r>
          </w:p>
        </w:tc>
        <w:tc>
          <w:tcPr>
            <w:tcW w:w="555" w:type="pct"/>
            <w:vAlign w:val="bottom"/>
          </w:tcPr>
          <w:p w14:paraId="4D487FAC"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100,2</w:t>
            </w:r>
          </w:p>
        </w:tc>
        <w:tc>
          <w:tcPr>
            <w:tcW w:w="556" w:type="pct"/>
            <w:vAlign w:val="bottom"/>
          </w:tcPr>
          <w:p w14:paraId="7156CF4F"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122,0</w:t>
            </w:r>
          </w:p>
        </w:tc>
        <w:tc>
          <w:tcPr>
            <w:tcW w:w="555" w:type="pct"/>
            <w:shd w:val="clear" w:color="auto" w:fill="auto"/>
            <w:vAlign w:val="bottom"/>
          </w:tcPr>
          <w:p w14:paraId="2A5C0422"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147,9</w:t>
            </w:r>
          </w:p>
        </w:tc>
      </w:tr>
      <w:tr w:rsidR="006B47E9" w:rsidRPr="00400EA4" w14:paraId="5B6D69B9" w14:textId="77777777" w:rsidTr="000805C2">
        <w:tc>
          <w:tcPr>
            <w:tcW w:w="3334" w:type="pct"/>
            <w:vAlign w:val="bottom"/>
          </w:tcPr>
          <w:p w14:paraId="4698C468" w14:textId="77777777" w:rsidR="006B47E9" w:rsidRPr="006B47E9" w:rsidRDefault="006B47E9" w:rsidP="006B47E9">
            <w:pPr>
              <w:keepNext/>
              <w:autoSpaceDE w:val="0"/>
              <w:autoSpaceDN w:val="0"/>
              <w:spacing w:before="100" w:after="0" w:line="240" w:lineRule="auto"/>
              <w:ind w:left="425"/>
              <w:rPr>
                <w:rFonts w:ascii="Arial" w:eastAsia="Verdana" w:hAnsi="Arial" w:cs="Arial"/>
                <w:lang w:val="ru-RU" w:eastAsia="uk-UA"/>
              </w:rPr>
            </w:pPr>
            <w:r w:rsidRPr="006B47E9">
              <w:rPr>
                <w:rFonts w:ascii="Arial" w:eastAsia="Verdana" w:hAnsi="Arial" w:cs="Arial"/>
                <w:lang w:val="ru-RU" w:eastAsia="uk-UA"/>
              </w:rPr>
              <w:t>Виробництво вузлів, деталей і приладдя для автотранспортних засобів</w:t>
            </w:r>
          </w:p>
        </w:tc>
        <w:tc>
          <w:tcPr>
            <w:tcW w:w="555" w:type="pct"/>
            <w:vAlign w:val="bottom"/>
          </w:tcPr>
          <w:p w14:paraId="6DB39947" w14:textId="77777777" w:rsidR="006B47E9" w:rsidRPr="006B47E9" w:rsidRDefault="006B47E9" w:rsidP="006B47E9">
            <w:pPr>
              <w:keepNext/>
              <w:autoSpaceDE w:val="0"/>
              <w:autoSpaceDN w:val="0"/>
              <w:spacing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104,3</w:t>
            </w:r>
          </w:p>
        </w:tc>
        <w:tc>
          <w:tcPr>
            <w:tcW w:w="556" w:type="pct"/>
            <w:vAlign w:val="bottom"/>
          </w:tcPr>
          <w:p w14:paraId="1E0C2E48" w14:textId="77777777" w:rsidR="006B47E9" w:rsidRPr="006B47E9" w:rsidRDefault="006B47E9" w:rsidP="006B47E9">
            <w:pPr>
              <w:keepNext/>
              <w:autoSpaceDE w:val="0"/>
              <w:autoSpaceDN w:val="0"/>
              <w:spacing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128,5</w:t>
            </w:r>
          </w:p>
        </w:tc>
        <w:tc>
          <w:tcPr>
            <w:tcW w:w="555" w:type="pct"/>
            <w:shd w:val="clear" w:color="auto" w:fill="auto"/>
            <w:vAlign w:val="bottom"/>
          </w:tcPr>
          <w:p w14:paraId="545852CD" w14:textId="77777777" w:rsidR="006B47E9" w:rsidRPr="006B47E9" w:rsidRDefault="006B47E9" w:rsidP="006B47E9">
            <w:pPr>
              <w:keepNext/>
              <w:autoSpaceDE w:val="0"/>
              <w:autoSpaceDN w:val="0"/>
              <w:spacing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140,9</w:t>
            </w:r>
          </w:p>
        </w:tc>
      </w:tr>
      <w:tr w:rsidR="006B47E9" w:rsidRPr="00400EA4" w14:paraId="7F45F351" w14:textId="77777777" w:rsidTr="000805C2">
        <w:tc>
          <w:tcPr>
            <w:tcW w:w="3334" w:type="pct"/>
            <w:vAlign w:val="bottom"/>
          </w:tcPr>
          <w:p w14:paraId="0F7DC397" w14:textId="77777777" w:rsidR="006B47E9" w:rsidRPr="006B47E9" w:rsidRDefault="006B47E9" w:rsidP="006B47E9">
            <w:pPr>
              <w:keepNext/>
              <w:autoSpaceDE w:val="0"/>
              <w:autoSpaceDN w:val="0"/>
              <w:spacing w:before="100" w:after="0" w:line="240" w:lineRule="auto"/>
              <w:ind w:left="284"/>
              <w:rPr>
                <w:rFonts w:ascii="Arial" w:eastAsia="Verdana" w:hAnsi="Arial" w:cs="Arial"/>
                <w:lang w:val="ru-RU" w:eastAsia="uk-UA"/>
              </w:rPr>
            </w:pPr>
            <w:r w:rsidRPr="006B47E9">
              <w:rPr>
                <w:rFonts w:ascii="Arial" w:eastAsia="Verdana" w:hAnsi="Arial" w:cs="Arial"/>
                <w:lang w:val="ru-RU" w:eastAsia="uk-UA"/>
              </w:rPr>
              <w:t>Виробництво інших транспортних засобів</w:t>
            </w:r>
          </w:p>
        </w:tc>
        <w:tc>
          <w:tcPr>
            <w:tcW w:w="555" w:type="pct"/>
            <w:vAlign w:val="bottom"/>
          </w:tcPr>
          <w:p w14:paraId="66C5221D"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94,8</w:t>
            </w:r>
          </w:p>
        </w:tc>
        <w:tc>
          <w:tcPr>
            <w:tcW w:w="556" w:type="pct"/>
            <w:vAlign w:val="bottom"/>
          </w:tcPr>
          <w:p w14:paraId="33BA9D75"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100,9</w:t>
            </w:r>
          </w:p>
        </w:tc>
        <w:tc>
          <w:tcPr>
            <w:tcW w:w="555" w:type="pct"/>
            <w:shd w:val="clear" w:color="auto" w:fill="auto"/>
            <w:vAlign w:val="bottom"/>
          </w:tcPr>
          <w:p w14:paraId="19377310" w14:textId="77777777" w:rsidR="006B47E9" w:rsidRPr="006B47E9" w:rsidRDefault="006B47E9" w:rsidP="006B47E9">
            <w:pPr>
              <w:keepNext/>
              <w:autoSpaceDE w:val="0"/>
              <w:autoSpaceDN w:val="0"/>
              <w:spacing w:before="100" w:after="0" w:line="240" w:lineRule="auto"/>
              <w:ind w:left="284"/>
              <w:jc w:val="right"/>
              <w:rPr>
                <w:rFonts w:ascii="Arial" w:eastAsia="Verdana" w:hAnsi="Arial" w:cs="Arial"/>
                <w:lang w:val="ru-RU" w:eastAsia="uk-UA"/>
              </w:rPr>
            </w:pPr>
            <w:r w:rsidRPr="006B47E9">
              <w:rPr>
                <w:rFonts w:ascii="Arial" w:eastAsia="Verdana" w:hAnsi="Arial" w:cs="Arial"/>
                <w:lang w:val="ru-RU" w:eastAsia="uk-UA"/>
              </w:rPr>
              <w:t>103,2</w:t>
            </w:r>
          </w:p>
        </w:tc>
      </w:tr>
      <w:tr w:rsidR="006B47E9" w:rsidRPr="00400EA4" w14:paraId="138553C0" w14:textId="77777777" w:rsidTr="000805C2">
        <w:tc>
          <w:tcPr>
            <w:tcW w:w="3334" w:type="pct"/>
            <w:vAlign w:val="bottom"/>
          </w:tcPr>
          <w:p w14:paraId="399467B5" w14:textId="77777777" w:rsidR="006B47E9" w:rsidRPr="006B47E9" w:rsidRDefault="006B47E9" w:rsidP="006B47E9">
            <w:pPr>
              <w:keepNext/>
              <w:autoSpaceDE w:val="0"/>
              <w:autoSpaceDN w:val="0"/>
              <w:spacing w:before="100" w:after="0"/>
              <w:ind w:left="425"/>
              <w:rPr>
                <w:rFonts w:ascii="Arial" w:eastAsia="Verdana" w:hAnsi="Arial" w:cs="Arial"/>
                <w:lang w:eastAsia="uk-UA"/>
              </w:rPr>
            </w:pPr>
            <w:r w:rsidRPr="006B47E9">
              <w:rPr>
                <w:rFonts w:ascii="Arial" w:eastAsia="Verdana" w:hAnsi="Arial" w:cs="Arial"/>
                <w:lang w:eastAsia="uk-UA"/>
              </w:rPr>
              <w:t>Виробництво залізничних локомотивів і рухомого складу</w:t>
            </w:r>
          </w:p>
        </w:tc>
        <w:tc>
          <w:tcPr>
            <w:tcW w:w="555" w:type="pct"/>
            <w:vAlign w:val="bottom"/>
          </w:tcPr>
          <w:p w14:paraId="0D5B5935" w14:textId="77777777" w:rsidR="006B47E9" w:rsidRPr="006B47E9" w:rsidRDefault="006B47E9" w:rsidP="006B47E9">
            <w:pPr>
              <w:spacing w:after="0"/>
              <w:jc w:val="right"/>
              <w:rPr>
                <w:rFonts w:ascii="Arial" w:hAnsi="Arial" w:cs="Arial"/>
              </w:rPr>
            </w:pPr>
            <w:r w:rsidRPr="006B47E9">
              <w:rPr>
                <w:rFonts w:ascii="Arial" w:hAnsi="Arial" w:cs="Arial"/>
              </w:rPr>
              <w:t>94,8</w:t>
            </w:r>
          </w:p>
        </w:tc>
        <w:tc>
          <w:tcPr>
            <w:tcW w:w="556" w:type="pct"/>
            <w:vAlign w:val="bottom"/>
          </w:tcPr>
          <w:p w14:paraId="047A008D" w14:textId="77777777" w:rsidR="006B47E9" w:rsidRPr="006B47E9" w:rsidRDefault="006B47E9" w:rsidP="006B47E9">
            <w:pPr>
              <w:spacing w:after="0"/>
              <w:jc w:val="right"/>
              <w:rPr>
                <w:rFonts w:ascii="Arial" w:hAnsi="Arial" w:cs="Arial"/>
              </w:rPr>
            </w:pPr>
            <w:r w:rsidRPr="006B47E9">
              <w:rPr>
                <w:rFonts w:ascii="Arial" w:hAnsi="Arial" w:cs="Arial"/>
              </w:rPr>
              <w:t>100,9</w:t>
            </w:r>
          </w:p>
        </w:tc>
        <w:tc>
          <w:tcPr>
            <w:tcW w:w="555" w:type="pct"/>
            <w:shd w:val="clear" w:color="auto" w:fill="auto"/>
            <w:vAlign w:val="bottom"/>
          </w:tcPr>
          <w:p w14:paraId="5773E0D6" w14:textId="77777777" w:rsidR="006B47E9" w:rsidRPr="006B47E9" w:rsidRDefault="006B47E9" w:rsidP="006B47E9">
            <w:pPr>
              <w:spacing w:after="0"/>
              <w:jc w:val="right"/>
              <w:rPr>
                <w:rFonts w:ascii="Arial" w:hAnsi="Arial" w:cs="Arial"/>
              </w:rPr>
            </w:pPr>
            <w:r w:rsidRPr="006B47E9">
              <w:rPr>
                <w:rFonts w:ascii="Arial" w:hAnsi="Arial" w:cs="Arial"/>
              </w:rPr>
              <w:t>103,2</w:t>
            </w:r>
          </w:p>
        </w:tc>
      </w:tr>
    </w:tbl>
    <w:p w14:paraId="7CEAB6B3" w14:textId="77777777" w:rsidR="00732330" w:rsidRDefault="00732330" w:rsidP="002306BB">
      <w:pPr>
        <w:spacing w:after="0" w:line="240" w:lineRule="auto"/>
        <w:rPr>
          <w:rFonts w:ascii="Times New Roman" w:eastAsia="MS Mincho" w:hAnsi="Times New Roman" w:cs="Times New Roman"/>
          <w:sz w:val="16"/>
          <w:szCs w:val="16"/>
          <w:lang w:val="ru-RU" w:eastAsia="ru-RU"/>
        </w:rPr>
      </w:pPr>
    </w:p>
    <w:tbl>
      <w:tblPr>
        <w:tblStyle w:val="2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0"/>
        <w:gridCol w:w="8310"/>
      </w:tblGrid>
      <w:tr w:rsidR="00FE1769" w:rsidRPr="00FE1769" w14:paraId="3931694E" w14:textId="77777777" w:rsidTr="001E51D3">
        <w:tc>
          <w:tcPr>
            <w:tcW w:w="417" w:type="pct"/>
          </w:tcPr>
          <w:p w14:paraId="536FFBF2" w14:textId="77777777" w:rsidR="00FE1769" w:rsidRPr="00FE1769" w:rsidRDefault="00FE1769" w:rsidP="00603F02">
            <w:pPr>
              <w:pageBreakBefore/>
              <w:rPr>
                <w:rFonts w:ascii="Arial" w:hAnsi="Arial" w:cs="Arial"/>
                <w:b/>
                <w:sz w:val="24"/>
                <w:szCs w:val="24"/>
                <w:lang w:val="en-US" w:eastAsia="ru-RU"/>
              </w:rPr>
            </w:pPr>
            <w:r w:rsidRPr="00FE1769">
              <w:rPr>
                <w:rFonts w:ascii="Arial" w:hAnsi="Arial" w:cs="Arial"/>
                <w:b/>
                <w:sz w:val="24"/>
                <w:szCs w:val="24"/>
                <w:lang w:eastAsia="ru-RU"/>
              </w:rPr>
              <w:lastRenderedPageBreak/>
              <w:t>1</w:t>
            </w:r>
            <w:r w:rsidR="00603F02">
              <w:rPr>
                <w:rFonts w:ascii="Arial" w:hAnsi="Arial" w:cs="Arial"/>
                <w:b/>
                <w:sz w:val="24"/>
                <w:szCs w:val="24"/>
                <w:lang w:eastAsia="ru-RU"/>
              </w:rPr>
              <w:t>7</w:t>
            </w:r>
            <w:r w:rsidRPr="00FE1769">
              <w:rPr>
                <w:rFonts w:ascii="Arial" w:hAnsi="Arial" w:cs="Arial"/>
                <w:b/>
                <w:sz w:val="24"/>
                <w:szCs w:val="24"/>
                <w:lang w:eastAsia="ru-RU"/>
              </w:rPr>
              <w:t>.6.</w:t>
            </w:r>
          </w:p>
        </w:tc>
        <w:tc>
          <w:tcPr>
            <w:tcW w:w="4583" w:type="pct"/>
          </w:tcPr>
          <w:p w14:paraId="0A2143C4" w14:textId="77777777" w:rsidR="00FE1769" w:rsidRPr="000233DE" w:rsidRDefault="00FE1769" w:rsidP="000233DE">
            <w:pPr>
              <w:rPr>
                <w:rFonts w:ascii="Arial" w:hAnsi="Arial" w:cs="Arial"/>
                <w:b/>
                <w:sz w:val="24"/>
                <w:szCs w:val="24"/>
                <w:lang w:val="ru-RU" w:eastAsia="ru-RU"/>
              </w:rPr>
            </w:pPr>
            <w:r w:rsidRPr="00FE1769">
              <w:rPr>
                <w:rFonts w:ascii="Arial" w:hAnsi="Arial" w:cs="Arial"/>
                <w:b/>
                <w:sz w:val="24"/>
                <w:szCs w:val="24"/>
                <w:lang w:eastAsia="ru-RU"/>
              </w:rPr>
              <w:t xml:space="preserve">Індекси промислової продукції </w:t>
            </w:r>
            <w:r w:rsidR="000233DE">
              <w:rPr>
                <w:rFonts w:ascii="Arial" w:hAnsi="Arial" w:cs="Arial"/>
                <w:b/>
                <w:sz w:val="24"/>
                <w:szCs w:val="24"/>
                <w:lang w:eastAsia="ru-RU"/>
              </w:rPr>
              <w:t xml:space="preserve">у </w:t>
            </w:r>
            <w:r w:rsidRPr="00FE1769">
              <w:rPr>
                <w:rFonts w:ascii="Arial" w:hAnsi="Arial" w:cs="Arial"/>
                <w:b/>
                <w:sz w:val="24"/>
                <w:szCs w:val="24"/>
                <w:lang w:eastAsia="ru-RU"/>
              </w:rPr>
              <w:t>машинобудуванн</w:t>
            </w:r>
            <w:r w:rsidR="000233DE">
              <w:rPr>
                <w:rFonts w:ascii="Arial" w:hAnsi="Arial" w:cs="Arial"/>
                <w:b/>
                <w:sz w:val="24"/>
                <w:szCs w:val="24"/>
                <w:lang w:eastAsia="ru-RU"/>
              </w:rPr>
              <w:t>і</w:t>
            </w:r>
            <w:r w:rsidRPr="00FE1769">
              <w:rPr>
                <w:rFonts w:ascii="Arial" w:hAnsi="Arial" w:cs="Arial"/>
                <w:b/>
                <w:sz w:val="24"/>
                <w:szCs w:val="24"/>
                <w:lang w:eastAsia="ru-RU"/>
              </w:rPr>
              <w:t xml:space="preserve"> </w:t>
            </w:r>
          </w:p>
        </w:tc>
      </w:tr>
      <w:tr w:rsidR="00FE1769" w:rsidRPr="00FE1769" w14:paraId="40A0AAFC" w14:textId="77777777" w:rsidTr="001E51D3">
        <w:tc>
          <w:tcPr>
            <w:tcW w:w="417" w:type="pct"/>
          </w:tcPr>
          <w:p w14:paraId="37A1AA88" w14:textId="77777777" w:rsidR="00FE1769" w:rsidRPr="000233DE" w:rsidRDefault="00FE1769" w:rsidP="00FE1769">
            <w:pPr>
              <w:rPr>
                <w:rFonts w:ascii="Arial" w:hAnsi="Arial" w:cs="Arial"/>
                <w:b/>
                <w:i/>
                <w:lang w:val="ru-RU" w:eastAsia="ru-RU"/>
              </w:rPr>
            </w:pPr>
          </w:p>
        </w:tc>
        <w:tc>
          <w:tcPr>
            <w:tcW w:w="4583" w:type="pct"/>
          </w:tcPr>
          <w:p w14:paraId="5017EB09" w14:textId="77777777" w:rsidR="00FE1769" w:rsidRPr="00FE1769" w:rsidRDefault="00FE1769" w:rsidP="00FE1769">
            <w:pPr>
              <w:rPr>
                <w:rFonts w:ascii="Arial" w:hAnsi="Arial" w:cs="Arial"/>
                <w:b/>
                <w:i/>
                <w:lang w:val="en-US" w:eastAsia="ru-RU"/>
              </w:rPr>
            </w:pPr>
            <w:r w:rsidRPr="00FE1769">
              <w:rPr>
                <w:rFonts w:ascii="Arial" w:hAnsi="Arial" w:cs="Arial"/>
                <w:bCs/>
                <w:i/>
                <w:lang w:eastAsia="ru-RU"/>
              </w:rPr>
              <w:t>Industrial</w:t>
            </w:r>
            <w:r w:rsidRPr="00FE1769">
              <w:rPr>
                <w:rFonts w:ascii="Arial" w:hAnsi="Arial" w:cs="Arial"/>
                <w:i/>
                <w:lang w:eastAsia="ru-RU"/>
              </w:rPr>
              <w:t xml:space="preserve"> </w:t>
            </w:r>
            <w:r w:rsidRPr="00FE1769">
              <w:rPr>
                <w:rFonts w:ascii="Arial" w:hAnsi="Arial" w:cs="Arial"/>
                <w:bCs/>
                <w:i/>
                <w:lang w:val="en-US" w:eastAsia="ru-RU"/>
              </w:rPr>
              <w:t>p</w:t>
            </w:r>
            <w:r w:rsidRPr="00FE1769">
              <w:rPr>
                <w:rFonts w:ascii="Arial" w:hAnsi="Arial" w:cs="Arial"/>
                <w:bCs/>
                <w:i/>
                <w:lang w:eastAsia="ru-RU"/>
              </w:rPr>
              <w:t xml:space="preserve">roduction </w:t>
            </w:r>
            <w:r w:rsidRPr="00FE1769">
              <w:rPr>
                <w:rFonts w:ascii="Arial" w:hAnsi="Arial" w:cs="Arial"/>
                <w:bCs/>
                <w:i/>
                <w:lang w:val="en-US" w:eastAsia="ru-RU"/>
              </w:rPr>
              <w:t>indices</w:t>
            </w:r>
            <w:r w:rsidRPr="00FE1769">
              <w:rPr>
                <w:b/>
                <w:bCs/>
                <w:i/>
                <w:lang w:val="en-US" w:eastAsia="ru-RU"/>
              </w:rPr>
              <w:t xml:space="preserve"> </w:t>
            </w:r>
            <w:r w:rsidRPr="00FE1769">
              <w:rPr>
                <w:rFonts w:ascii="Arial" w:hAnsi="Arial" w:cs="Arial"/>
                <w:i/>
                <w:lang w:eastAsia="ru-RU"/>
              </w:rPr>
              <w:t>of engineering</w:t>
            </w:r>
          </w:p>
        </w:tc>
      </w:tr>
      <w:tr w:rsidR="00FE1769" w:rsidRPr="00FE1769" w14:paraId="31FB448F" w14:textId="77777777" w:rsidTr="000630E3">
        <w:trPr>
          <w:trHeight w:val="5317"/>
        </w:trPr>
        <w:tc>
          <w:tcPr>
            <w:tcW w:w="5000" w:type="pct"/>
            <w:gridSpan w:val="2"/>
          </w:tcPr>
          <w:p w14:paraId="6ECC62E8" w14:textId="3C38EC4A" w:rsidR="00FE1769" w:rsidRPr="00FE1769" w:rsidRDefault="00DD0FA0" w:rsidP="00FE1769">
            <w:pPr>
              <w:spacing w:before="40" w:after="40"/>
              <w:rPr>
                <w:rFonts w:ascii="Arial" w:hAnsi="Arial" w:cs="Arial"/>
                <w:b/>
                <w:sz w:val="24"/>
                <w:szCs w:val="24"/>
                <w:lang w:val="en-US" w:eastAsia="ru-RU"/>
              </w:rPr>
            </w:pPr>
            <w:r w:rsidRPr="00FE1769">
              <w:rPr>
                <w:rFonts w:asciiTheme="minorHAnsi" w:eastAsiaTheme="minorHAnsi" w:hAnsiTheme="minorHAnsi" w:cstheme="minorBidi"/>
                <w:b/>
                <w:sz w:val="28"/>
                <w:szCs w:val="22"/>
                <w:lang w:eastAsia="ru-RU"/>
              </w:rPr>
              <w:object w:dxaOrig="8970" w:dyaOrig="5182" w14:anchorId="00AF0A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8.3pt;height:258.8pt" o:ole="">
                  <v:imagedata r:id="rId8" o:title=""/>
                </v:shape>
                <o:OLEObject Type="Embed" ProgID="MSGraph.Chart.8" ShapeID="_x0000_i1025" DrawAspect="Content" ObjectID="_1542788045" r:id="rId9">
                  <o:FieldCodes>\s</o:FieldCodes>
                </o:OLEObject>
              </w:object>
            </w:r>
          </w:p>
        </w:tc>
      </w:tr>
    </w:tbl>
    <w:p w14:paraId="0F81F98B" w14:textId="77777777" w:rsidR="000630E3" w:rsidRDefault="000630E3"/>
    <w:tbl>
      <w:tblPr>
        <w:tblW w:w="5000" w:type="pct"/>
        <w:tblLook w:val="01E0" w:firstRow="1" w:lastRow="1" w:firstColumn="1" w:lastColumn="1" w:noHBand="0" w:noVBand="0"/>
      </w:tblPr>
      <w:tblGrid>
        <w:gridCol w:w="883"/>
        <w:gridCol w:w="8187"/>
      </w:tblGrid>
      <w:tr w:rsidR="00AA3679" w:rsidRPr="00C51ECD" w14:paraId="4CF99076" w14:textId="77777777" w:rsidTr="00480D6D">
        <w:tc>
          <w:tcPr>
            <w:tcW w:w="487" w:type="pct"/>
            <w:shd w:val="clear" w:color="auto" w:fill="auto"/>
          </w:tcPr>
          <w:p w14:paraId="084F09F0" w14:textId="77777777" w:rsidR="00AA3679" w:rsidRPr="00C51ECD" w:rsidRDefault="00AA3679" w:rsidP="00480D6D">
            <w:pPr>
              <w:spacing w:before="40" w:after="0" w:line="240" w:lineRule="auto"/>
              <w:rPr>
                <w:rFonts w:ascii="Arial" w:eastAsia="Times New Roman" w:hAnsi="Arial" w:cs="Arial"/>
                <w:b/>
                <w:sz w:val="24"/>
                <w:szCs w:val="24"/>
                <w:lang w:eastAsia="ru-RU"/>
              </w:rPr>
            </w:pPr>
            <w:r w:rsidRPr="00C51ECD">
              <w:rPr>
                <w:rFonts w:ascii="Arial" w:eastAsia="Times New Roman" w:hAnsi="Arial" w:cs="Arial"/>
                <w:b/>
                <w:sz w:val="24"/>
                <w:szCs w:val="24"/>
                <w:lang w:eastAsia="ru-RU"/>
              </w:rPr>
              <w:t>1</w:t>
            </w:r>
            <w:r>
              <w:rPr>
                <w:rFonts w:ascii="Arial" w:eastAsia="Times New Roman" w:hAnsi="Arial" w:cs="Arial"/>
                <w:b/>
                <w:sz w:val="24"/>
                <w:szCs w:val="24"/>
                <w:lang w:eastAsia="ru-RU"/>
              </w:rPr>
              <w:t>7</w:t>
            </w:r>
            <w:r w:rsidRPr="00C51ECD">
              <w:rPr>
                <w:rFonts w:ascii="Arial" w:eastAsia="Times New Roman" w:hAnsi="Arial" w:cs="Arial"/>
                <w:b/>
                <w:sz w:val="24"/>
                <w:szCs w:val="24"/>
                <w:lang w:eastAsia="ru-RU"/>
              </w:rPr>
              <w:t>.</w:t>
            </w:r>
            <w:r>
              <w:rPr>
                <w:rFonts w:ascii="Arial" w:eastAsia="Times New Roman" w:hAnsi="Arial" w:cs="Arial"/>
                <w:b/>
                <w:sz w:val="24"/>
                <w:szCs w:val="24"/>
                <w:lang w:eastAsia="ru-RU"/>
              </w:rPr>
              <w:t>7</w:t>
            </w:r>
            <w:r w:rsidRPr="00C51ECD">
              <w:rPr>
                <w:rFonts w:ascii="Arial" w:eastAsia="Times New Roman" w:hAnsi="Arial" w:cs="Arial"/>
                <w:b/>
                <w:sz w:val="24"/>
                <w:szCs w:val="24"/>
                <w:lang w:eastAsia="ru-RU"/>
              </w:rPr>
              <w:t>.</w:t>
            </w:r>
          </w:p>
        </w:tc>
        <w:tc>
          <w:tcPr>
            <w:tcW w:w="4513" w:type="pct"/>
            <w:shd w:val="clear" w:color="auto" w:fill="auto"/>
          </w:tcPr>
          <w:p w14:paraId="5B3CF7C1" w14:textId="77777777" w:rsidR="00AA3679" w:rsidRPr="00C51ECD" w:rsidRDefault="00AA3679" w:rsidP="00480D6D">
            <w:pPr>
              <w:spacing w:before="40" w:after="0" w:line="240" w:lineRule="auto"/>
              <w:ind w:left="1" w:hanging="1"/>
              <w:rPr>
                <w:rFonts w:ascii="Arial" w:eastAsia="Times New Roman" w:hAnsi="Arial" w:cs="Arial"/>
                <w:b/>
                <w:sz w:val="24"/>
                <w:szCs w:val="24"/>
                <w:lang w:eastAsia="ru-RU"/>
              </w:rPr>
            </w:pPr>
            <w:r w:rsidRPr="00C51ECD">
              <w:rPr>
                <w:rFonts w:ascii="Arial" w:eastAsia="Times New Roman" w:hAnsi="Arial" w:cs="Arial"/>
                <w:b/>
                <w:sz w:val="24"/>
                <w:szCs w:val="24"/>
                <w:lang w:eastAsia="ru-RU"/>
              </w:rPr>
              <w:t>Виробництво компонентів електронних та плат електронних змонтованих</w:t>
            </w:r>
          </w:p>
        </w:tc>
      </w:tr>
      <w:tr w:rsidR="00AA3679" w:rsidRPr="00C51ECD" w14:paraId="279C3A57" w14:textId="77777777" w:rsidTr="00480D6D">
        <w:tc>
          <w:tcPr>
            <w:tcW w:w="487" w:type="pct"/>
            <w:shd w:val="clear" w:color="auto" w:fill="auto"/>
          </w:tcPr>
          <w:p w14:paraId="1D27E78B" w14:textId="77777777" w:rsidR="00AA3679" w:rsidRPr="00C51ECD" w:rsidRDefault="00AA3679" w:rsidP="00480D6D">
            <w:pPr>
              <w:spacing w:before="40" w:after="0" w:line="240" w:lineRule="auto"/>
              <w:rPr>
                <w:rFonts w:ascii="Arial" w:eastAsia="Times New Roman" w:hAnsi="Arial" w:cs="Arial"/>
                <w:b/>
                <w:i/>
                <w:lang w:eastAsia="ru-RU"/>
              </w:rPr>
            </w:pPr>
          </w:p>
        </w:tc>
        <w:tc>
          <w:tcPr>
            <w:tcW w:w="4513" w:type="pct"/>
            <w:shd w:val="clear" w:color="auto" w:fill="auto"/>
          </w:tcPr>
          <w:p w14:paraId="1EEA8FD2" w14:textId="77777777" w:rsidR="00AA3679" w:rsidRPr="00C51ECD" w:rsidRDefault="00AA3679" w:rsidP="00480D6D">
            <w:pPr>
              <w:spacing w:before="40" w:after="0" w:line="240" w:lineRule="auto"/>
              <w:rPr>
                <w:rFonts w:ascii="Arial" w:eastAsia="Times New Roman" w:hAnsi="Arial" w:cs="Arial"/>
                <w:i/>
                <w:sz w:val="24"/>
                <w:szCs w:val="24"/>
                <w:lang w:eastAsia="ru-RU"/>
              </w:rPr>
            </w:pPr>
            <w:r w:rsidRPr="00C51ECD">
              <w:rPr>
                <w:rFonts w:ascii="Arial" w:eastAsia="Times New Roman" w:hAnsi="Arial" w:cs="Arial"/>
                <w:i/>
                <w:sz w:val="24"/>
                <w:szCs w:val="24"/>
                <w:lang w:eastAsia="ru-RU"/>
              </w:rPr>
              <w:t xml:space="preserve">Output </w:t>
            </w:r>
            <w:r w:rsidRPr="00C51ECD">
              <w:rPr>
                <w:rFonts w:ascii="Arial" w:eastAsia="Times New Roman" w:hAnsi="Arial" w:cs="Arial"/>
                <w:i/>
                <w:sz w:val="24"/>
                <w:szCs w:val="24"/>
                <w:lang w:val="en" w:eastAsia="ru-RU"/>
              </w:rPr>
              <w:t>of electronic components and electronic circuit boards mounted</w:t>
            </w:r>
          </w:p>
        </w:tc>
      </w:tr>
    </w:tbl>
    <w:p w14:paraId="2F76E749" w14:textId="77777777" w:rsidR="00AA3679" w:rsidRPr="00C51ECD" w:rsidRDefault="00AA3679" w:rsidP="00AA3679">
      <w:pPr>
        <w:spacing w:after="0" w:line="240" w:lineRule="auto"/>
        <w:ind w:left="709" w:hanging="709"/>
        <w:rPr>
          <w:rFonts w:ascii="Arial" w:eastAsia="Times New Roman" w:hAnsi="Arial" w:cs="Arial"/>
          <w:b/>
          <w:sz w:val="16"/>
          <w:szCs w:val="16"/>
          <w:lang w:eastAsia="ru-RU"/>
        </w:rPr>
      </w:pPr>
    </w:p>
    <w:p w14:paraId="7F93A086" w14:textId="77777777" w:rsidR="00AA3679" w:rsidRPr="00B032E1" w:rsidRDefault="00AA3679" w:rsidP="00AA3679">
      <w:pPr>
        <w:spacing w:after="0" w:line="240" w:lineRule="auto"/>
        <w:jc w:val="right"/>
        <w:rPr>
          <w:rFonts w:ascii="Arial" w:eastAsia="Times New Roman" w:hAnsi="Arial" w:cs="Arial"/>
          <w:i/>
          <w:sz w:val="20"/>
          <w:szCs w:val="20"/>
          <w:lang w:eastAsia="ru-RU"/>
        </w:rPr>
      </w:pPr>
      <w:r w:rsidRPr="00B032E1">
        <w:rPr>
          <w:rFonts w:ascii="Arial" w:eastAsia="Times New Roman" w:hAnsi="Arial" w:cs="Arial"/>
          <w:i/>
          <w:sz w:val="20"/>
          <w:szCs w:val="20"/>
          <w:lang w:eastAsia="ru-RU"/>
        </w:rPr>
        <w:t xml:space="preserve"> (тис.шт)</w:t>
      </w:r>
    </w:p>
    <w:tbl>
      <w:tblPr>
        <w:tblW w:w="5000" w:type="pct"/>
        <w:tblLayout w:type="fixed"/>
        <w:tblLook w:val="0000" w:firstRow="0" w:lastRow="0" w:firstColumn="0" w:lastColumn="0" w:noHBand="0" w:noVBand="0"/>
      </w:tblPr>
      <w:tblGrid>
        <w:gridCol w:w="4815"/>
        <w:gridCol w:w="850"/>
        <w:gridCol w:w="852"/>
        <w:gridCol w:w="851"/>
        <w:gridCol w:w="852"/>
        <w:gridCol w:w="850"/>
      </w:tblGrid>
      <w:tr w:rsidR="00AA3679" w:rsidRPr="00C51ECD" w14:paraId="3B48F32B" w14:textId="77777777" w:rsidTr="00480D6D">
        <w:tc>
          <w:tcPr>
            <w:tcW w:w="4815" w:type="dxa"/>
            <w:tcBorders>
              <w:top w:val="single" w:sz="4" w:space="0" w:color="auto"/>
              <w:bottom w:val="single" w:sz="4" w:space="0" w:color="auto"/>
              <w:right w:val="single" w:sz="4" w:space="0" w:color="auto"/>
            </w:tcBorders>
            <w:vAlign w:val="center"/>
          </w:tcPr>
          <w:p w14:paraId="5D82400B" w14:textId="77777777" w:rsidR="00AA3679" w:rsidRPr="00C51ECD" w:rsidRDefault="00AA3679" w:rsidP="00AE6540">
            <w:pPr>
              <w:keepNext/>
              <w:tabs>
                <w:tab w:val="decimal" w:pos="4111"/>
                <w:tab w:val="decimal" w:pos="5954"/>
                <w:tab w:val="decimal" w:pos="8080"/>
              </w:tabs>
              <w:spacing w:before="60" w:after="60" w:line="240" w:lineRule="auto"/>
              <w:jc w:val="center"/>
              <w:outlineLvl w:val="0"/>
              <w:rPr>
                <w:rFonts w:ascii="Arial" w:eastAsia="Times New Roman" w:hAnsi="Arial" w:cs="Arial"/>
                <w:vertAlign w:val="superscript"/>
                <w:lang w:eastAsia="ru-RU"/>
              </w:rPr>
            </w:pPr>
          </w:p>
        </w:tc>
        <w:tc>
          <w:tcPr>
            <w:tcW w:w="850" w:type="dxa"/>
            <w:tcBorders>
              <w:top w:val="single" w:sz="4" w:space="0" w:color="auto"/>
              <w:left w:val="single" w:sz="4" w:space="0" w:color="auto"/>
              <w:bottom w:val="single" w:sz="4" w:space="0" w:color="auto"/>
            </w:tcBorders>
            <w:shd w:val="clear" w:color="auto" w:fill="auto"/>
            <w:vAlign w:val="center"/>
          </w:tcPr>
          <w:p w14:paraId="68DFE080" w14:textId="77777777" w:rsidR="00AA3679" w:rsidRPr="00C51ECD" w:rsidRDefault="00AA3679" w:rsidP="00AE6540">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2011</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14:paraId="6FB48E06" w14:textId="77777777" w:rsidR="00AA3679" w:rsidRPr="00C51ECD" w:rsidRDefault="00AA3679" w:rsidP="00AE6540">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CB98239" w14:textId="77777777" w:rsidR="00AA3679" w:rsidRPr="00C51ECD" w:rsidRDefault="00AA3679" w:rsidP="00AE6540">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2013</w:t>
            </w:r>
          </w:p>
        </w:tc>
        <w:tc>
          <w:tcPr>
            <w:tcW w:w="852" w:type="dxa"/>
            <w:tcBorders>
              <w:top w:val="single" w:sz="4" w:space="0" w:color="auto"/>
              <w:left w:val="single" w:sz="4" w:space="0" w:color="auto"/>
              <w:bottom w:val="single" w:sz="4" w:space="0" w:color="auto"/>
            </w:tcBorders>
            <w:shd w:val="clear" w:color="auto" w:fill="auto"/>
            <w:vAlign w:val="center"/>
          </w:tcPr>
          <w:p w14:paraId="73C5C342" w14:textId="77777777" w:rsidR="00AA3679" w:rsidRPr="00C51ECD" w:rsidRDefault="00AA3679" w:rsidP="00AE6540">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2014</w:t>
            </w:r>
          </w:p>
        </w:tc>
        <w:tc>
          <w:tcPr>
            <w:tcW w:w="850" w:type="dxa"/>
            <w:tcBorders>
              <w:top w:val="single" w:sz="4" w:space="0" w:color="auto"/>
              <w:left w:val="single" w:sz="4" w:space="0" w:color="auto"/>
              <w:bottom w:val="single" w:sz="4" w:space="0" w:color="auto"/>
            </w:tcBorders>
          </w:tcPr>
          <w:p w14:paraId="04E0B33E" w14:textId="77777777" w:rsidR="00AA3679" w:rsidRPr="00C51ECD" w:rsidRDefault="00AA3679" w:rsidP="00AE6540">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2015</w:t>
            </w:r>
          </w:p>
        </w:tc>
      </w:tr>
      <w:tr w:rsidR="00AA3679" w:rsidRPr="00C51ECD" w14:paraId="16C53295" w14:textId="77777777" w:rsidTr="00480D6D">
        <w:tc>
          <w:tcPr>
            <w:tcW w:w="4815" w:type="dxa"/>
            <w:vAlign w:val="bottom"/>
          </w:tcPr>
          <w:p w14:paraId="78A58173" w14:textId="77777777" w:rsidR="00AA3679" w:rsidRPr="00C51ECD" w:rsidRDefault="00AA3679" w:rsidP="00480D6D">
            <w:pPr>
              <w:tabs>
                <w:tab w:val="left" w:pos="4515"/>
              </w:tabs>
              <w:spacing w:before="80" w:after="60" w:line="260" w:lineRule="exact"/>
              <w:rPr>
                <w:rFonts w:ascii="Arial" w:eastAsia="Times New Roman" w:hAnsi="Arial" w:cs="Arial"/>
                <w:lang w:eastAsia="ru-RU"/>
              </w:rPr>
            </w:pPr>
            <w:r w:rsidRPr="00C51ECD">
              <w:rPr>
                <w:rFonts w:ascii="Arial" w:eastAsia="Times New Roman" w:hAnsi="Arial" w:cs="Arial"/>
                <w:lang w:eastAsia="ru-RU"/>
              </w:rPr>
              <w:t>Прилади  напівпровідникові фоточутливі, уключаючи фотогальванічні елементи (сонячні батареї), фотодіоди, фототранзистори тощо</w:t>
            </w:r>
          </w:p>
        </w:tc>
        <w:tc>
          <w:tcPr>
            <w:tcW w:w="850" w:type="dxa"/>
            <w:tcBorders>
              <w:top w:val="nil"/>
              <w:left w:val="nil"/>
              <w:bottom w:val="nil"/>
              <w:right w:val="nil"/>
            </w:tcBorders>
            <w:shd w:val="clear" w:color="auto" w:fill="auto"/>
            <w:vAlign w:val="bottom"/>
          </w:tcPr>
          <w:p w14:paraId="006407E6"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1389</w:t>
            </w:r>
            <w:r w:rsidRPr="00C51ECD">
              <w:rPr>
                <w:rFonts w:ascii="Arial" w:eastAsia="Times New Roman" w:hAnsi="Arial" w:cs="Arial"/>
                <w:lang w:eastAsia="ru-RU"/>
              </w:rPr>
              <w:t>6</w:t>
            </w:r>
          </w:p>
        </w:tc>
        <w:tc>
          <w:tcPr>
            <w:tcW w:w="852" w:type="dxa"/>
            <w:tcBorders>
              <w:top w:val="nil"/>
              <w:left w:val="nil"/>
              <w:bottom w:val="nil"/>
              <w:right w:val="nil"/>
            </w:tcBorders>
            <w:shd w:val="clear" w:color="auto" w:fill="auto"/>
            <w:vAlign w:val="bottom"/>
          </w:tcPr>
          <w:p w14:paraId="188FC46B"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10518</w:t>
            </w:r>
          </w:p>
        </w:tc>
        <w:tc>
          <w:tcPr>
            <w:tcW w:w="851" w:type="dxa"/>
            <w:tcBorders>
              <w:top w:val="nil"/>
              <w:left w:val="nil"/>
              <w:bottom w:val="nil"/>
              <w:right w:val="nil"/>
            </w:tcBorders>
            <w:shd w:val="clear" w:color="auto" w:fill="auto"/>
            <w:vAlign w:val="bottom"/>
          </w:tcPr>
          <w:p w14:paraId="5E6F09BF"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8407</w:t>
            </w:r>
          </w:p>
        </w:tc>
        <w:tc>
          <w:tcPr>
            <w:tcW w:w="852" w:type="dxa"/>
            <w:tcBorders>
              <w:top w:val="nil"/>
              <w:left w:val="nil"/>
              <w:bottom w:val="nil"/>
              <w:right w:val="nil"/>
            </w:tcBorders>
            <w:shd w:val="clear" w:color="auto" w:fill="auto"/>
            <w:vAlign w:val="bottom"/>
          </w:tcPr>
          <w:p w14:paraId="64D5DA87"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105</w:t>
            </w:r>
            <w:r w:rsidRPr="00C51ECD">
              <w:rPr>
                <w:rFonts w:ascii="Arial" w:eastAsia="Times New Roman" w:hAnsi="Arial" w:cs="Arial"/>
                <w:lang w:eastAsia="ru-RU"/>
              </w:rPr>
              <w:t>7</w:t>
            </w:r>
          </w:p>
        </w:tc>
        <w:tc>
          <w:tcPr>
            <w:tcW w:w="850" w:type="dxa"/>
            <w:tcBorders>
              <w:top w:val="nil"/>
              <w:left w:val="nil"/>
              <w:bottom w:val="nil"/>
              <w:right w:val="nil"/>
            </w:tcBorders>
            <w:shd w:val="clear" w:color="auto" w:fill="auto"/>
            <w:vAlign w:val="bottom"/>
          </w:tcPr>
          <w:p w14:paraId="7B2D5FE8" w14:textId="77777777" w:rsidR="00AA3679" w:rsidRPr="00C51ECD" w:rsidRDefault="00AA3679" w:rsidP="00480D6D">
            <w:pPr>
              <w:spacing w:before="80" w:after="60" w:line="260" w:lineRule="exact"/>
              <w:jc w:val="right"/>
              <w:rPr>
                <w:rFonts w:ascii="Arial" w:eastAsia="Times New Roman" w:hAnsi="Arial" w:cs="Arial"/>
                <w:bCs/>
                <w:lang w:eastAsia="ru-RU"/>
              </w:rPr>
            </w:pPr>
            <w:r w:rsidRPr="00C51ECD">
              <w:rPr>
                <w:rFonts w:ascii="Arial" w:eastAsia="Times New Roman" w:hAnsi="Arial" w:cs="Arial"/>
                <w:bCs/>
                <w:lang w:val="ru-RU" w:eastAsia="ru-RU"/>
              </w:rPr>
              <w:t>89</w:t>
            </w:r>
            <w:r w:rsidRPr="00C51ECD">
              <w:rPr>
                <w:rFonts w:ascii="Arial" w:eastAsia="Times New Roman" w:hAnsi="Arial" w:cs="Arial"/>
                <w:bCs/>
                <w:lang w:eastAsia="ru-RU"/>
              </w:rPr>
              <w:t>9</w:t>
            </w:r>
          </w:p>
        </w:tc>
      </w:tr>
      <w:tr w:rsidR="00AA3679" w:rsidRPr="00C51ECD" w14:paraId="6865294F" w14:textId="77777777" w:rsidTr="00480D6D">
        <w:tc>
          <w:tcPr>
            <w:tcW w:w="4815" w:type="dxa"/>
          </w:tcPr>
          <w:p w14:paraId="263235CD" w14:textId="712B3B35" w:rsidR="00AA3679" w:rsidRPr="00C51ECD" w:rsidRDefault="00AA3679" w:rsidP="008C3E5B">
            <w:pPr>
              <w:tabs>
                <w:tab w:val="left" w:pos="4515"/>
              </w:tabs>
              <w:spacing w:before="80" w:after="60" w:line="260" w:lineRule="exact"/>
              <w:rPr>
                <w:rFonts w:ascii="Arial" w:eastAsia="Times New Roman" w:hAnsi="Arial" w:cs="Arial"/>
                <w:lang w:eastAsia="ru-RU"/>
              </w:rPr>
            </w:pPr>
            <w:r w:rsidRPr="00C51ECD">
              <w:rPr>
                <w:rFonts w:ascii="Arial" w:eastAsia="Times New Roman" w:hAnsi="Arial" w:cs="Arial"/>
                <w:lang w:eastAsia="ru-RU"/>
              </w:rPr>
              <w:t xml:space="preserve">Прилади напівпровідникові інші (крім приладів  напівпровідникових фоточутливих, фотогальванічних елементів, тиристорів, </w:t>
            </w:r>
            <w:r w:rsidR="00480D6D">
              <w:rPr>
                <w:rFonts w:ascii="Arial" w:eastAsia="Times New Roman" w:hAnsi="Arial" w:cs="Arial"/>
                <w:lang w:eastAsia="ru-RU"/>
              </w:rPr>
              <w:t>диністорів, триністорів</w:t>
            </w:r>
            <w:r w:rsidRPr="00C51ECD">
              <w:rPr>
                <w:rFonts w:ascii="Arial" w:eastAsia="Times New Roman" w:hAnsi="Arial" w:cs="Arial"/>
                <w:lang w:eastAsia="ru-RU"/>
              </w:rPr>
              <w:t xml:space="preserve">, транзисторів, </w:t>
            </w:r>
            <w:r w:rsidR="00480D6D">
              <w:rPr>
                <w:rFonts w:ascii="Arial" w:eastAsia="Times New Roman" w:hAnsi="Arial" w:cs="Arial"/>
                <w:lang w:eastAsia="ru-RU"/>
              </w:rPr>
              <w:t>діодів та світло</w:t>
            </w:r>
            <w:r w:rsidRPr="00C51ECD">
              <w:rPr>
                <w:rFonts w:ascii="Arial" w:eastAsia="Times New Roman" w:hAnsi="Arial" w:cs="Arial"/>
                <w:lang w:eastAsia="ru-RU"/>
              </w:rPr>
              <w:t>діодів)</w:t>
            </w:r>
          </w:p>
        </w:tc>
        <w:tc>
          <w:tcPr>
            <w:tcW w:w="850" w:type="dxa"/>
            <w:tcBorders>
              <w:top w:val="nil"/>
              <w:left w:val="nil"/>
              <w:bottom w:val="nil"/>
              <w:right w:val="nil"/>
            </w:tcBorders>
            <w:shd w:val="clear" w:color="auto" w:fill="auto"/>
            <w:vAlign w:val="bottom"/>
          </w:tcPr>
          <w:p w14:paraId="6F46D1BC"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35,7</w:t>
            </w:r>
          </w:p>
        </w:tc>
        <w:tc>
          <w:tcPr>
            <w:tcW w:w="852" w:type="dxa"/>
            <w:tcBorders>
              <w:top w:val="nil"/>
              <w:left w:val="nil"/>
              <w:bottom w:val="nil"/>
              <w:right w:val="nil"/>
            </w:tcBorders>
            <w:shd w:val="clear" w:color="auto" w:fill="auto"/>
            <w:vAlign w:val="bottom"/>
          </w:tcPr>
          <w:p w14:paraId="0AE91874"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121</w:t>
            </w:r>
          </w:p>
        </w:tc>
        <w:tc>
          <w:tcPr>
            <w:tcW w:w="851" w:type="dxa"/>
            <w:tcBorders>
              <w:top w:val="nil"/>
              <w:left w:val="nil"/>
              <w:bottom w:val="nil"/>
              <w:right w:val="nil"/>
            </w:tcBorders>
            <w:shd w:val="clear" w:color="auto" w:fill="auto"/>
            <w:vAlign w:val="bottom"/>
          </w:tcPr>
          <w:p w14:paraId="2B5BD70F"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84,9</w:t>
            </w:r>
          </w:p>
        </w:tc>
        <w:tc>
          <w:tcPr>
            <w:tcW w:w="852" w:type="dxa"/>
            <w:tcBorders>
              <w:top w:val="nil"/>
              <w:left w:val="nil"/>
              <w:bottom w:val="nil"/>
              <w:right w:val="nil"/>
            </w:tcBorders>
            <w:shd w:val="clear" w:color="auto" w:fill="auto"/>
            <w:vAlign w:val="bottom"/>
          </w:tcPr>
          <w:p w14:paraId="7D5627C6"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44,3</w:t>
            </w:r>
          </w:p>
        </w:tc>
        <w:tc>
          <w:tcPr>
            <w:tcW w:w="850" w:type="dxa"/>
            <w:tcBorders>
              <w:top w:val="nil"/>
              <w:left w:val="nil"/>
              <w:bottom w:val="nil"/>
              <w:right w:val="nil"/>
            </w:tcBorders>
            <w:shd w:val="clear" w:color="auto" w:fill="auto"/>
            <w:vAlign w:val="bottom"/>
          </w:tcPr>
          <w:p w14:paraId="6D40C226"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eastAsia="ru-RU"/>
              </w:rPr>
              <w:t>46,0</w:t>
            </w:r>
          </w:p>
        </w:tc>
      </w:tr>
      <w:tr w:rsidR="00AA3679" w:rsidRPr="00C51ECD" w14:paraId="62B1D67E" w14:textId="77777777" w:rsidTr="00480D6D">
        <w:tc>
          <w:tcPr>
            <w:tcW w:w="4815" w:type="dxa"/>
          </w:tcPr>
          <w:p w14:paraId="0BEE9F22" w14:textId="77777777" w:rsidR="00AA3679" w:rsidRPr="006A68C0" w:rsidRDefault="00AA3679" w:rsidP="00480D6D">
            <w:pPr>
              <w:tabs>
                <w:tab w:val="left" w:pos="4515"/>
              </w:tabs>
              <w:spacing w:before="80" w:after="60" w:line="260" w:lineRule="exact"/>
              <w:rPr>
                <w:rFonts w:ascii="Arial" w:eastAsia="Times New Roman" w:hAnsi="Arial" w:cs="Arial"/>
                <w:lang w:eastAsia="ru-RU"/>
              </w:rPr>
            </w:pPr>
            <w:r w:rsidRPr="006A68C0">
              <w:rPr>
                <w:rFonts w:ascii="Arial" w:hAnsi="Arial" w:cs="Arial"/>
              </w:rPr>
              <w:t>Схеми інтегральні модульні: мікропроцесори та мікроконтролери, комбіновані або ні з мікросхемами пам’яті, конвертування, логічної обробки, посилювачами, реле часу та синхронізації або іншими схемами</w:t>
            </w:r>
            <w:r w:rsidR="00BE52C2">
              <w:rPr>
                <w:rFonts w:ascii="Arial" w:hAnsi="Arial" w:cs="Arial"/>
              </w:rPr>
              <w:t>, шт</w:t>
            </w:r>
          </w:p>
        </w:tc>
        <w:tc>
          <w:tcPr>
            <w:tcW w:w="850" w:type="dxa"/>
            <w:tcBorders>
              <w:top w:val="nil"/>
              <w:left w:val="nil"/>
              <w:bottom w:val="nil"/>
              <w:right w:val="nil"/>
            </w:tcBorders>
            <w:shd w:val="clear" w:color="auto" w:fill="auto"/>
            <w:vAlign w:val="bottom"/>
          </w:tcPr>
          <w:p w14:paraId="5C5B9040" w14:textId="77777777" w:rsidR="00AA3679" w:rsidRPr="006A68C0"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snapToGrid w:val="0"/>
                <w:lang w:eastAsia="ru-RU"/>
              </w:rPr>
              <w:t>…</w:t>
            </w:r>
            <w:r w:rsidRPr="00C51ECD">
              <w:rPr>
                <w:rFonts w:ascii="Arial" w:eastAsia="Times New Roman" w:hAnsi="Arial" w:cs="Arial"/>
                <w:snapToGrid w:val="0"/>
                <w:vertAlign w:val="superscript"/>
                <w:lang w:eastAsia="ru-RU"/>
              </w:rPr>
              <w:t>1</w:t>
            </w:r>
          </w:p>
        </w:tc>
        <w:tc>
          <w:tcPr>
            <w:tcW w:w="852" w:type="dxa"/>
            <w:tcBorders>
              <w:top w:val="nil"/>
              <w:left w:val="nil"/>
              <w:bottom w:val="nil"/>
              <w:right w:val="nil"/>
            </w:tcBorders>
            <w:shd w:val="clear" w:color="auto" w:fill="auto"/>
            <w:vAlign w:val="bottom"/>
          </w:tcPr>
          <w:p w14:paraId="3FB9CA3B" w14:textId="77777777" w:rsidR="00AA3679" w:rsidRPr="006A68C0"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snapToGrid w:val="0"/>
                <w:lang w:eastAsia="ru-RU"/>
              </w:rPr>
              <w:t>…</w:t>
            </w:r>
            <w:r w:rsidRPr="00C51ECD">
              <w:rPr>
                <w:rFonts w:ascii="Arial" w:eastAsia="Times New Roman" w:hAnsi="Arial" w:cs="Arial"/>
                <w:snapToGrid w:val="0"/>
                <w:vertAlign w:val="superscript"/>
                <w:lang w:eastAsia="ru-RU"/>
              </w:rPr>
              <w:t>1</w:t>
            </w:r>
          </w:p>
        </w:tc>
        <w:tc>
          <w:tcPr>
            <w:tcW w:w="851" w:type="dxa"/>
            <w:tcBorders>
              <w:top w:val="nil"/>
              <w:left w:val="nil"/>
              <w:bottom w:val="nil"/>
              <w:right w:val="nil"/>
            </w:tcBorders>
            <w:shd w:val="clear" w:color="auto" w:fill="auto"/>
            <w:vAlign w:val="bottom"/>
          </w:tcPr>
          <w:p w14:paraId="55901140" w14:textId="77777777" w:rsidR="00AA3679" w:rsidRPr="006A68C0" w:rsidRDefault="00AA3679" w:rsidP="00480D6D">
            <w:pPr>
              <w:spacing w:before="80" w:after="60" w:line="260" w:lineRule="exact"/>
              <w:jc w:val="right"/>
              <w:rPr>
                <w:rFonts w:ascii="Arial" w:eastAsia="Times New Roman" w:hAnsi="Arial" w:cs="Arial"/>
                <w:lang w:val="en-US" w:eastAsia="ru-RU"/>
              </w:rPr>
            </w:pPr>
            <w:r>
              <w:rPr>
                <w:rFonts w:ascii="Arial" w:eastAsia="Times New Roman" w:hAnsi="Arial" w:cs="Arial"/>
                <w:lang w:val="en-US" w:eastAsia="ru-RU"/>
              </w:rPr>
              <w:t>40</w:t>
            </w:r>
            <w:r>
              <w:rPr>
                <w:rFonts w:ascii="Arial" w:eastAsia="Times New Roman" w:hAnsi="Arial" w:cs="Arial"/>
                <w:lang w:eastAsia="ru-RU"/>
              </w:rPr>
              <w:t>,</w:t>
            </w:r>
            <w:r>
              <w:rPr>
                <w:rFonts w:ascii="Arial" w:eastAsia="Times New Roman" w:hAnsi="Arial" w:cs="Arial"/>
                <w:lang w:val="en-US" w:eastAsia="ru-RU"/>
              </w:rPr>
              <w:t>8</w:t>
            </w:r>
          </w:p>
        </w:tc>
        <w:tc>
          <w:tcPr>
            <w:tcW w:w="852" w:type="dxa"/>
            <w:tcBorders>
              <w:top w:val="nil"/>
              <w:left w:val="nil"/>
              <w:bottom w:val="nil"/>
              <w:right w:val="nil"/>
            </w:tcBorders>
            <w:shd w:val="clear" w:color="auto" w:fill="auto"/>
            <w:vAlign w:val="bottom"/>
          </w:tcPr>
          <w:p w14:paraId="12F29999" w14:textId="77777777" w:rsidR="00AA3679" w:rsidRPr="006A68C0"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13,5</w:t>
            </w:r>
          </w:p>
        </w:tc>
        <w:tc>
          <w:tcPr>
            <w:tcW w:w="850" w:type="dxa"/>
            <w:tcBorders>
              <w:top w:val="nil"/>
              <w:left w:val="nil"/>
              <w:bottom w:val="nil"/>
              <w:right w:val="nil"/>
            </w:tcBorders>
            <w:shd w:val="clear" w:color="auto" w:fill="auto"/>
            <w:vAlign w:val="bottom"/>
          </w:tcPr>
          <w:p w14:paraId="7FFB31C9" w14:textId="77777777" w:rsidR="00AA3679" w:rsidRPr="00C51ECD"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7,3</w:t>
            </w:r>
          </w:p>
        </w:tc>
      </w:tr>
      <w:tr w:rsidR="00AA3679" w:rsidRPr="00C51ECD" w14:paraId="0B41018A" w14:textId="77777777" w:rsidTr="00480D6D">
        <w:tc>
          <w:tcPr>
            <w:tcW w:w="4815" w:type="dxa"/>
            <w:vAlign w:val="bottom"/>
          </w:tcPr>
          <w:p w14:paraId="5B7E7DF5" w14:textId="77777777" w:rsidR="00AA3679" w:rsidRPr="00C51ECD" w:rsidRDefault="00AA3679" w:rsidP="00480D6D">
            <w:pPr>
              <w:tabs>
                <w:tab w:val="left" w:pos="171"/>
              </w:tabs>
              <w:spacing w:before="80" w:after="60" w:line="260" w:lineRule="exact"/>
              <w:rPr>
                <w:rFonts w:ascii="Arial" w:eastAsia="Times New Roman" w:hAnsi="Arial" w:cs="Arial"/>
                <w:lang w:eastAsia="ru-RU"/>
              </w:rPr>
            </w:pPr>
            <w:r w:rsidRPr="00C51ECD">
              <w:rPr>
                <w:rFonts w:ascii="Arial" w:eastAsia="Times New Roman" w:hAnsi="Arial" w:cs="Arial"/>
                <w:lang w:eastAsia="ru-RU"/>
              </w:rPr>
              <w:t>Схеми</w:t>
            </w:r>
            <w:r w:rsidRPr="00D66369">
              <w:rPr>
                <w:rFonts w:ascii="Arial" w:eastAsia="Times New Roman" w:hAnsi="Arial" w:cs="Arial"/>
                <w:lang w:eastAsia="ru-RU"/>
              </w:rPr>
              <w:t xml:space="preserve"> </w:t>
            </w:r>
            <w:r w:rsidRPr="00C51ECD">
              <w:rPr>
                <w:rFonts w:ascii="Arial" w:eastAsia="Times New Roman" w:hAnsi="Arial" w:cs="Arial"/>
                <w:lang w:eastAsia="ru-RU"/>
              </w:rPr>
              <w:t>інтегральні</w:t>
            </w:r>
            <w:r w:rsidRPr="00D66369">
              <w:rPr>
                <w:rFonts w:ascii="Arial" w:eastAsia="Times New Roman" w:hAnsi="Arial" w:cs="Arial"/>
                <w:lang w:eastAsia="ru-RU"/>
              </w:rPr>
              <w:t xml:space="preserve"> </w:t>
            </w:r>
            <w:r w:rsidRPr="00C51ECD">
              <w:rPr>
                <w:rFonts w:ascii="Arial" w:eastAsia="Times New Roman" w:hAnsi="Arial" w:cs="Arial"/>
                <w:lang w:eastAsia="ru-RU"/>
              </w:rPr>
              <w:t>електронні</w:t>
            </w:r>
            <w:r w:rsidRPr="00D66369">
              <w:rPr>
                <w:rFonts w:ascii="Arial" w:eastAsia="Times New Roman" w:hAnsi="Arial" w:cs="Arial"/>
                <w:lang w:eastAsia="ru-RU"/>
              </w:rPr>
              <w:t xml:space="preserve"> </w:t>
            </w:r>
            <w:r w:rsidRPr="00C51ECD">
              <w:rPr>
                <w:rFonts w:ascii="Arial" w:eastAsia="Times New Roman" w:hAnsi="Arial" w:cs="Arial"/>
                <w:lang w:eastAsia="ru-RU"/>
              </w:rPr>
              <w:t>інші</w:t>
            </w:r>
            <w:r w:rsidRPr="00D66369">
              <w:rPr>
                <w:rFonts w:ascii="Arial" w:eastAsia="Times New Roman" w:hAnsi="Arial" w:cs="Arial"/>
                <w:lang w:eastAsia="ru-RU"/>
              </w:rPr>
              <w:t xml:space="preserve">, </w:t>
            </w:r>
            <w:r w:rsidRPr="00C51ECD">
              <w:rPr>
                <w:rFonts w:ascii="Arial" w:eastAsia="Times New Roman" w:hAnsi="Arial" w:cs="Arial"/>
                <w:lang w:eastAsia="ru-RU"/>
              </w:rPr>
              <w:t>н</w:t>
            </w:r>
            <w:r w:rsidRPr="00D66369">
              <w:rPr>
                <w:rFonts w:ascii="Arial" w:eastAsia="Times New Roman" w:hAnsi="Arial" w:cs="Arial"/>
                <w:lang w:eastAsia="ru-RU"/>
              </w:rPr>
              <w:t>.</w:t>
            </w:r>
            <w:r w:rsidRPr="00C51ECD">
              <w:rPr>
                <w:rFonts w:ascii="Arial" w:eastAsia="Times New Roman" w:hAnsi="Arial" w:cs="Arial"/>
                <w:lang w:eastAsia="ru-RU"/>
              </w:rPr>
              <w:t>в.і.у.</w:t>
            </w:r>
          </w:p>
        </w:tc>
        <w:tc>
          <w:tcPr>
            <w:tcW w:w="850" w:type="dxa"/>
            <w:tcBorders>
              <w:top w:val="nil"/>
              <w:left w:val="nil"/>
              <w:right w:val="nil"/>
            </w:tcBorders>
            <w:shd w:val="clear" w:color="auto" w:fill="auto"/>
            <w:vAlign w:val="bottom"/>
          </w:tcPr>
          <w:p w14:paraId="1EB30635"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199</w:t>
            </w:r>
            <w:r w:rsidRPr="00C51ECD">
              <w:rPr>
                <w:rFonts w:ascii="Arial" w:eastAsia="Times New Roman" w:hAnsi="Arial" w:cs="Arial"/>
                <w:lang w:eastAsia="ru-RU"/>
              </w:rPr>
              <w:t>7</w:t>
            </w:r>
          </w:p>
        </w:tc>
        <w:tc>
          <w:tcPr>
            <w:tcW w:w="852" w:type="dxa"/>
            <w:tcBorders>
              <w:top w:val="nil"/>
              <w:left w:val="nil"/>
              <w:right w:val="nil"/>
            </w:tcBorders>
            <w:shd w:val="clear" w:color="auto" w:fill="auto"/>
            <w:vAlign w:val="bottom"/>
          </w:tcPr>
          <w:p w14:paraId="5501EFCD"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1456</w:t>
            </w:r>
          </w:p>
        </w:tc>
        <w:tc>
          <w:tcPr>
            <w:tcW w:w="851" w:type="dxa"/>
            <w:tcBorders>
              <w:top w:val="nil"/>
              <w:left w:val="nil"/>
              <w:right w:val="nil"/>
            </w:tcBorders>
            <w:shd w:val="clear" w:color="auto" w:fill="auto"/>
            <w:vAlign w:val="bottom"/>
          </w:tcPr>
          <w:p w14:paraId="46596F6D"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1496</w:t>
            </w:r>
          </w:p>
        </w:tc>
        <w:tc>
          <w:tcPr>
            <w:tcW w:w="852" w:type="dxa"/>
            <w:tcBorders>
              <w:top w:val="nil"/>
              <w:left w:val="nil"/>
              <w:right w:val="nil"/>
            </w:tcBorders>
            <w:shd w:val="clear" w:color="auto" w:fill="auto"/>
            <w:vAlign w:val="bottom"/>
          </w:tcPr>
          <w:p w14:paraId="70148E46"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106</w:t>
            </w:r>
            <w:r w:rsidRPr="00C51ECD">
              <w:rPr>
                <w:rFonts w:ascii="Arial" w:eastAsia="Times New Roman" w:hAnsi="Arial" w:cs="Arial"/>
                <w:lang w:eastAsia="ru-RU"/>
              </w:rPr>
              <w:t>9</w:t>
            </w:r>
          </w:p>
        </w:tc>
        <w:tc>
          <w:tcPr>
            <w:tcW w:w="850" w:type="dxa"/>
            <w:tcBorders>
              <w:top w:val="nil"/>
              <w:left w:val="nil"/>
              <w:right w:val="nil"/>
            </w:tcBorders>
            <w:shd w:val="clear" w:color="auto" w:fill="auto"/>
            <w:vAlign w:val="bottom"/>
          </w:tcPr>
          <w:p w14:paraId="5FA2FFED"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eastAsia="ru-RU"/>
              </w:rPr>
              <w:t>393</w:t>
            </w:r>
          </w:p>
        </w:tc>
      </w:tr>
      <w:tr w:rsidR="00AA3679" w:rsidRPr="00C51ECD" w14:paraId="0453225F" w14:textId="77777777" w:rsidTr="00480D6D">
        <w:tc>
          <w:tcPr>
            <w:tcW w:w="4815" w:type="dxa"/>
            <w:vAlign w:val="bottom"/>
          </w:tcPr>
          <w:p w14:paraId="57E4C7D3" w14:textId="77777777" w:rsidR="00AA3679" w:rsidRPr="00C51ECD" w:rsidRDefault="00AA3679" w:rsidP="00480D6D">
            <w:pPr>
              <w:tabs>
                <w:tab w:val="decimal" w:pos="4111"/>
                <w:tab w:val="decimal" w:pos="5954"/>
                <w:tab w:val="decimal" w:pos="8080"/>
              </w:tabs>
              <w:spacing w:before="80" w:after="60" w:line="260" w:lineRule="exact"/>
              <w:outlineLvl w:val="0"/>
              <w:rPr>
                <w:rFonts w:ascii="Arial" w:eastAsia="Times New Roman" w:hAnsi="Arial" w:cs="Arial"/>
                <w:vertAlign w:val="superscript"/>
                <w:lang w:eastAsia="ru-RU"/>
              </w:rPr>
            </w:pPr>
            <w:r w:rsidRPr="00C51ECD">
              <w:rPr>
                <w:rFonts w:ascii="Arial" w:eastAsia="Times New Roman" w:hAnsi="Arial" w:cs="Arial"/>
                <w:lang w:eastAsia="ru-RU"/>
              </w:rPr>
              <w:t>Схеми  друковані жорсткі багатошарові</w:t>
            </w:r>
          </w:p>
        </w:tc>
        <w:tc>
          <w:tcPr>
            <w:tcW w:w="850" w:type="dxa"/>
            <w:shd w:val="clear" w:color="auto" w:fill="auto"/>
            <w:vAlign w:val="bottom"/>
          </w:tcPr>
          <w:p w14:paraId="7ED2C86F" w14:textId="77777777" w:rsidR="00AA3679" w:rsidRPr="00C51ECD" w:rsidRDefault="00AA3679" w:rsidP="00480D6D">
            <w:pPr>
              <w:spacing w:before="80" w:after="60" w:line="260" w:lineRule="exact"/>
              <w:jc w:val="right"/>
              <w:rPr>
                <w:rFonts w:ascii="Arial CYR" w:eastAsia="Times New Roman" w:hAnsi="Arial CYR" w:cs="Arial CYR"/>
                <w:lang w:eastAsia="uk-UA"/>
              </w:rPr>
            </w:pPr>
            <w:r w:rsidRPr="00C51ECD">
              <w:rPr>
                <w:rFonts w:ascii="Arial CYR" w:eastAsia="Times New Roman" w:hAnsi="Arial CYR" w:cs="Arial CYR"/>
                <w:lang w:val="ru-RU" w:eastAsia="ru-RU"/>
              </w:rPr>
              <w:t>88,2</w:t>
            </w:r>
          </w:p>
        </w:tc>
        <w:tc>
          <w:tcPr>
            <w:tcW w:w="852" w:type="dxa"/>
            <w:shd w:val="clear" w:color="auto" w:fill="auto"/>
            <w:vAlign w:val="bottom"/>
          </w:tcPr>
          <w:p w14:paraId="776041E8" w14:textId="77777777" w:rsidR="00AA3679" w:rsidRPr="00C51ECD" w:rsidRDefault="00AA3679" w:rsidP="00480D6D">
            <w:pPr>
              <w:spacing w:before="80" w:after="60" w:line="260" w:lineRule="exact"/>
              <w:jc w:val="right"/>
              <w:rPr>
                <w:rFonts w:ascii="Arial CYR" w:eastAsia="Times New Roman" w:hAnsi="Arial CYR" w:cs="Arial CYR"/>
                <w:lang w:val="ru-RU" w:eastAsia="ru-RU"/>
              </w:rPr>
            </w:pPr>
            <w:r w:rsidRPr="00C51ECD">
              <w:rPr>
                <w:rFonts w:ascii="Arial CYR" w:eastAsia="Times New Roman" w:hAnsi="Arial CYR" w:cs="Arial CYR"/>
                <w:lang w:val="ru-RU" w:eastAsia="ru-RU"/>
              </w:rPr>
              <w:t>1126</w:t>
            </w:r>
          </w:p>
        </w:tc>
        <w:tc>
          <w:tcPr>
            <w:tcW w:w="851" w:type="dxa"/>
            <w:shd w:val="clear" w:color="auto" w:fill="auto"/>
            <w:vAlign w:val="bottom"/>
          </w:tcPr>
          <w:p w14:paraId="42CD5D96" w14:textId="77777777" w:rsidR="00AA3679" w:rsidRPr="00C51ECD" w:rsidRDefault="00AA3679" w:rsidP="00480D6D">
            <w:pPr>
              <w:spacing w:before="80" w:after="60" w:line="260" w:lineRule="exact"/>
              <w:jc w:val="right"/>
              <w:rPr>
                <w:rFonts w:ascii="Arial CYR" w:eastAsia="Times New Roman" w:hAnsi="Arial CYR" w:cs="Arial CYR"/>
                <w:lang w:val="ru-RU" w:eastAsia="ru-RU"/>
              </w:rPr>
            </w:pPr>
            <w:r w:rsidRPr="00C51ECD">
              <w:rPr>
                <w:rFonts w:ascii="Arial CYR" w:eastAsia="Times New Roman" w:hAnsi="Arial CYR" w:cs="Arial CYR"/>
                <w:lang w:val="ru-RU" w:eastAsia="ru-RU"/>
              </w:rPr>
              <w:t>1274</w:t>
            </w:r>
          </w:p>
        </w:tc>
        <w:tc>
          <w:tcPr>
            <w:tcW w:w="852" w:type="dxa"/>
            <w:shd w:val="clear" w:color="auto" w:fill="auto"/>
            <w:vAlign w:val="bottom"/>
          </w:tcPr>
          <w:p w14:paraId="5B8C2A84" w14:textId="77777777" w:rsidR="00AA3679" w:rsidRPr="00C51ECD" w:rsidRDefault="00AA3679" w:rsidP="00480D6D">
            <w:pPr>
              <w:spacing w:before="80" w:after="60" w:line="260" w:lineRule="exact"/>
              <w:jc w:val="right"/>
              <w:rPr>
                <w:rFonts w:ascii="Arial CYR" w:eastAsia="Times New Roman" w:hAnsi="Arial CYR" w:cs="Arial CYR"/>
                <w:lang w:val="ru-RU" w:eastAsia="ru-RU"/>
              </w:rPr>
            </w:pPr>
            <w:r w:rsidRPr="00C51ECD">
              <w:rPr>
                <w:rFonts w:ascii="Arial CYR" w:eastAsia="Times New Roman" w:hAnsi="Arial CYR" w:cs="Arial CYR"/>
                <w:lang w:val="ru-RU" w:eastAsia="ru-RU"/>
              </w:rPr>
              <w:t>776</w:t>
            </w:r>
          </w:p>
        </w:tc>
        <w:tc>
          <w:tcPr>
            <w:tcW w:w="850" w:type="dxa"/>
            <w:shd w:val="clear" w:color="auto" w:fill="auto"/>
            <w:vAlign w:val="bottom"/>
          </w:tcPr>
          <w:p w14:paraId="2B4800CA" w14:textId="77777777" w:rsidR="00AA3679" w:rsidRPr="00C51ECD" w:rsidRDefault="00AA3679" w:rsidP="00480D6D">
            <w:pPr>
              <w:widowControl w:val="0"/>
              <w:spacing w:before="80" w:after="60" w:line="260" w:lineRule="exact"/>
              <w:jc w:val="right"/>
              <w:rPr>
                <w:rFonts w:ascii="Arial" w:eastAsia="Times New Roman" w:hAnsi="Arial" w:cs="Arial"/>
                <w:snapToGrid w:val="0"/>
                <w:lang w:eastAsia="ru-RU"/>
              </w:rPr>
            </w:pPr>
            <w:r w:rsidRPr="00C51ECD">
              <w:rPr>
                <w:rFonts w:ascii="Arial" w:eastAsia="Times New Roman" w:hAnsi="Arial" w:cs="Arial"/>
                <w:snapToGrid w:val="0"/>
                <w:lang w:eastAsia="ru-RU"/>
              </w:rPr>
              <w:t>999</w:t>
            </w:r>
          </w:p>
        </w:tc>
      </w:tr>
      <w:tr w:rsidR="00AA3679" w:rsidRPr="00C51ECD" w14:paraId="6976B2ED" w14:textId="77777777" w:rsidTr="00480D6D">
        <w:tc>
          <w:tcPr>
            <w:tcW w:w="4815" w:type="dxa"/>
            <w:vAlign w:val="bottom"/>
          </w:tcPr>
          <w:p w14:paraId="045A59F3" w14:textId="77777777" w:rsidR="00AA3679" w:rsidRPr="00C51ECD" w:rsidRDefault="00480D6D" w:rsidP="00480D6D">
            <w:pPr>
              <w:tabs>
                <w:tab w:val="left" w:pos="171"/>
              </w:tabs>
              <w:spacing w:before="80" w:after="0" w:line="220" w:lineRule="exact"/>
              <w:rPr>
                <w:rFonts w:ascii="Arial" w:eastAsia="Times New Roman" w:hAnsi="Arial" w:cs="Arial"/>
                <w:lang w:eastAsia="ru-RU"/>
              </w:rPr>
            </w:pPr>
            <w:r>
              <w:rPr>
                <w:rFonts w:ascii="Arial" w:eastAsia="Times New Roman" w:hAnsi="Arial" w:cs="Arial"/>
                <w:lang w:eastAsia="ru-RU"/>
              </w:rPr>
              <w:t>Схеми друковані жорсткі (</w:t>
            </w:r>
            <w:r w:rsidR="00AA3679" w:rsidRPr="00C51ECD">
              <w:rPr>
                <w:rFonts w:ascii="Arial" w:eastAsia="Times New Roman" w:hAnsi="Arial" w:cs="Arial"/>
                <w:lang w:eastAsia="ru-RU"/>
              </w:rPr>
              <w:t>крім багатошарових</w:t>
            </w:r>
            <w:r>
              <w:rPr>
                <w:rFonts w:ascii="Arial" w:eastAsia="Times New Roman" w:hAnsi="Arial" w:cs="Arial"/>
                <w:lang w:eastAsia="ru-RU"/>
              </w:rPr>
              <w:t>)</w:t>
            </w:r>
          </w:p>
        </w:tc>
        <w:tc>
          <w:tcPr>
            <w:tcW w:w="850" w:type="dxa"/>
            <w:shd w:val="clear" w:color="auto" w:fill="auto"/>
            <w:vAlign w:val="bottom"/>
          </w:tcPr>
          <w:p w14:paraId="1939850A"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464</w:t>
            </w:r>
            <w:r w:rsidRPr="00C51ECD">
              <w:rPr>
                <w:rFonts w:ascii="Arial" w:eastAsia="Times New Roman" w:hAnsi="Arial" w:cs="Arial"/>
                <w:lang w:eastAsia="ru-RU"/>
              </w:rPr>
              <w:t>4</w:t>
            </w:r>
          </w:p>
        </w:tc>
        <w:tc>
          <w:tcPr>
            <w:tcW w:w="852" w:type="dxa"/>
            <w:shd w:val="clear" w:color="auto" w:fill="auto"/>
            <w:vAlign w:val="bottom"/>
          </w:tcPr>
          <w:p w14:paraId="4EB1883B"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350</w:t>
            </w:r>
            <w:r w:rsidRPr="00C51ECD">
              <w:rPr>
                <w:rFonts w:ascii="Arial" w:eastAsia="Times New Roman" w:hAnsi="Arial" w:cs="Arial"/>
                <w:lang w:eastAsia="ru-RU"/>
              </w:rPr>
              <w:t>6</w:t>
            </w:r>
          </w:p>
        </w:tc>
        <w:tc>
          <w:tcPr>
            <w:tcW w:w="851" w:type="dxa"/>
            <w:shd w:val="clear" w:color="auto" w:fill="auto"/>
            <w:vAlign w:val="bottom"/>
          </w:tcPr>
          <w:p w14:paraId="0BC410BC"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292</w:t>
            </w:r>
            <w:r w:rsidRPr="00C51ECD">
              <w:rPr>
                <w:rFonts w:ascii="Arial" w:eastAsia="Times New Roman" w:hAnsi="Arial" w:cs="Arial"/>
                <w:lang w:eastAsia="ru-RU"/>
              </w:rPr>
              <w:t>6</w:t>
            </w:r>
          </w:p>
        </w:tc>
        <w:tc>
          <w:tcPr>
            <w:tcW w:w="852" w:type="dxa"/>
            <w:shd w:val="clear" w:color="auto" w:fill="auto"/>
            <w:vAlign w:val="bottom"/>
          </w:tcPr>
          <w:p w14:paraId="7BC2B2D7"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1973</w:t>
            </w:r>
          </w:p>
        </w:tc>
        <w:tc>
          <w:tcPr>
            <w:tcW w:w="850" w:type="dxa"/>
            <w:shd w:val="clear" w:color="auto" w:fill="auto"/>
            <w:vAlign w:val="bottom"/>
          </w:tcPr>
          <w:p w14:paraId="7753EB4C"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eastAsia="ru-RU"/>
              </w:rPr>
              <w:t>1166</w:t>
            </w:r>
          </w:p>
        </w:tc>
      </w:tr>
      <w:tr w:rsidR="00AA3679" w:rsidRPr="00480D6D" w14:paraId="68CA413C" w14:textId="77777777" w:rsidTr="00480D6D">
        <w:tc>
          <w:tcPr>
            <w:tcW w:w="9070" w:type="dxa"/>
            <w:gridSpan w:val="6"/>
            <w:tcBorders>
              <w:bottom w:val="single" w:sz="4" w:space="0" w:color="auto"/>
            </w:tcBorders>
            <w:vAlign w:val="bottom"/>
          </w:tcPr>
          <w:p w14:paraId="09BB12BB" w14:textId="77777777" w:rsidR="00AA3679" w:rsidRPr="008C08CE" w:rsidRDefault="00AA3679" w:rsidP="00AA3679">
            <w:pPr>
              <w:pageBreakBefore/>
              <w:spacing w:after="0" w:line="240" w:lineRule="auto"/>
              <w:jc w:val="right"/>
              <w:rPr>
                <w:rFonts w:ascii="Arial" w:eastAsia="Times New Roman" w:hAnsi="Arial" w:cs="Arial"/>
                <w:i/>
                <w:sz w:val="20"/>
                <w:szCs w:val="20"/>
                <w:lang w:eastAsia="ru-RU"/>
              </w:rPr>
            </w:pPr>
            <w:r w:rsidRPr="008C08CE">
              <w:rPr>
                <w:rFonts w:ascii="Arial" w:eastAsia="Times New Roman" w:hAnsi="Arial" w:cs="Arial"/>
                <w:i/>
                <w:sz w:val="20"/>
                <w:szCs w:val="20"/>
                <w:lang w:eastAsia="ru-RU"/>
              </w:rPr>
              <w:lastRenderedPageBreak/>
              <w:t>Продовження таблиці 17.7.</w:t>
            </w:r>
          </w:p>
        </w:tc>
      </w:tr>
      <w:tr w:rsidR="00AA3679" w:rsidRPr="00C51ECD" w14:paraId="6580FD8B" w14:textId="77777777" w:rsidTr="00480D6D">
        <w:tc>
          <w:tcPr>
            <w:tcW w:w="4815" w:type="dxa"/>
            <w:tcBorders>
              <w:top w:val="single" w:sz="4" w:space="0" w:color="auto"/>
              <w:bottom w:val="single" w:sz="4" w:space="0" w:color="auto"/>
              <w:right w:val="single" w:sz="4" w:space="0" w:color="auto"/>
            </w:tcBorders>
            <w:vAlign w:val="center"/>
          </w:tcPr>
          <w:p w14:paraId="32358891" w14:textId="77777777" w:rsidR="00AA3679" w:rsidRPr="00C51ECD" w:rsidRDefault="00AA3679" w:rsidP="00480D6D">
            <w:pPr>
              <w:keepNext/>
              <w:tabs>
                <w:tab w:val="decimal" w:pos="4111"/>
                <w:tab w:val="decimal" w:pos="5954"/>
                <w:tab w:val="decimal" w:pos="8080"/>
              </w:tabs>
              <w:spacing w:before="80" w:after="60" w:line="260" w:lineRule="exact"/>
              <w:jc w:val="center"/>
              <w:outlineLvl w:val="0"/>
              <w:rPr>
                <w:rFonts w:ascii="Arial" w:eastAsia="Times New Roman" w:hAnsi="Arial" w:cs="Arial"/>
                <w:vertAlign w:val="superscript"/>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AC5007C" w14:textId="77777777" w:rsidR="00AA3679" w:rsidRPr="00C51ECD" w:rsidRDefault="00AA3679" w:rsidP="00480D6D">
            <w:pPr>
              <w:widowControl w:val="0"/>
              <w:spacing w:before="80" w:after="60" w:line="260" w:lineRule="exact"/>
              <w:jc w:val="center"/>
              <w:rPr>
                <w:rFonts w:ascii="Arial" w:eastAsia="Times New Roman" w:hAnsi="Arial" w:cs="Arial"/>
                <w:snapToGrid w:val="0"/>
                <w:lang w:eastAsia="ru-RU"/>
              </w:rPr>
            </w:pPr>
            <w:r w:rsidRPr="00C51ECD">
              <w:rPr>
                <w:rFonts w:ascii="Arial" w:eastAsia="Times New Roman" w:hAnsi="Arial" w:cs="Arial"/>
                <w:snapToGrid w:val="0"/>
                <w:lang w:eastAsia="ru-RU"/>
              </w:rPr>
              <w:t>2011</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14:paraId="02B07EC6" w14:textId="77777777" w:rsidR="00AA3679" w:rsidRPr="00C51ECD" w:rsidRDefault="00AA3679" w:rsidP="00480D6D">
            <w:pPr>
              <w:widowControl w:val="0"/>
              <w:spacing w:before="80" w:after="60" w:line="260" w:lineRule="exact"/>
              <w:jc w:val="center"/>
              <w:rPr>
                <w:rFonts w:ascii="Arial" w:eastAsia="Times New Roman" w:hAnsi="Arial" w:cs="Arial"/>
                <w:snapToGrid w:val="0"/>
                <w:lang w:eastAsia="ru-RU"/>
              </w:rPr>
            </w:pPr>
            <w:r w:rsidRPr="00C51ECD">
              <w:rPr>
                <w:rFonts w:ascii="Arial" w:eastAsia="Times New Roman" w:hAnsi="Arial" w:cs="Arial"/>
                <w:snapToGrid w:val="0"/>
                <w:lang w:eastAsia="ru-RU"/>
              </w:rPr>
              <w:t>2012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7FC30B8" w14:textId="77777777" w:rsidR="00AA3679" w:rsidRPr="00C51ECD" w:rsidRDefault="00AA3679" w:rsidP="00480D6D">
            <w:pPr>
              <w:widowControl w:val="0"/>
              <w:spacing w:before="80" w:after="60" w:line="260" w:lineRule="exact"/>
              <w:jc w:val="center"/>
              <w:rPr>
                <w:rFonts w:ascii="Arial" w:eastAsia="Times New Roman" w:hAnsi="Arial" w:cs="Arial"/>
                <w:snapToGrid w:val="0"/>
                <w:lang w:eastAsia="ru-RU"/>
              </w:rPr>
            </w:pPr>
            <w:r w:rsidRPr="00C51ECD">
              <w:rPr>
                <w:rFonts w:ascii="Arial" w:eastAsia="Times New Roman" w:hAnsi="Arial" w:cs="Arial"/>
                <w:snapToGrid w:val="0"/>
                <w:lang w:eastAsia="ru-RU"/>
              </w:rPr>
              <w:t>2013</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14:paraId="30E5E4EE" w14:textId="77777777" w:rsidR="00AA3679" w:rsidRPr="00C51ECD" w:rsidRDefault="00AA3679" w:rsidP="00480D6D">
            <w:pPr>
              <w:widowControl w:val="0"/>
              <w:spacing w:before="80" w:after="60" w:line="260" w:lineRule="exact"/>
              <w:jc w:val="center"/>
              <w:rPr>
                <w:rFonts w:ascii="Arial" w:eastAsia="Times New Roman" w:hAnsi="Arial" w:cs="Arial"/>
                <w:snapToGrid w:val="0"/>
                <w:lang w:eastAsia="ru-RU"/>
              </w:rPr>
            </w:pPr>
            <w:r w:rsidRPr="00C51ECD">
              <w:rPr>
                <w:rFonts w:ascii="Arial" w:eastAsia="Times New Roman" w:hAnsi="Arial" w:cs="Arial"/>
                <w:snapToGrid w:val="0"/>
                <w:lang w:eastAsia="ru-RU"/>
              </w:rPr>
              <w:t>2014</w:t>
            </w:r>
          </w:p>
        </w:tc>
        <w:tc>
          <w:tcPr>
            <w:tcW w:w="850" w:type="dxa"/>
            <w:tcBorders>
              <w:top w:val="single" w:sz="4" w:space="0" w:color="auto"/>
              <w:left w:val="single" w:sz="4" w:space="0" w:color="auto"/>
              <w:bottom w:val="single" w:sz="4" w:space="0" w:color="auto"/>
              <w:right w:val="nil"/>
            </w:tcBorders>
            <w:shd w:val="clear" w:color="auto" w:fill="auto"/>
          </w:tcPr>
          <w:p w14:paraId="7E8C4005" w14:textId="77777777" w:rsidR="00AA3679" w:rsidRPr="00C51ECD" w:rsidRDefault="00AA3679" w:rsidP="00480D6D">
            <w:pPr>
              <w:widowControl w:val="0"/>
              <w:spacing w:before="80" w:after="60" w:line="260" w:lineRule="exact"/>
              <w:jc w:val="center"/>
              <w:rPr>
                <w:rFonts w:ascii="Arial" w:eastAsia="Times New Roman" w:hAnsi="Arial" w:cs="Arial"/>
                <w:snapToGrid w:val="0"/>
                <w:lang w:eastAsia="ru-RU"/>
              </w:rPr>
            </w:pPr>
            <w:r w:rsidRPr="00C51ECD">
              <w:rPr>
                <w:rFonts w:ascii="Arial" w:eastAsia="Times New Roman" w:hAnsi="Arial" w:cs="Arial"/>
                <w:snapToGrid w:val="0"/>
                <w:lang w:eastAsia="ru-RU"/>
              </w:rPr>
              <w:t>2015</w:t>
            </w:r>
          </w:p>
        </w:tc>
      </w:tr>
      <w:tr w:rsidR="00AA3679" w:rsidRPr="00C51ECD" w14:paraId="152AEEAA" w14:textId="77777777" w:rsidTr="00480D6D">
        <w:tc>
          <w:tcPr>
            <w:tcW w:w="4815" w:type="dxa"/>
            <w:vAlign w:val="bottom"/>
          </w:tcPr>
          <w:p w14:paraId="208BB5E8" w14:textId="77777777" w:rsidR="00AA3679" w:rsidRPr="00C51ECD" w:rsidRDefault="00AA3679" w:rsidP="00480D6D">
            <w:pPr>
              <w:tabs>
                <w:tab w:val="left" w:pos="171"/>
              </w:tabs>
              <w:spacing w:before="80" w:after="0" w:line="220" w:lineRule="exact"/>
              <w:rPr>
                <w:rFonts w:ascii="Arial" w:eastAsia="Times New Roman" w:hAnsi="Arial" w:cs="Arial"/>
                <w:lang w:eastAsia="ru-RU"/>
              </w:rPr>
            </w:pPr>
            <w:r w:rsidRPr="00C51ECD">
              <w:rPr>
                <w:rFonts w:ascii="Arial" w:eastAsia="Times New Roman" w:hAnsi="Arial" w:cs="Arial"/>
                <w:lang w:eastAsia="ru-RU"/>
              </w:rPr>
              <w:t>Схеми друковані інші, що складаються з елементів пасивних (уключаючи схеми з резисторів та/або конденсаторів; крім матричних інтегральних схем резисторних та з конденсаторів; схем, що містять елементи активні; гібридних інтегрованих схем)</w:t>
            </w:r>
          </w:p>
        </w:tc>
        <w:tc>
          <w:tcPr>
            <w:tcW w:w="850" w:type="dxa"/>
            <w:tcBorders>
              <w:top w:val="nil"/>
              <w:left w:val="nil"/>
              <w:bottom w:val="nil"/>
              <w:right w:val="nil"/>
            </w:tcBorders>
            <w:shd w:val="clear" w:color="auto" w:fill="auto"/>
            <w:vAlign w:val="bottom"/>
          </w:tcPr>
          <w:p w14:paraId="2ACE5B27" w14:textId="77777777" w:rsidR="00AA3679" w:rsidRPr="00C51ECD" w:rsidRDefault="00AA3679" w:rsidP="00480D6D">
            <w:pPr>
              <w:spacing w:before="80" w:after="60" w:line="260" w:lineRule="exact"/>
              <w:jc w:val="right"/>
              <w:rPr>
                <w:rFonts w:ascii="Arial CYR" w:eastAsia="Times New Roman" w:hAnsi="Arial CYR" w:cs="Arial CYR"/>
                <w:lang w:eastAsia="uk-UA"/>
              </w:rPr>
            </w:pPr>
            <w:r w:rsidRPr="00C51ECD">
              <w:rPr>
                <w:rFonts w:ascii="Arial CYR" w:eastAsia="Times New Roman" w:hAnsi="Arial CYR" w:cs="Arial CYR"/>
                <w:lang w:val="ru-RU" w:eastAsia="ru-RU"/>
              </w:rPr>
              <w:t>5,7</w:t>
            </w:r>
          </w:p>
        </w:tc>
        <w:tc>
          <w:tcPr>
            <w:tcW w:w="852" w:type="dxa"/>
            <w:tcBorders>
              <w:top w:val="nil"/>
              <w:left w:val="nil"/>
              <w:bottom w:val="nil"/>
              <w:right w:val="nil"/>
            </w:tcBorders>
            <w:shd w:val="clear" w:color="auto" w:fill="auto"/>
            <w:vAlign w:val="bottom"/>
          </w:tcPr>
          <w:p w14:paraId="498BA0CA" w14:textId="77777777" w:rsidR="00AA3679" w:rsidRPr="00C51ECD" w:rsidRDefault="00AA3679" w:rsidP="00480D6D">
            <w:pPr>
              <w:spacing w:before="80" w:after="60" w:line="260" w:lineRule="exact"/>
              <w:jc w:val="right"/>
              <w:rPr>
                <w:rFonts w:ascii="Arial CYR" w:eastAsia="Times New Roman" w:hAnsi="Arial CYR" w:cs="Arial CYR"/>
                <w:lang w:eastAsia="ru-RU"/>
              </w:rPr>
            </w:pPr>
            <w:r w:rsidRPr="00C51ECD">
              <w:rPr>
                <w:rFonts w:ascii="Arial CYR" w:eastAsia="Times New Roman" w:hAnsi="Arial CYR" w:cs="Arial CYR"/>
                <w:lang w:val="ru-RU" w:eastAsia="ru-RU"/>
              </w:rPr>
              <w:t>50</w:t>
            </w:r>
            <w:r w:rsidRPr="00C51ECD">
              <w:rPr>
                <w:rFonts w:ascii="Arial CYR" w:eastAsia="Times New Roman" w:hAnsi="Arial CYR" w:cs="Arial CYR"/>
                <w:lang w:eastAsia="ru-RU"/>
              </w:rPr>
              <w:t>9</w:t>
            </w:r>
          </w:p>
        </w:tc>
        <w:tc>
          <w:tcPr>
            <w:tcW w:w="851" w:type="dxa"/>
            <w:tcBorders>
              <w:top w:val="nil"/>
              <w:left w:val="nil"/>
              <w:bottom w:val="nil"/>
              <w:right w:val="nil"/>
            </w:tcBorders>
            <w:shd w:val="clear" w:color="auto" w:fill="auto"/>
            <w:vAlign w:val="bottom"/>
          </w:tcPr>
          <w:p w14:paraId="0CA43303" w14:textId="77777777" w:rsidR="00AA3679" w:rsidRPr="00C51ECD" w:rsidRDefault="00AA3679" w:rsidP="00480D6D">
            <w:pPr>
              <w:spacing w:before="80" w:after="60" w:line="260" w:lineRule="exact"/>
              <w:jc w:val="right"/>
              <w:rPr>
                <w:rFonts w:ascii="Arial CYR" w:eastAsia="Times New Roman" w:hAnsi="Arial CYR" w:cs="Arial CYR"/>
                <w:lang w:val="ru-RU" w:eastAsia="ru-RU"/>
              </w:rPr>
            </w:pPr>
            <w:r w:rsidRPr="00C51ECD">
              <w:rPr>
                <w:rFonts w:ascii="Arial CYR" w:eastAsia="Times New Roman" w:hAnsi="Arial CYR" w:cs="Arial CYR"/>
                <w:lang w:val="ru-RU" w:eastAsia="ru-RU"/>
              </w:rPr>
              <w:t>1350</w:t>
            </w:r>
          </w:p>
        </w:tc>
        <w:tc>
          <w:tcPr>
            <w:tcW w:w="852" w:type="dxa"/>
            <w:tcBorders>
              <w:top w:val="nil"/>
              <w:left w:val="nil"/>
              <w:bottom w:val="nil"/>
              <w:right w:val="nil"/>
            </w:tcBorders>
            <w:shd w:val="clear" w:color="auto" w:fill="auto"/>
            <w:vAlign w:val="bottom"/>
          </w:tcPr>
          <w:p w14:paraId="1245B476" w14:textId="77777777" w:rsidR="00AA3679" w:rsidRPr="00C51ECD" w:rsidRDefault="00AA3679" w:rsidP="00480D6D">
            <w:pPr>
              <w:spacing w:before="80" w:after="60" w:line="260" w:lineRule="exact"/>
              <w:jc w:val="right"/>
              <w:rPr>
                <w:rFonts w:ascii="Arial CYR" w:eastAsia="Times New Roman" w:hAnsi="Arial CYR" w:cs="Arial CYR"/>
                <w:lang w:val="ru-RU" w:eastAsia="ru-RU"/>
              </w:rPr>
            </w:pPr>
            <w:r w:rsidRPr="00C51ECD">
              <w:rPr>
                <w:rFonts w:ascii="Arial CYR" w:eastAsia="Times New Roman" w:hAnsi="Arial CYR" w:cs="Arial CYR"/>
                <w:lang w:val="ru-RU" w:eastAsia="ru-RU"/>
              </w:rPr>
              <w:t>1146</w:t>
            </w:r>
          </w:p>
        </w:tc>
        <w:tc>
          <w:tcPr>
            <w:tcW w:w="850" w:type="dxa"/>
            <w:tcBorders>
              <w:top w:val="nil"/>
              <w:left w:val="nil"/>
              <w:bottom w:val="nil"/>
              <w:right w:val="nil"/>
            </w:tcBorders>
            <w:shd w:val="clear" w:color="auto" w:fill="auto"/>
            <w:vAlign w:val="bottom"/>
          </w:tcPr>
          <w:p w14:paraId="1728D974"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eastAsia="ru-RU"/>
              </w:rPr>
              <w:t>1179</w:t>
            </w:r>
          </w:p>
        </w:tc>
      </w:tr>
      <w:tr w:rsidR="00AA3679" w:rsidRPr="00C51ECD" w14:paraId="472AA837" w14:textId="77777777" w:rsidTr="00480D6D">
        <w:tc>
          <w:tcPr>
            <w:tcW w:w="4815" w:type="dxa"/>
            <w:vAlign w:val="bottom"/>
          </w:tcPr>
          <w:p w14:paraId="2B12BA17" w14:textId="77777777" w:rsidR="00AA3679" w:rsidRPr="00C51ECD" w:rsidRDefault="00AA3679" w:rsidP="00480D6D">
            <w:pPr>
              <w:tabs>
                <w:tab w:val="left" w:pos="171"/>
              </w:tabs>
              <w:spacing w:before="80" w:after="0" w:line="220" w:lineRule="exact"/>
              <w:rPr>
                <w:rFonts w:ascii="Arial" w:eastAsia="Times New Roman" w:hAnsi="Arial" w:cs="Arial"/>
                <w:lang w:eastAsia="ru-RU"/>
              </w:rPr>
            </w:pPr>
            <w:r w:rsidRPr="00C51ECD">
              <w:rPr>
                <w:rFonts w:ascii="Arial" w:eastAsia="Times New Roman" w:hAnsi="Arial" w:cs="Arial"/>
                <w:lang w:eastAsia="ru-RU"/>
              </w:rPr>
              <w:t>Обладнання комунікаційне мережеве (наприклад, концентратори (хаби), маршрутизатори сигналу (роутери), шлюзи) для забезпечення функціонування мереж глобального доступу (WANS) та мереж локального доступу (LANS); плати звукові, відеоплати, плати машин для автоматичного оброблення даних  мережеві</w:t>
            </w:r>
          </w:p>
        </w:tc>
        <w:tc>
          <w:tcPr>
            <w:tcW w:w="850" w:type="dxa"/>
            <w:tcBorders>
              <w:top w:val="nil"/>
              <w:left w:val="nil"/>
              <w:bottom w:val="nil"/>
              <w:right w:val="nil"/>
            </w:tcBorders>
            <w:shd w:val="clear" w:color="auto" w:fill="auto"/>
            <w:vAlign w:val="bottom"/>
          </w:tcPr>
          <w:p w14:paraId="0879BF07"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snapToGrid w:val="0"/>
                <w:lang w:eastAsia="ru-RU"/>
              </w:rPr>
              <w:t>…</w:t>
            </w:r>
            <w:r w:rsidRPr="00C51ECD">
              <w:rPr>
                <w:rFonts w:ascii="Arial" w:eastAsia="Times New Roman" w:hAnsi="Arial" w:cs="Arial"/>
                <w:snapToGrid w:val="0"/>
                <w:vertAlign w:val="superscript"/>
                <w:lang w:eastAsia="ru-RU"/>
              </w:rPr>
              <w:t>1</w:t>
            </w:r>
          </w:p>
        </w:tc>
        <w:tc>
          <w:tcPr>
            <w:tcW w:w="852" w:type="dxa"/>
            <w:tcBorders>
              <w:top w:val="nil"/>
              <w:left w:val="nil"/>
              <w:bottom w:val="nil"/>
              <w:right w:val="nil"/>
            </w:tcBorders>
            <w:shd w:val="clear" w:color="auto" w:fill="auto"/>
            <w:vAlign w:val="bottom"/>
          </w:tcPr>
          <w:p w14:paraId="41A22BA3"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6</w:t>
            </w:r>
            <w:r w:rsidRPr="00C51ECD">
              <w:rPr>
                <w:rFonts w:ascii="Arial" w:eastAsia="Times New Roman" w:hAnsi="Arial" w:cs="Arial"/>
                <w:lang w:eastAsia="ru-RU"/>
              </w:rPr>
              <w:t>,5</w:t>
            </w:r>
          </w:p>
        </w:tc>
        <w:tc>
          <w:tcPr>
            <w:tcW w:w="851" w:type="dxa"/>
            <w:tcBorders>
              <w:top w:val="nil"/>
              <w:left w:val="nil"/>
              <w:bottom w:val="nil"/>
              <w:right w:val="nil"/>
            </w:tcBorders>
            <w:shd w:val="clear" w:color="auto" w:fill="auto"/>
            <w:vAlign w:val="bottom"/>
          </w:tcPr>
          <w:p w14:paraId="0570D99F"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50</w:t>
            </w:r>
            <w:r w:rsidRPr="00C51ECD">
              <w:rPr>
                <w:rFonts w:ascii="Arial" w:eastAsia="Times New Roman" w:hAnsi="Arial" w:cs="Arial"/>
                <w:lang w:eastAsia="ru-RU"/>
              </w:rPr>
              <w:t>,9</w:t>
            </w:r>
          </w:p>
        </w:tc>
        <w:tc>
          <w:tcPr>
            <w:tcW w:w="852" w:type="dxa"/>
            <w:tcBorders>
              <w:top w:val="nil"/>
              <w:left w:val="nil"/>
              <w:bottom w:val="nil"/>
              <w:right w:val="nil"/>
            </w:tcBorders>
            <w:shd w:val="clear" w:color="auto" w:fill="auto"/>
            <w:vAlign w:val="bottom"/>
          </w:tcPr>
          <w:p w14:paraId="55594E3A"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70</w:t>
            </w:r>
            <w:r w:rsidRPr="00C51ECD">
              <w:rPr>
                <w:rFonts w:ascii="Arial" w:eastAsia="Times New Roman" w:hAnsi="Arial" w:cs="Arial"/>
                <w:lang w:eastAsia="ru-RU"/>
              </w:rPr>
              <w:t>,2</w:t>
            </w:r>
          </w:p>
        </w:tc>
        <w:tc>
          <w:tcPr>
            <w:tcW w:w="850" w:type="dxa"/>
            <w:tcBorders>
              <w:top w:val="nil"/>
              <w:left w:val="nil"/>
              <w:bottom w:val="nil"/>
              <w:right w:val="nil"/>
            </w:tcBorders>
            <w:shd w:val="clear" w:color="auto" w:fill="auto"/>
            <w:vAlign w:val="bottom"/>
          </w:tcPr>
          <w:p w14:paraId="5E1ADA04"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eastAsia="ru-RU"/>
              </w:rPr>
              <w:t>69,3</w:t>
            </w:r>
          </w:p>
        </w:tc>
      </w:tr>
      <w:tr w:rsidR="00AA3679" w:rsidRPr="00C51ECD" w14:paraId="7155398E" w14:textId="77777777" w:rsidTr="00480D6D">
        <w:tc>
          <w:tcPr>
            <w:tcW w:w="4815" w:type="dxa"/>
            <w:vAlign w:val="bottom"/>
          </w:tcPr>
          <w:p w14:paraId="4A841AE0" w14:textId="77777777" w:rsidR="00AA3679" w:rsidRPr="00C51ECD" w:rsidRDefault="00AA3679" w:rsidP="00480D6D">
            <w:pPr>
              <w:tabs>
                <w:tab w:val="left" w:pos="171"/>
              </w:tabs>
              <w:spacing w:before="80" w:after="0" w:line="220" w:lineRule="exact"/>
              <w:rPr>
                <w:rFonts w:ascii="Arial" w:eastAsia="Times New Roman" w:hAnsi="Arial" w:cs="Arial"/>
                <w:lang w:eastAsia="ru-RU"/>
              </w:rPr>
            </w:pPr>
            <w:r w:rsidRPr="00C51ECD">
              <w:rPr>
                <w:rFonts w:ascii="Arial" w:eastAsia="Times New Roman" w:hAnsi="Arial" w:cs="Arial"/>
                <w:lang w:eastAsia="ru-RU"/>
              </w:rPr>
              <w:t>Картки з вбудованими інтегральними схемами (смарт-картки)</w:t>
            </w:r>
          </w:p>
        </w:tc>
        <w:tc>
          <w:tcPr>
            <w:tcW w:w="850" w:type="dxa"/>
            <w:tcBorders>
              <w:top w:val="nil"/>
              <w:left w:val="nil"/>
              <w:bottom w:val="nil"/>
              <w:right w:val="nil"/>
            </w:tcBorders>
            <w:shd w:val="clear" w:color="auto" w:fill="auto"/>
            <w:vAlign w:val="bottom"/>
          </w:tcPr>
          <w:p w14:paraId="4907D57F"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snapToGrid w:val="0"/>
                <w:lang w:eastAsia="ru-RU"/>
              </w:rPr>
              <w:t>…</w:t>
            </w:r>
            <w:r w:rsidRPr="00C51ECD">
              <w:rPr>
                <w:rFonts w:ascii="Arial" w:eastAsia="Times New Roman" w:hAnsi="Arial" w:cs="Arial"/>
                <w:snapToGrid w:val="0"/>
                <w:vertAlign w:val="superscript"/>
                <w:lang w:eastAsia="ru-RU"/>
              </w:rPr>
              <w:t>1</w:t>
            </w:r>
          </w:p>
        </w:tc>
        <w:tc>
          <w:tcPr>
            <w:tcW w:w="852" w:type="dxa"/>
            <w:tcBorders>
              <w:top w:val="nil"/>
              <w:left w:val="nil"/>
              <w:bottom w:val="nil"/>
              <w:right w:val="nil"/>
            </w:tcBorders>
            <w:shd w:val="clear" w:color="auto" w:fill="auto"/>
            <w:vAlign w:val="bottom"/>
          </w:tcPr>
          <w:p w14:paraId="4C9645F9"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81</w:t>
            </w:r>
            <w:r w:rsidRPr="00C51ECD">
              <w:rPr>
                <w:rFonts w:ascii="Arial" w:eastAsia="Times New Roman" w:hAnsi="Arial" w:cs="Arial"/>
                <w:lang w:eastAsia="ru-RU"/>
              </w:rPr>
              <w:t>1</w:t>
            </w:r>
          </w:p>
        </w:tc>
        <w:tc>
          <w:tcPr>
            <w:tcW w:w="851" w:type="dxa"/>
            <w:tcBorders>
              <w:top w:val="nil"/>
              <w:left w:val="nil"/>
              <w:bottom w:val="nil"/>
              <w:right w:val="nil"/>
            </w:tcBorders>
            <w:shd w:val="clear" w:color="auto" w:fill="auto"/>
            <w:vAlign w:val="bottom"/>
          </w:tcPr>
          <w:p w14:paraId="3C073D52"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99</w:t>
            </w:r>
            <w:r w:rsidRPr="00C51ECD">
              <w:rPr>
                <w:rFonts w:ascii="Arial" w:eastAsia="Times New Roman" w:hAnsi="Arial" w:cs="Arial"/>
                <w:lang w:eastAsia="ru-RU"/>
              </w:rPr>
              <w:t>6</w:t>
            </w:r>
          </w:p>
        </w:tc>
        <w:tc>
          <w:tcPr>
            <w:tcW w:w="852" w:type="dxa"/>
            <w:tcBorders>
              <w:top w:val="nil"/>
              <w:left w:val="nil"/>
              <w:bottom w:val="nil"/>
              <w:right w:val="nil"/>
            </w:tcBorders>
            <w:shd w:val="clear" w:color="auto" w:fill="auto"/>
            <w:vAlign w:val="bottom"/>
          </w:tcPr>
          <w:p w14:paraId="7CC840C9"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73</w:t>
            </w:r>
            <w:r w:rsidRPr="00C51ECD">
              <w:rPr>
                <w:rFonts w:ascii="Arial" w:eastAsia="Times New Roman" w:hAnsi="Arial" w:cs="Arial"/>
                <w:lang w:eastAsia="ru-RU"/>
              </w:rPr>
              <w:t>7</w:t>
            </w:r>
          </w:p>
        </w:tc>
        <w:tc>
          <w:tcPr>
            <w:tcW w:w="850" w:type="dxa"/>
            <w:tcBorders>
              <w:top w:val="nil"/>
              <w:left w:val="nil"/>
              <w:bottom w:val="nil"/>
              <w:right w:val="nil"/>
            </w:tcBorders>
            <w:shd w:val="clear" w:color="auto" w:fill="auto"/>
            <w:vAlign w:val="bottom"/>
          </w:tcPr>
          <w:p w14:paraId="296A6298"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eastAsia="ru-RU"/>
              </w:rPr>
              <w:t>681</w:t>
            </w:r>
          </w:p>
        </w:tc>
      </w:tr>
    </w:tbl>
    <w:p w14:paraId="6D8E02B5" w14:textId="77777777" w:rsidR="00AA3679" w:rsidRDefault="00AA3679" w:rsidP="00AA3679"/>
    <w:tbl>
      <w:tblPr>
        <w:tblW w:w="4940" w:type="pct"/>
        <w:tblInd w:w="108" w:type="dxa"/>
        <w:tblLook w:val="01E0" w:firstRow="1" w:lastRow="1" w:firstColumn="1" w:lastColumn="1" w:noHBand="0" w:noVBand="0"/>
      </w:tblPr>
      <w:tblGrid>
        <w:gridCol w:w="887"/>
        <w:gridCol w:w="8074"/>
      </w:tblGrid>
      <w:tr w:rsidR="00AA3679" w:rsidRPr="00C51ECD" w14:paraId="1B0B6F4B" w14:textId="77777777" w:rsidTr="00480D6D">
        <w:tc>
          <w:tcPr>
            <w:tcW w:w="887" w:type="dxa"/>
            <w:shd w:val="clear" w:color="auto" w:fill="auto"/>
          </w:tcPr>
          <w:p w14:paraId="7C0AB8FC" w14:textId="77777777" w:rsidR="00AA3679" w:rsidRPr="00C51ECD" w:rsidRDefault="00AA3679" w:rsidP="00480D6D">
            <w:pPr>
              <w:spacing w:after="0" w:line="240" w:lineRule="auto"/>
              <w:rPr>
                <w:rFonts w:ascii="Arial" w:eastAsia="Times New Roman" w:hAnsi="Arial" w:cs="Arial"/>
                <w:b/>
                <w:sz w:val="24"/>
                <w:szCs w:val="24"/>
                <w:lang w:eastAsia="ru-RU"/>
              </w:rPr>
            </w:pPr>
            <w:r w:rsidRPr="00C51ECD">
              <w:rPr>
                <w:rFonts w:ascii="Arial" w:eastAsia="Times New Roman" w:hAnsi="Arial" w:cs="Arial"/>
                <w:b/>
                <w:sz w:val="24"/>
                <w:szCs w:val="24"/>
                <w:lang w:eastAsia="ru-RU"/>
              </w:rPr>
              <w:t>1</w:t>
            </w:r>
            <w:r>
              <w:rPr>
                <w:rFonts w:ascii="Arial" w:eastAsia="Times New Roman" w:hAnsi="Arial" w:cs="Arial"/>
                <w:b/>
                <w:sz w:val="24"/>
                <w:szCs w:val="24"/>
                <w:lang w:eastAsia="ru-RU"/>
              </w:rPr>
              <w:t>7</w:t>
            </w:r>
            <w:r w:rsidRPr="00C51ECD">
              <w:rPr>
                <w:rFonts w:ascii="Arial" w:eastAsia="Times New Roman" w:hAnsi="Arial" w:cs="Arial"/>
                <w:b/>
                <w:sz w:val="24"/>
                <w:szCs w:val="24"/>
                <w:lang w:eastAsia="ru-RU"/>
              </w:rPr>
              <w:t>.</w:t>
            </w:r>
            <w:r>
              <w:rPr>
                <w:rFonts w:ascii="Arial" w:eastAsia="Times New Roman" w:hAnsi="Arial" w:cs="Arial"/>
                <w:b/>
                <w:sz w:val="24"/>
                <w:szCs w:val="24"/>
                <w:lang w:eastAsia="ru-RU"/>
              </w:rPr>
              <w:t>8</w:t>
            </w:r>
            <w:r w:rsidRPr="00C51ECD">
              <w:rPr>
                <w:rFonts w:ascii="Arial" w:eastAsia="Times New Roman" w:hAnsi="Arial" w:cs="Arial"/>
                <w:b/>
                <w:sz w:val="24"/>
                <w:szCs w:val="24"/>
                <w:lang w:eastAsia="ru-RU"/>
              </w:rPr>
              <w:t>.</w:t>
            </w:r>
          </w:p>
        </w:tc>
        <w:tc>
          <w:tcPr>
            <w:tcW w:w="8075" w:type="dxa"/>
            <w:shd w:val="clear" w:color="auto" w:fill="auto"/>
          </w:tcPr>
          <w:p w14:paraId="426796A7" w14:textId="67884C47" w:rsidR="00AA3679" w:rsidRPr="00C51ECD" w:rsidRDefault="00AA3679" w:rsidP="00480D6D">
            <w:pPr>
              <w:spacing w:after="0" w:line="240" w:lineRule="auto"/>
              <w:rPr>
                <w:rFonts w:ascii="Arial" w:eastAsia="Times New Roman" w:hAnsi="Arial" w:cs="Arial"/>
                <w:b/>
                <w:sz w:val="24"/>
                <w:szCs w:val="24"/>
                <w:lang w:eastAsia="ru-RU"/>
              </w:rPr>
            </w:pPr>
            <w:r w:rsidRPr="00C51ECD">
              <w:rPr>
                <w:rFonts w:ascii="Arial" w:eastAsia="Times New Roman" w:hAnsi="Arial" w:cs="Arial"/>
                <w:b/>
                <w:sz w:val="24"/>
                <w:szCs w:val="24"/>
                <w:lang w:eastAsia="ru-RU"/>
              </w:rPr>
              <w:t>Виробництво комп’</w:t>
            </w:r>
            <w:r w:rsidR="00022D46">
              <w:rPr>
                <w:rFonts w:ascii="Arial" w:eastAsia="Times New Roman" w:hAnsi="Arial" w:cs="Arial"/>
                <w:b/>
                <w:sz w:val="24"/>
                <w:szCs w:val="24"/>
                <w:lang w:eastAsia="ru-RU"/>
              </w:rPr>
              <w:t>ю</w:t>
            </w:r>
            <w:r w:rsidRPr="00C51ECD">
              <w:rPr>
                <w:rFonts w:ascii="Arial" w:eastAsia="Times New Roman" w:hAnsi="Arial" w:cs="Arial"/>
                <w:b/>
                <w:sz w:val="24"/>
                <w:szCs w:val="24"/>
                <w:lang w:eastAsia="ru-RU"/>
              </w:rPr>
              <w:t>терів і устатко</w:t>
            </w:r>
            <w:bookmarkStart w:id="0" w:name="_GoBack"/>
            <w:bookmarkEnd w:id="0"/>
            <w:r w:rsidRPr="00C51ECD">
              <w:rPr>
                <w:rFonts w:ascii="Arial" w:eastAsia="Times New Roman" w:hAnsi="Arial" w:cs="Arial"/>
                <w:b/>
                <w:sz w:val="24"/>
                <w:szCs w:val="24"/>
                <w:lang w:eastAsia="ru-RU"/>
              </w:rPr>
              <w:t>вання периферійного</w:t>
            </w:r>
          </w:p>
        </w:tc>
      </w:tr>
      <w:tr w:rsidR="00AA3679" w:rsidRPr="00C51ECD" w14:paraId="1F27D190" w14:textId="77777777" w:rsidTr="00480D6D">
        <w:tc>
          <w:tcPr>
            <w:tcW w:w="887" w:type="dxa"/>
            <w:shd w:val="clear" w:color="auto" w:fill="auto"/>
          </w:tcPr>
          <w:p w14:paraId="20B955EF" w14:textId="77777777" w:rsidR="00AA3679" w:rsidRPr="00C51ECD" w:rsidRDefault="00AA3679" w:rsidP="00480D6D">
            <w:pPr>
              <w:spacing w:after="40" w:line="240" w:lineRule="exact"/>
              <w:rPr>
                <w:rFonts w:ascii="Arial" w:eastAsia="Times New Roman" w:hAnsi="Arial" w:cs="Arial"/>
                <w:b/>
                <w:i/>
                <w:lang w:eastAsia="ru-RU"/>
              </w:rPr>
            </w:pPr>
          </w:p>
        </w:tc>
        <w:tc>
          <w:tcPr>
            <w:tcW w:w="8075" w:type="dxa"/>
            <w:shd w:val="clear" w:color="auto" w:fill="auto"/>
          </w:tcPr>
          <w:p w14:paraId="01226275" w14:textId="77777777" w:rsidR="00AA3679" w:rsidRPr="00C51ECD" w:rsidRDefault="00AA3679" w:rsidP="00480D6D">
            <w:pPr>
              <w:spacing w:after="40" w:line="240" w:lineRule="exact"/>
              <w:rPr>
                <w:rFonts w:ascii="Arial" w:eastAsia="Times New Roman" w:hAnsi="Arial" w:cs="Arial"/>
                <w:b/>
                <w:i/>
                <w:lang w:eastAsia="ru-RU"/>
              </w:rPr>
            </w:pPr>
            <w:r w:rsidRPr="00C51ECD">
              <w:rPr>
                <w:rFonts w:ascii="Arial" w:eastAsia="Times New Roman" w:hAnsi="Arial" w:cs="Arial"/>
                <w:i/>
                <w:lang w:eastAsia="ru-RU"/>
              </w:rPr>
              <w:t>Output</w:t>
            </w:r>
            <w:r w:rsidRPr="00C51ECD">
              <w:rPr>
                <w:rFonts w:ascii="Arial" w:eastAsia="Times New Roman" w:hAnsi="Arial" w:cs="Arial"/>
                <w:i/>
                <w:lang w:val="en-US" w:eastAsia="ru-RU"/>
              </w:rPr>
              <w:t xml:space="preserve"> </w:t>
            </w:r>
            <w:r w:rsidRPr="00C51ECD">
              <w:rPr>
                <w:rFonts w:ascii="Arial,Bold" w:eastAsia="Times New Roman" w:hAnsi="Arial,Bold" w:cs="Arial,Bold"/>
                <w:bCs/>
                <w:i/>
                <w:lang w:eastAsia="uk-UA"/>
              </w:rPr>
              <w:t>of loaded electronic boards</w:t>
            </w:r>
          </w:p>
        </w:tc>
      </w:tr>
    </w:tbl>
    <w:p w14:paraId="559F377C" w14:textId="77777777" w:rsidR="00AA3679" w:rsidRPr="00C51ECD" w:rsidRDefault="00AA3679" w:rsidP="00AA3679">
      <w:pPr>
        <w:spacing w:after="0" w:line="240" w:lineRule="exact"/>
        <w:jc w:val="right"/>
        <w:rPr>
          <w:rFonts w:ascii="Arial" w:eastAsia="Times New Roman" w:hAnsi="Arial" w:cs="Arial"/>
          <w:i/>
          <w:sz w:val="20"/>
          <w:szCs w:val="20"/>
          <w:lang w:eastAsia="ru-RU"/>
        </w:rPr>
      </w:pPr>
    </w:p>
    <w:p w14:paraId="582081E6" w14:textId="77777777" w:rsidR="00AA3679" w:rsidRPr="00B032E1" w:rsidRDefault="00AA3679" w:rsidP="00AA3679">
      <w:pPr>
        <w:spacing w:after="0" w:line="240" w:lineRule="exact"/>
        <w:jc w:val="right"/>
        <w:rPr>
          <w:rFonts w:ascii="Arial" w:eastAsia="Times New Roman" w:hAnsi="Arial" w:cs="Arial"/>
          <w:b/>
          <w:i/>
          <w:sz w:val="20"/>
          <w:szCs w:val="20"/>
          <w:lang w:eastAsia="ru-RU"/>
        </w:rPr>
      </w:pPr>
      <w:r w:rsidRPr="00B032E1">
        <w:rPr>
          <w:rFonts w:ascii="Arial" w:eastAsia="Times New Roman" w:hAnsi="Arial" w:cs="Arial"/>
          <w:i/>
          <w:sz w:val="20"/>
          <w:szCs w:val="20"/>
          <w:lang w:eastAsia="ru-RU"/>
        </w:rPr>
        <w:t>(шт)</w:t>
      </w:r>
    </w:p>
    <w:tbl>
      <w:tblPr>
        <w:tblW w:w="5000" w:type="pct"/>
        <w:tblLook w:val="0000" w:firstRow="0" w:lastRow="0" w:firstColumn="0" w:lastColumn="0" w:noHBand="0" w:noVBand="0"/>
      </w:tblPr>
      <w:tblGrid>
        <w:gridCol w:w="992"/>
        <w:gridCol w:w="3828"/>
        <w:gridCol w:w="851"/>
        <w:gridCol w:w="851"/>
        <w:gridCol w:w="851"/>
        <w:gridCol w:w="727"/>
        <w:gridCol w:w="925"/>
        <w:gridCol w:w="45"/>
      </w:tblGrid>
      <w:tr w:rsidR="00AA3679" w:rsidRPr="00C51ECD" w14:paraId="558F196A" w14:textId="77777777" w:rsidTr="00480D6D">
        <w:tc>
          <w:tcPr>
            <w:tcW w:w="2657" w:type="pct"/>
            <w:gridSpan w:val="2"/>
            <w:tcBorders>
              <w:top w:val="single" w:sz="4" w:space="0" w:color="auto"/>
              <w:bottom w:val="single" w:sz="4" w:space="0" w:color="auto"/>
              <w:right w:val="single" w:sz="4" w:space="0" w:color="auto"/>
            </w:tcBorders>
            <w:vAlign w:val="bottom"/>
          </w:tcPr>
          <w:p w14:paraId="722441A6" w14:textId="77777777" w:rsidR="00AA3679" w:rsidRPr="00C51ECD" w:rsidRDefault="00AA3679" w:rsidP="00480D6D">
            <w:pPr>
              <w:keepNext/>
              <w:tabs>
                <w:tab w:val="decimal" w:pos="4111"/>
                <w:tab w:val="decimal" w:pos="5954"/>
                <w:tab w:val="decimal" w:pos="8080"/>
              </w:tabs>
              <w:spacing w:before="80" w:after="60" w:line="260" w:lineRule="exact"/>
              <w:outlineLvl w:val="0"/>
              <w:rPr>
                <w:rFonts w:ascii="Arial" w:eastAsia="Times New Roman" w:hAnsi="Arial" w:cs="Arial"/>
                <w:vertAlign w:val="superscript"/>
                <w:lang w:eastAsia="ru-RU"/>
              </w:rPr>
            </w:pPr>
          </w:p>
        </w:tc>
        <w:tc>
          <w:tcPr>
            <w:tcW w:w="469" w:type="pct"/>
            <w:tcBorders>
              <w:top w:val="single" w:sz="4" w:space="0" w:color="auto"/>
              <w:left w:val="single" w:sz="4" w:space="0" w:color="auto"/>
              <w:bottom w:val="single" w:sz="4" w:space="0" w:color="auto"/>
            </w:tcBorders>
            <w:shd w:val="clear" w:color="auto" w:fill="auto"/>
            <w:vAlign w:val="center"/>
          </w:tcPr>
          <w:p w14:paraId="73F76920" w14:textId="77777777" w:rsidR="00AA3679" w:rsidRPr="00C51ECD" w:rsidRDefault="00AA3679" w:rsidP="00480D6D">
            <w:pPr>
              <w:widowControl w:val="0"/>
              <w:spacing w:before="80" w:after="60" w:line="260" w:lineRule="exact"/>
              <w:jc w:val="center"/>
              <w:rPr>
                <w:rFonts w:ascii="Arial" w:eastAsia="Times New Roman" w:hAnsi="Arial" w:cs="Arial"/>
                <w:snapToGrid w:val="0"/>
                <w:lang w:eastAsia="ru-RU"/>
              </w:rPr>
            </w:pPr>
            <w:r w:rsidRPr="00C51ECD">
              <w:rPr>
                <w:rFonts w:ascii="Arial" w:eastAsia="Times New Roman" w:hAnsi="Arial" w:cs="Arial"/>
                <w:snapToGrid w:val="0"/>
                <w:lang w:eastAsia="ru-RU"/>
              </w:rPr>
              <w:t>2011</w:t>
            </w:r>
          </w:p>
        </w:tc>
        <w:tc>
          <w:tcPr>
            <w:tcW w:w="469" w:type="pct"/>
            <w:tcBorders>
              <w:top w:val="single" w:sz="4" w:space="0" w:color="auto"/>
              <w:left w:val="single" w:sz="4" w:space="0" w:color="auto"/>
              <w:bottom w:val="single" w:sz="4" w:space="0" w:color="auto"/>
              <w:right w:val="single" w:sz="4" w:space="0" w:color="auto"/>
            </w:tcBorders>
            <w:shd w:val="clear" w:color="auto" w:fill="auto"/>
            <w:vAlign w:val="center"/>
          </w:tcPr>
          <w:p w14:paraId="7588D926" w14:textId="77777777" w:rsidR="00AA3679" w:rsidRPr="00C51ECD" w:rsidRDefault="00AA3679" w:rsidP="00480D6D">
            <w:pPr>
              <w:widowControl w:val="0"/>
              <w:spacing w:before="80" w:after="60" w:line="260" w:lineRule="exact"/>
              <w:jc w:val="center"/>
              <w:rPr>
                <w:rFonts w:ascii="Arial" w:eastAsia="Times New Roman" w:hAnsi="Arial" w:cs="Arial"/>
                <w:snapToGrid w:val="0"/>
                <w:lang w:eastAsia="ru-RU"/>
              </w:rPr>
            </w:pPr>
            <w:r w:rsidRPr="00C51ECD">
              <w:rPr>
                <w:rFonts w:ascii="Arial" w:eastAsia="Times New Roman" w:hAnsi="Arial" w:cs="Arial"/>
                <w:snapToGrid w:val="0"/>
                <w:lang w:eastAsia="ru-RU"/>
              </w:rPr>
              <w:t>2012</w:t>
            </w:r>
          </w:p>
        </w:tc>
        <w:tc>
          <w:tcPr>
            <w:tcW w:w="469" w:type="pct"/>
            <w:tcBorders>
              <w:top w:val="single" w:sz="4" w:space="0" w:color="auto"/>
              <w:left w:val="single" w:sz="4" w:space="0" w:color="auto"/>
              <w:bottom w:val="single" w:sz="4" w:space="0" w:color="auto"/>
              <w:right w:val="single" w:sz="4" w:space="0" w:color="auto"/>
            </w:tcBorders>
            <w:shd w:val="clear" w:color="auto" w:fill="auto"/>
            <w:vAlign w:val="center"/>
          </w:tcPr>
          <w:p w14:paraId="1DFF6FA2" w14:textId="77777777" w:rsidR="00AA3679" w:rsidRPr="00C51ECD" w:rsidRDefault="00AA3679" w:rsidP="00480D6D">
            <w:pPr>
              <w:widowControl w:val="0"/>
              <w:spacing w:before="80" w:after="60" w:line="260" w:lineRule="exact"/>
              <w:jc w:val="center"/>
              <w:rPr>
                <w:rFonts w:ascii="Arial" w:eastAsia="Times New Roman" w:hAnsi="Arial" w:cs="Arial"/>
                <w:snapToGrid w:val="0"/>
                <w:lang w:eastAsia="ru-RU"/>
              </w:rPr>
            </w:pPr>
            <w:r w:rsidRPr="00C51ECD">
              <w:rPr>
                <w:rFonts w:ascii="Arial" w:eastAsia="Times New Roman" w:hAnsi="Arial" w:cs="Arial"/>
                <w:snapToGrid w:val="0"/>
                <w:lang w:eastAsia="ru-RU"/>
              </w:rPr>
              <w:t>2013</w:t>
            </w:r>
          </w:p>
        </w:tc>
        <w:tc>
          <w:tcPr>
            <w:tcW w:w="401" w:type="pct"/>
            <w:tcBorders>
              <w:top w:val="single" w:sz="4" w:space="0" w:color="auto"/>
              <w:left w:val="single" w:sz="4" w:space="0" w:color="auto"/>
              <w:bottom w:val="single" w:sz="4" w:space="0" w:color="auto"/>
            </w:tcBorders>
            <w:shd w:val="clear" w:color="auto" w:fill="auto"/>
            <w:vAlign w:val="center"/>
          </w:tcPr>
          <w:p w14:paraId="6B6A51D2" w14:textId="77777777" w:rsidR="00AA3679" w:rsidRPr="00C51ECD" w:rsidRDefault="00AA3679" w:rsidP="00480D6D">
            <w:pPr>
              <w:widowControl w:val="0"/>
              <w:spacing w:before="80" w:after="60" w:line="260" w:lineRule="exact"/>
              <w:jc w:val="center"/>
              <w:rPr>
                <w:rFonts w:ascii="Arial" w:eastAsia="Times New Roman" w:hAnsi="Arial" w:cs="Arial"/>
                <w:snapToGrid w:val="0"/>
                <w:lang w:eastAsia="ru-RU"/>
              </w:rPr>
            </w:pPr>
            <w:r w:rsidRPr="00C51ECD">
              <w:rPr>
                <w:rFonts w:ascii="Arial" w:eastAsia="Times New Roman" w:hAnsi="Arial" w:cs="Arial"/>
                <w:snapToGrid w:val="0"/>
                <w:lang w:eastAsia="ru-RU"/>
              </w:rPr>
              <w:t>2014</w:t>
            </w:r>
          </w:p>
        </w:tc>
        <w:tc>
          <w:tcPr>
            <w:tcW w:w="535" w:type="pct"/>
            <w:gridSpan w:val="2"/>
            <w:tcBorders>
              <w:top w:val="single" w:sz="4" w:space="0" w:color="auto"/>
              <w:left w:val="single" w:sz="4" w:space="0" w:color="auto"/>
              <w:bottom w:val="single" w:sz="4" w:space="0" w:color="auto"/>
            </w:tcBorders>
          </w:tcPr>
          <w:p w14:paraId="68D1D96D" w14:textId="77777777" w:rsidR="00AA3679" w:rsidRPr="00C51ECD" w:rsidRDefault="00AA3679" w:rsidP="00480D6D">
            <w:pPr>
              <w:widowControl w:val="0"/>
              <w:spacing w:before="80" w:after="60" w:line="260" w:lineRule="exact"/>
              <w:jc w:val="center"/>
              <w:rPr>
                <w:rFonts w:ascii="Arial" w:eastAsia="Times New Roman" w:hAnsi="Arial" w:cs="Arial"/>
                <w:snapToGrid w:val="0"/>
                <w:lang w:eastAsia="ru-RU"/>
              </w:rPr>
            </w:pPr>
            <w:r w:rsidRPr="00C51ECD">
              <w:rPr>
                <w:rFonts w:ascii="Arial" w:eastAsia="Times New Roman" w:hAnsi="Arial" w:cs="Arial"/>
                <w:snapToGrid w:val="0"/>
                <w:lang w:eastAsia="ru-RU"/>
              </w:rPr>
              <w:t>2015</w:t>
            </w:r>
          </w:p>
        </w:tc>
      </w:tr>
      <w:tr w:rsidR="00AA3679" w:rsidRPr="00C51ECD" w14:paraId="48D0146E" w14:textId="77777777" w:rsidTr="00480D6D">
        <w:tc>
          <w:tcPr>
            <w:tcW w:w="2657" w:type="pct"/>
            <w:gridSpan w:val="2"/>
            <w:vAlign w:val="bottom"/>
          </w:tcPr>
          <w:p w14:paraId="6DCEEA25" w14:textId="77777777" w:rsidR="00AA3679" w:rsidRPr="00346A5D" w:rsidRDefault="00AA3679" w:rsidP="00480D6D">
            <w:pPr>
              <w:tabs>
                <w:tab w:val="left" w:pos="171"/>
              </w:tabs>
              <w:spacing w:before="80" w:after="0" w:line="220" w:lineRule="exact"/>
              <w:rPr>
                <w:rFonts w:ascii="Arial" w:eastAsia="Times New Roman" w:hAnsi="Arial" w:cs="Arial"/>
                <w:lang w:eastAsia="ru-RU"/>
              </w:rPr>
            </w:pPr>
            <w:r w:rsidRPr="00346A5D">
              <w:rPr>
                <w:rFonts w:ascii="Arial" w:hAnsi="Arial" w:cs="Arial"/>
              </w:rPr>
              <w:t xml:space="preserve">Машини для автоматизованого оброблення даних портативні вагою не більше </w:t>
            </w:r>
            <w:smartTag w:uri="urn:schemas-microsoft-com:office:smarttags" w:element="metricconverter">
              <w:smartTagPr>
                <w:attr w:name="ProductID" w:val="10 кг"/>
              </w:smartTagPr>
              <w:r w:rsidRPr="00346A5D">
                <w:rPr>
                  <w:rFonts w:ascii="Arial" w:hAnsi="Arial" w:cs="Arial"/>
                </w:rPr>
                <w:t>10 кг</w:t>
              </w:r>
            </w:smartTag>
            <w:r w:rsidRPr="00346A5D">
              <w:rPr>
                <w:rFonts w:ascii="Arial" w:hAnsi="Arial" w:cs="Arial"/>
              </w:rPr>
              <w:t>, такі як лептопи й ноутбуки; органайзери персональні цифрові (електронні секретарі) та комп’ютери подібні</w:t>
            </w:r>
          </w:p>
        </w:tc>
        <w:tc>
          <w:tcPr>
            <w:tcW w:w="469" w:type="pct"/>
            <w:tcBorders>
              <w:top w:val="single" w:sz="4" w:space="0" w:color="auto"/>
              <w:left w:val="nil"/>
              <w:bottom w:val="nil"/>
              <w:right w:val="nil"/>
            </w:tcBorders>
            <w:shd w:val="clear" w:color="000000" w:fill="auto"/>
            <w:vAlign w:val="bottom"/>
          </w:tcPr>
          <w:p w14:paraId="35F98A33" w14:textId="77777777" w:rsidR="00AA3679" w:rsidRPr="00C51ECD" w:rsidRDefault="00AA3679" w:rsidP="00480D6D">
            <w:pPr>
              <w:spacing w:before="80" w:after="60" w:line="260" w:lineRule="exact"/>
              <w:jc w:val="right"/>
              <w:rPr>
                <w:rFonts w:ascii="Arial" w:eastAsia="Times New Roman" w:hAnsi="Arial" w:cs="Arial"/>
                <w:lang w:val="ru-RU" w:eastAsia="ru-RU"/>
              </w:rPr>
            </w:pPr>
            <w:r>
              <w:rPr>
                <w:rFonts w:ascii="Arial" w:eastAsia="Times New Roman" w:hAnsi="Arial" w:cs="Arial"/>
                <w:lang w:val="ru-RU" w:eastAsia="ru-RU"/>
              </w:rPr>
              <w:t>765</w:t>
            </w:r>
          </w:p>
        </w:tc>
        <w:tc>
          <w:tcPr>
            <w:tcW w:w="469" w:type="pct"/>
            <w:tcBorders>
              <w:top w:val="single" w:sz="4" w:space="0" w:color="auto"/>
              <w:left w:val="nil"/>
              <w:bottom w:val="nil"/>
              <w:right w:val="nil"/>
            </w:tcBorders>
            <w:shd w:val="clear" w:color="000000" w:fill="auto"/>
            <w:vAlign w:val="bottom"/>
          </w:tcPr>
          <w:p w14:paraId="41378AA3" w14:textId="77777777" w:rsidR="00AA3679" w:rsidRPr="00C51ECD" w:rsidRDefault="00AA3679" w:rsidP="00480D6D">
            <w:pPr>
              <w:spacing w:before="80" w:after="60" w:line="260" w:lineRule="exact"/>
              <w:jc w:val="right"/>
              <w:rPr>
                <w:rFonts w:ascii="Arial" w:eastAsia="Times New Roman" w:hAnsi="Arial" w:cs="Arial"/>
                <w:lang w:val="ru-RU" w:eastAsia="ru-RU"/>
              </w:rPr>
            </w:pPr>
            <w:r>
              <w:rPr>
                <w:rFonts w:ascii="Arial" w:eastAsia="Times New Roman" w:hAnsi="Arial" w:cs="Arial"/>
                <w:lang w:val="ru-RU" w:eastAsia="ru-RU"/>
              </w:rPr>
              <w:t>2235</w:t>
            </w:r>
          </w:p>
        </w:tc>
        <w:tc>
          <w:tcPr>
            <w:tcW w:w="469" w:type="pct"/>
            <w:tcBorders>
              <w:top w:val="single" w:sz="4" w:space="0" w:color="auto"/>
              <w:left w:val="nil"/>
              <w:bottom w:val="nil"/>
              <w:right w:val="nil"/>
            </w:tcBorders>
            <w:shd w:val="clear" w:color="000000" w:fill="auto"/>
            <w:vAlign w:val="bottom"/>
          </w:tcPr>
          <w:p w14:paraId="0ACE6D54" w14:textId="77777777" w:rsidR="00AA3679" w:rsidRPr="00C51ECD" w:rsidRDefault="00AA3679" w:rsidP="00480D6D">
            <w:pPr>
              <w:spacing w:before="80" w:after="60" w:line="260" w:lineRule="exact"/>
              <w:jc w:val="right"/>
              <w:rPr>
                <w:rFonts w:ascii="Arial" w:eastAsia="Times New Roman" w:hAnsi="Arial" w:cs="Arial"/>
                <w:lang w:val="ru-RU" w:eastAsia="ru-RU"/>
              </w:rPr>
            </w:pPr>
            <w:r>
              <w:rPr>
                <w:rFonts w:ascii="Arial" w:eastAsia="Times New Roman" w:hAnsi="Arial" w:cs="Arial"/>
                <w:lang w:val="ru-RU" w:eastAsia="ru-RU"/>
              </w:rPr>
              <w:t>412</w:t>
            </w:r>
          </w:p>
        </w:tc>
        <w:tc>
          <w:tcPr>
            <w:tcW w:w="401" w:type="pct"/>
            <w:tcBorders>
              <w:top w:val="single" w:sz="4" w:space="0" w:color="auto"/>
              <w:left w:val="nil"/>
              <w:bottom w:val="nil"/>
              <w:right w:val="nil"/>
            </w:tcBorders>
            <w:shd w:val="clear" w:color="000000" w:fill="auto"/>
            <w:vAlign w:val="bottom"/>
          </w:tcPr>
          <w:p w14:paraId="2C44E863" w14:textId="77777777" w:rsidR="00AA3679" w:rsidRPr="00C51ECD" w:rsidRDefault="00AA3679" w:rsidP="00480D6D">
            <w:pPr>
              <w:spacing w:before="80" w:after="60" w:line="260" w:lineRule="exact"/>
              <w:jc w:val="right"/>
              <w:rPr>
                <w:rFonts w:ascii="Arial" w:eastAsia="Times New Roman" w:hAnsi="Arial" w:cs="Arial"/>
                <w:lang w:val="ru-RU" w:eastAsia="ru-RU"/>
              </w:rPr>
            </w:pPr>
            <w:r>
              <w:rPr>
                <w:rFonts w:ascii="Arial" w:eastAsia="Times New Roman" w:hAnsi="Arial" w:cs="Arial"/>
                <w:lang w:val="ru-RU" w:eastAsia="ru-RU"/>
              </w:rPr>
              <w:t>20</w:t>
            </w:r>
          </w:p>
        </w:tc>
        <w:tc>
          <w:tcPr>
            <w:tcW w:w="535" w:type="pct"/>
            <w:gridSpan w:val="2"/>
            <w:tcBorders>
              <w:top w:val="single" w:sz="4" w:space="0" w:color="auto"/>
              <w:left w:val="nil"/>
              <w:bottom w:val="nil"/>
              <w:right w:val="nil"/>
            </w:tcBorders>
            <w:shd w:val="clear" w:color="000000" w:fill="auto"/>
            <w:vAlign w:val="bottom"/>
          </w:tcPr>
          <w:p w14:paraId="6A93F2A2" w14:textId="77777777" w:rsidR="00AA3679" w:rsidRPr="0023450F" w:rsidRDefault="00AA3679" w:rsidP="00480D6D">
            <w:pPr>
              <w:spacing w:before="80" w:after="60" w:line="260" w:lineRule="exact"/>
              <w:jc w:val="right"/>
              <w:rPr>
                <w:rFonts w:ascii="Arial" w:eastAsia="Times New Roman" w:hAnsi="Arial" w:cs="Arial"/>
                <w:lang w:val="ru-RU" w:eastAsia="ru-RU"/>
              </w:rPr>
            </w:pPr>
            <w:r>
              <w:rPr>
                <w:rFonts w:ascii="Arial" w:eastAsia="Times New Roman" w:hAnsi="Arial" w:cs="Arial"/>
                <w:lang w:val="ru-RU" w:eastAsia="ru-RU"/>
              </w:rPr>
              <w:t>416</w:t>
            </w:r>
          </w:p>
        </w:tc>
      </w:tr>
      <w:tr w:rsidR="00AA3679" w:rsidRPr="00C51ECD" w14:paraId="5C67343E" w14:textId="77777777" w:rsidTr="00480D6D">
        <w:tc>
          <w:tcPr>
            <w:tcW w:w="2657" w:type="pct"/>
            <w:gridSpan w:val="2"/>
            <w:vAlign w:val="bottom"/>
          </w:tcPr>
          <w:p w14:paraId="71ACA928" w14:textId="77777777" w:rsidR="00AA3679" w:rsidRPr="00346A5D" w:rsidRDefault="00AA3679" w:rsidP="00480D6D">
            <w:pPr>
              <w:tabs>
                <w:tab w:val="left" w:pos="171"/>
              </w:tabs>
              <w:spacing w:before="80" w:after="0" w:line="220" w:lineRule="exact"/>
              <w:rPr>
                <w:rFonts w:ascii="Arial" w:eastAsia="Times New Roman" w:hAnsi="Arial" w:cs="Arial"/>
                <w:lang w:eastAsia="ru-RU"/>
              </w:rPr>
            </w:pPr>
            <w:r w:rsidRPr="00346A5D">
              <w:rPr>
                <w:rFonts w:ascii="Arial" w:hAnsi="Arial" w:cs="Arial"/>
              </w:rPr>
              <w:t>Термінали торговельні касові, банкомати та машини подібні, які  підключають до машин оброблення даних чи до мережі</w:t>
            </w:r>
          </w:p>
        </w:tc>
        <w:tc>
          <w:tcPr>
            <w:tcW w:w="469" w:type="pct"/>
            <w:tcBorders>
              <w:left w:val="nil"/>
              <w:bottom w:val="nil"/>
              <w:right w:val="nil"/>
            </w:tcBorders>
            <w:shd w:val="clear" w:color="000000" w:fill="auto"/>
            <w:vAlign w:val="bottom"/>
          </w:tcPr>
          <w:p w14:paraId="07E264A3"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snapToGrid w:val="0"/>
                <w:lang w:eastAsia="ru-RU"/>
              </w:rPr>
              <w:t>…</w:t>
            </w:r>
            <w:r w:rsidRPr="00C51ECD">
              <w:rPr>
                <w:rFonts w:ascii="Arial" w:eastAsia="Times New Roman" w:hAnsi="Arial" w:cs="Arial"/>
                <w:snapToGrid w:val="0"/>
                <w:vertAlign w:val="superscript"/>
                <w:lang w:eastAsia="ru-RU"/>
              </w:rPr>
              <w:t>1</w:t>
            </w:r>
          </w:p>
        </w:tc>
        <w:tc>
          <w:tcPr>
            <w:tcW w:w="469" w:type="pct"/>
            <w:tcBorders>
              <w:left w:val="nil"/>
              <w:bottom w:val="nil"/>
              <w:right w:val="nil"/>
            </w:tcBorders>
            <w:shd w:val="clear" w:color="000000" w:fill="auto"/>
            <w:vAlign w:val="bottom"/>
          </w:tcPr>
          <w:p w14:paraId="133B737F" w14:textId="77777777" w:rsidR="00AA3679" w:rsidRPr="00C51ECD" w:rsidRDefault="00AA3679" w:rsidP="00480D6D">
            <w:pPr>
              <w:spacing w:before="80" w:after="60" w:line="260" w:lineRule="exact"/>
              <w:jc w:val="right"/>
              <w:rPr>
                <w:rFonts w:ascii="Arial" w:eastAsia="Times New Roman" w:hAnsi="Arial" w:cs="Arial"/>
                <w:lang w:val="ru-RU" w:eastAsia="ru-RU"/>
              </w:rPr>
            </w:pPr>
            <w:r>
              <w:rPr>
                <w:rFonts w:ascii="Arial" w:eastAsia="Times New Roman" w:hAnsi="Arial" w:cs="Arial"/>
                <w:lang w:val="ru-RU" w:eastAsia="ru-RU"/>
              </w:rPr>
              <w:t>11638</w:t>
            </w:r>
          </w:p>
        </w:tc>
        <w:tc>
          <w:tcPr>
            <w:tcW w:w="469" w:type="pct"/>
            <w:tcBorders>
              <w:left w:val="nil"/>
              <w:bottom w:val="nil"/>
              <w:right w:val="nil"/>
            </w:tcBorders>
            <w:shd w:val="clear" w:color="000000" w:fill="auto"/>
            <w:vAlign w:val="bottom"/>
          </w:tcPr>
          <w:p w14:paraId="6ACA7E0A" w14:textId="77777777" w:rsidR="00AA3679" w:rsidRPr="00C51ECD" w:rsidRDefault="00AA3679" w:rsidP="00480D6D">
            <w:pPr>
              <w:spacing w:before="80" w:after="60" w:line="260" w:lineRule="exact"/>
              <w:jc w:val="right"/>
              <w:rPr>
                <w:rFonts w:ascii="Arial" w:eastAsia="Times New Roman" w:hAnsi="Arial" w:cs="Arial"/>
                <w:lang w:val="ru-RU" w:eastAsia="ru-RU"/>
              </w:rPr>
            </w:pPr>
            <w:r>
              <w:rPr>
                <w:rFonts w:ascii="Arial" w:eastAsia="Times New Roman" w:hAnsi="Arial" w:cs="Arial"/>
                <w:lang w:val="ru-RU" w:eastAsia="ru-RU"/>
              </w:rPr>
              <w:t>8020</w:t>
            </w:r>
          </w:p>
        </w:tc>
        <w:tc>
          <w:tcPr>
            <w:tcW w:w="401" w:type="pct"/>
            <w:tcBorders>
              <w:left w:val="nil"/>
              <w:bottom w:val="nil"/>
              <w:right w:val="nil"/>
            </w:tcBorders>
            <w:shd w:val="clear" w:color="000000" w:fill="auto"/>
            <w:vAlign w:val="bottom"/>
          </w:tcPr>
          <w:p w14:paraId="75523A98" w14:textId="77777777" w:rsidR="00AA3679" w:rsidRPr="00C51ECD" w:rsidRDefault="00AA3679" w:rsidP="00480D6D">
            <w:pPr>
              <w:spacing w:before="80" w:after="60" w:line="260" w:lineRule="exact"/>
              <w:jc w:val="right"/>
              <w:rPr>
                <w:rFonts w:ascii="Arial" w:eastAsia="Times New Roman" w:hAnsi="Arial" w:cs="Arial"/>
                <w:lang w:val="ru-RU" w:eastAsia="ru-RU"/>
              </w:rPr>
            </w:pPr>
            <w:r>
              <w:rPr>
                <w:rFonts w:ascii="Arial" w:eastAsia="Times New Roman" w:hAnsi="Arial" w:cs="Arial"/>
                <w:lang w:val="ru-RU" w:eastAsia="ru-RU"/>
              </w:rPr>
              <w:t>1846</w:t>
            </w:r>
          </w:p>
        </w:tc>
        <w:tc>
          <w:tcPr>
            <w:tcW w:w="535" w:type="pct"/>
            <w:gridSpan w:val="2"/>
            <w:tcBorders>
              <w:left w:val="nil"/>
              <w:bottom w:val="nil"/>
              <w:right w:val="nil"/>
            </w:tcBorders>
            <w:shd w:val="clear" w:color="000000" w:fill="auto"/>
            <w:vAlign w:val="bottom"/>
          </w:tcPr>
          <w:p w14:paraId="6E9EC7E3" w14:textId="77777777" w:rsidR="00AA3679" w:rsidRPr="0023450F" w:rsidRDefault="00AA3679" w:rsidP="00480D6D">
            <w:pPr>
              <w:spacing w:before="80" w:after="60" w:line="260" w:lineRule="exact"/>
              <w:jc w:val="right"/>
              <w:rPr>
                <w:rFonts w:ascii="Arial" w:eastAsia="Times New Roman" w:hAnsi="Arial" w:cs="Arial"/>
                <w:lang w:val="ru-RU" w:eastAsia="ru-RU"/>
              </w:rPr>
            </w:pPr>
            <w:r>
              <w:rPr>
                <w:rFonts w:ascii="Arial" w:eastAsia="Times New Roman" w:hAnsi="Arial" w:cs="Arial"/>
                <w:lang w:val="ru-RU" w:eastAsia="ru-RU"/>
              </w:rPr>
              <w:t>8077</w:t>
            </w:r>
          </w:p>
        </w:tc>
      </w:tr>
      <w:tr w:rsidR="00AA3679" w:rsidRPr="00C51ECD" w14:paraId="332DE19B" w14:textId="77777777" w:rsidTr="00480D6D">
        <w:trPr>
          <w:trHeight w:val="291"/>
        </w:trPr>
        <w:tc>
          <w:tcPr>
            <w:tcW w:w="2657" w:type="pct"/>
            <w:gridSpan w:val="2"/>
            <w:vAlign w:val="bottom"/>
          </w:tcPr>
          <w:p w14:paraId="7E4C1433" w14:textId="77777777" w:rsidR="00AA3679" w:rsidRPr="00C51ECD" w:rsidRDefault="00AA3679" w:rsidP="00480D6D">
            <w:pPr>
              <w:tabs>
                <w:tab w:val="left" w:pos="171"/>
              </w:tabs>
              <w:spacing w:before="80" w:after="60" w:line="220" w:lineRule="exact"/>
              <w:rPr>
                <w:rFonts w:ascii="Arial" w:eastAsia="Times New Roman" w:hAnsi="Arial" w:cs="Arial"/>
                <w:lang w:eastAsia="ru-RU"/>
              </w:rPr>
            </w:pPr>
            <w:r w:rsidRPr="00C51ECD">
              <w:rPr>
                <w:rFonts w:ascii="Arial" w:eastAsia="Times New Roman" w:hAnsi="Arial" w:cs="Arial"/>
                <w:lang w:eastAsia="ru-RU"/>
              </w:rPr>
              <w:t>Комп’ютери настільні</w:t>
            </w:r>
          </w:p>
        </w:tc>
        <w:tc>
          <w:tcPr>
            <w:tcW w:w="469" w:type="pct"/>
            <w:tcBorders>
              <w:left w:val="nil"/>
              <w:bottom w:val="nil"/>
              <w:right w:val="nil"/>
            </w:tcBorders>
            <w:shd w:val="clear" w:color="000000" w:fill="auto"/>
            <w:vAlign w:val="bottom"/>
          </w:tcPr>
          <w:p w14:paraId="47AFD506"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1077</w:t>
            </w:r>
          </w:p>
        </w:tc>
        <w:tc>
          <w:tcPr>
            <w:tcW w:w="469" w:type="pct"/>
            <w:tcBorders>
              <w:left w:val="nil"/>
              <w:bottom w:val="nil"/>
              <w:right w:val="nil"/>
            </w:tcBorders>
            <w:shd w:val="clear" w:color="000000" w:fill="auto"/>
            <w:vAlign w:val="bottom"/>
          </w:tcPr>
          <w:p w14:paraId="3F8C219E"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2788</w:t>
            </w:r>
          </w:p>
        </w:tc>
        <w:tc>
          <w:tcPr>
            <w:tcW w:w="469" w:type="pct"/>
            <w:tcBorders>
              <w:left w:val="nil"/>
              <w:bottom w:val="nil"/>
              <w:right w:val="nil"/>
            </w:tcBorders>
            <w:shd w:val="clear" w:color="000000" w:fill="auto"/>
            <w:vAlign w:val="bottom"/>
          </w:tcPr>
          <w:p w14:paraId="7DF28D73"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1272</w:t>
            </w:r>
          </w:p>
        </w:tc>
        <w:tc>
          <w:tcPr>
            <w:tcW w:w="401" w:type="pct"/>
            <w:tcBorders>
              <w:left w:val="nil"/>
              <w:bottom w:val="nil"/>
              <w:right w:val="nil"/>
            </w:tcBorders>
            <w:shd w:val="clear" w:color="000000" w:fill="auto"/>
            <w:vAlign w:val="bottom"/>
          </w:tcPr>
          <w:p w14:paraId="5D2979EC"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766</w:t>
            </w:r>
          </w:p>
        </w:tc>
        <w:tc>
          <w:tcPr>
            <w:tcW w:w="535" w:type="pct"/>
            <w:gridSpan w:val="2"/>
            <w:tcBorders>
              <w:left w:val="nil"/>
              <w:bottom w:val="nil"/>
              <w:right w:val="nil"/>
            </w:tcBorders>
            <w:shd w:val="clear" w:color="000000" w:fill="auto"/>
            <w:vAlign w:val="bottom"/>
          </w:tcPr>
          <w:p w14:paraId="1B374A66" w14:textId="77777777" w:rsidR="00AA3679" w:rsidRPr="00C51ECD" w:rsidRDefault="00AA3679" w:rsidP="00480D6D">
            <w:pPr>
              <w:spacing w:before="80" w:after="60" w:line="260" w:lineRule="exact"/>
              <w:jc w:val="right"/>
              <w:rPr>
                <w:rFonts w:ascii="Arial" w:eastAsia="Times New Roman" w:hAnsi="Arial" w:cs="Arial"/>
                <w:lang w:val="en-US" w:eastAsia="ru-RU"/>
              </w:rPr>
            </w:pPr>
            <w:r w:rsidRPr="00C51ECD">
              <w:rPr>
                <w:rFonts w:ascii="Arial" w:eastAsia="Times New Roman" w:hAnsi="Arial" w:cs="Arial"/>
                <w:lang w:val="en-US" w:eastAsia="ru-RU"/>
              </w:rPr>
              <w:t>1222</w:t>
            </w:r>
          </w:p>
        </w:tc>
      </w:tr>
      <w:tr w:rsidR="00AA3679" w:rsidRPr="00C51ECD" w14:paraId="28ACB08D" w14:textId="77777777" w:rsidTr="00480D6D">
        <w:tc>
          <w:tcPr>
            <w:tcW w:w="2657" w:type="pct"/>
            <w:gridSpan w:val="2"/>
            <w:vAlign w:val="bottom"/>
          </w:tcPr>
          <w:p w14:paraId="0234B3C8" w14:textId="77777777" w:rsidR="00AA3679" w:rsidRPr="00C51ECD" w:rsidRDefault="00AA3679" w:rsidP="00480D6D">
            <w:pPr>
              <w:tabs>
                <w:tab w:val="left" w:pos="171"/>
              </w:tabs>
              <w:spacing w:before="80" w:after="0" w:line="220" w:lineRule="exact"/>
              <w:rPr>
                <w:rFonts w:ascii="Arial" w:eastAsia="Times New Roman" w:hAnsi="Arial" w:cs="Arial"/>
                <w:lang w:eastAsia="ru-RU"/>
              </w:rPr>
            </w:pPr>
            <w:r w:rsidRPr="00C51ECD">
              <w:rPr>
                <w:rFonts w:ascii="Arial" w:eastAsia="Times New Roman" w:hAnsi="Arial" w:cs="Arial"/>
                <w:lang w:eastAsia="ru-RU"/>
              </w:rPr>
              <w:t>Машини для автоматизованого оброблення даних цифрові у вигляді систем</w:t>
            </w:r>
          </w:p>
        </w:tc>
        <w:tc>
          <w:tcPr>
            <w:tcW w:w="469" w:type="pct"/>
            <w:tcBorders>
              <w:top w:val="nil"/>
              <w:left w:val="nil"/>
              <w:bottom w:val="nil"/>
              <w:right w:val="nil"/>
            </w:tcBorders>
            <w:shd w:val="clear" w:color="000000" w:fill="auto"/>
            <w:vAlign w:val="bottom"/>
          </w:tcPr>
          <w:p w14:paraId="3AE1A32C"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1484</w:t>
            </w:r>
          </w:p>
        </w:tc>
        <w:tc>
          <w:tcPr>
            <w:tcW w:w="469" w:type="pct"/>
            <w:tcBorders>
              <w:top w:val="nil"/>
              <w:left w:val="nil"/>
              <w:bottom w:val="nil"/>
              <w:right w:val="nil"/>
            </w:tcBorders>
            <w:shd w:val="clear" w:color="000000" w:fill="auto"/>
            <w:vAlign w:val="bottom"/>
          </w:tcPr>
          <w:p w14:paraId="7D3DAC92"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728</w:t>
            </w:r>
          </w:p>
        </w:tc>
        <w:tc>
          <w:tcPr>
            <w:tcW w:w="469" w:type="pct"/>
            <w:tcBorders>
              <w:top w:val="nil"/>
              <w:left w:val="nil"/>
              <w:bottom w:val="nil"/>
              <w:right w:val="nil"/>
            </w:tcBorders>
            <w:shd w:val="clear" w:color="000000" w:fill="auto"/>
            <w:vAlign w:val="bottom"/>
          </w:tcPr>
          <w:p w14:paraId="421248DC"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1402</w:t>
            </w:r>
          </w:p>
        </w:tc>
        <w:tc>
          <w:tcPr>
            <w:tcW w:w="401" w:type="pct"/>
            <w:tcBorders>
              <w:top w:val="nil"/>
              <w:left w:val="nil"/>
              <w:bottom w:val="nil"/>
              <w:right w:val="nil"/>
            </w:tcBorders>
            <w:shd w:val="clear" w:color="000000" w:fill="auto"/>
            <w:vAlign w:val="bottom"/>
          </w:tcPr>
          <w:p w14:paraId="52820872"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1254</w:t>
            </w:r>
          </w:p>
        </w:tc>
        <w:tc>
          <w:tcPr>
            <w:tcW w:w="535" w:type="pct"/>
            <w:gridSpan w:val="2"/>
            <w:tcBorders>
              <w:top w:val="nil"/>
              <w:left w:val="nil"/>
              <w:bottom w:val="nil"/>
              <w:right w:val="nil"/>
            </w:tcBorders>
            <w:shd w:val="clear" w:color="000000" w:fill="auto"/>
            <w:vAlign w:val="bottom"/>
          </w:tcPr>
          <w:p w14:paraId="618AE629"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eastAsia="ru-RU"/>
              </w:rPr>
              <w:t>478</w:t>
            </w:r>
          </w:p>
        </w:tc>
      </w:tr>
      <w:tr w:rsidR="00AA3679" w:rsidRPr="00C51ECD" w14:paraId="10CA9E13" w14:textId="77777777" w:rsidTr="00480D6D">
        <w:tc>
          <w:tcPr>
            <w:tcW w:w="2657" w:type="pct"/>
            <w:gridSpan w:val="2"/>
            <w:vAlign w:val="bottom"/>
          </w:tcPr>
          <w:p w14:paraId="03FDDC28" w14:textId="77777777" w:rsidR="00AA3679" w:rsidRPr="00C51ECD" w:rsidRDefault="00AA3679" w:rsidP="00480D6D">
            <w:pPr>
              <w:tabs>
                <w:tab w:val="left" w:pos="171"/>
              </w:tabs>
              <w:spacing w:before="80" w:after="0" w:line="220" w:lineRule="exact"/>
              <w:rPr>
                <w:rFonts w:ascii="Arial" w:eastAsia="Times New Roman" w:hAnsi="Arial" w:cs="Arial"/>
                <w:lang w:eastAsia="ru-RU"/>
              </w:rPr>
            </w:pPr>
            <w:r w:rsidRPr="00C51ECD">
              <w:rPr>
                <w:rFonts w:ascii="Arial" w:eastAsia="Times New Roman" w:hAnsi="Arial" w:cs="Arial"/>
                <w:lang w:eastAsia="ru-RU"/>
              </w:rPr>
              <w:t>Машини для автоматизованого оброблення даних цифрові інші, що містять або не містять в одному корпусі один або два з таких пристроїв, як пристрої запам’ятовуючі, пристрої введення, пристрої виведення</w:t>
            </w:r>
          </w:p>
        </w:tc>
        <w:tc>
          <w:tcPr>
            <w:tcW w:w="469" w:type="pct"/>
            <w:tcBorders>
              <w:top w:val="nil"/>
              <w:left w:val="nil"/>
              <w:bottom w:val="nil"/>
              <w:right w:val="nil"/>
            </w:tcBorders>
            <w:shd w:val="clear" w:color="000000" w:fill="auto"/>
            <w:vAlign w:val="bottom"/>
          </w:tcPr>
          <w:p w14:paraId="3CF39038"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15602</w:t>
            </w:r>
          </w:p>
        </w:tc>
        <w:tc>
          <w:tcPr>
            <w:tcW w:w="469" w:type="pct"/>
            <w:tcBorders>
              <w:top w:val="nil"/>
              <w:left w:val="nil"/>
              <w:bottom w:val="nil"/>
              <w:right w:val="nil"/>
            </w:tcBorders>
            <w:shd w:val="clear" w:color="000000" w:fill="auto"/>
            <w:vAlign w:val="bottom"/>
          </w:tcPr>
          <w:p w14:paraId="66F09C31"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164</w:t>
            </w:r>
          </w:p>
        </w:tc>
        <w:tc>
          <w:tcPr>
            <w:tcW w:w="469" w:type="pct"/>
            <w:tcBorders>
              <w:top w:val="nil"/>
              <w:left w:val="nil"/>
              <w:bottom w:val="nil"/>
              <w:right w:val="nil"/>
            </w:tcBorders>
            <w:shd w:val="clear" w:color="000000" w:fill="auto"/>
            <w:vAlign w:val="bottom"/>
          </w:tcPr>
          <w:p w14:paraId="37A4FA90"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484</w:t>
            </w:r>
          </w:p>
        </w:tc>
        <w:tc>
          <w:tcPr>
            <w:tcW w:w="401" w:type="pct"/>
            <w:tcBorders>
              <w:top w:val="nil"/>
              <w:left w:val="nil"/>
              <w:bottom w:val="nil"/>
              <w:right w:val="nil"/>
            </w:tcBorders>
            <w:shd w:val="clear" w:color="000000" w:fill="auto"/>
            <w:vAlign w:val="bottom"/>
          </w:tcPr>
          <w:p w14:paraId="4F2D3C54"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249</w:t>
            </w:r>
          </w:p>
        </w:tc>
        <w:tc>
          <w:tcPr>
            <w:tcW w:w="535" w:type="pct"/>
            <w:gridSpan w:val="2"/>
            <w:tcBorders>
              <w:top w:val="nil"/>
              <w:left w:val="nil"/>
              <w:bottom w:val="nil"/>
              <w:right w:val="nil"/>
            </w:tcBorders>
            <w:shd w:val="clear" w:color="000000" w:fill="auto"/>
            <w:vAlign w:val="bottom"/>
          </w:tcPr>
          <w:p w14:paraId="15705070"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eastAsia="ru-RU"/>
              </w:rPr>
              <w:t>134</w:t>
            </w:r>
          </w:p>
        </w:tc>
      </w:tr>
      <w:tr w:rsidR="00AA3679" w:rsidRPr="00C51ECD" w14:paraId="7AFDE740" w14:textId="77777777" w:rsidTr="00480D6D">
        <w:tc>
          <w:tcPr>
            <w:tcW w:w="2657" w:type="pct"/>
            <w:gridSpan w:val="2"/>
            <w:vAlign w:val="bottom"/>
          </w:tcPr>
          <w:p w14:paraId="481EFA05" w14:textId="77777777" w:rsidR="00AA3679" w:rsidRPr="00C51ECD" w:rsidRDefault="00AA3679" w:rsidP="00480D6D">
            <w:pPr>
              <w:tabs>
                <w:tab w:val="left" w:pos="171"/>
              </w:tabs>
              <w:spacing w:before="80" w:after="0" w:line="220" w:lineRule="exact"/>
              <w:rPr>
                <w:rFonts w:ascii="Arial" w:eastAsia="Times New Roman" w:hAnsi="Arial" w:cs="Arial"/>
                <w:lang w:eastAsia="ru-RU"/>
              </w:rPr>
            </w:pPr>
            <w:r w:rsidRPr="00C51ECD">
              <w:rPr>
                <w:rFonts w:ascii="Arial" w:eastAsia="Times New Roman" w:hAnsi="Arial" w:cs="Arial"/>
                <w:lang w:eastAsia="ru-RU"/>
              </w:rPr>
              <w:t>Пристрої введення або пристрої виведення інші, що містять або не містять в одному корпусі запам'ятовувальні пристрої</w:t>
            </w:r>
          </w:p>
        </w:tc>
        <w:tc>
          <w:tcPr>
            <w:tcW w:w="469" w:type="pct"/>
            <w:tcBorders>
              <w:top w:val="nil"/>
              <w:left w:val="nil"/>
              <w:bottom w:val="nil"/>
              <w:right w:val="nil"/>
            </w:tcBorders>
            <w:shd w:val="clear" w:color="000000" w:fill="auto"/>
            <w:vAlign w:val="bottom"/>
          </w:tcPr>
          <w:p w14:paraId="676A77B8"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10247</w:t>
            </w:r>
          </w:p>
        </w:tc>
        <w:tc>
          <w:tcPr>
            <w:tcW w:w="469" w:type="pct"/>
            <w:tcBorders>
              <w:top w:val="nil"/>
              <w:left w:val="nil"/>
              <w:bottom w:val="nil"/>
              <w:right w:val="nil"/>
            </w:tcBorders>
            <w:shd w:val="clear" w:color="000000" w:fill="auto"/>
            <w:vAlign w:val="bottom"/>
          </w:tcPr>
          <w:p w14:paraId="7A7FA8E1"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10838</w:t>
            </w:r>
          </w:p>
        </w:tc>
        <w:tc>
          <w:tcPr>
            <w:tcW w:w="469" w:type="pct"/>
            <w:tcBorders>
              <w:top w:val="nil"/>
              <w:left w:val="nil"/>
              <w:bottom w:val="nil"/>
              <w:right w:val="nil"/>
            </w:tcBorders>
            <w:shd w:val="clear" w:color="000000" w:fill="auto"/>
            <w:vAlign w:val="bottom"/>
          </w:tcPr>
          <w:p w14:paraId="0E7EB42E"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33551</w:t>
            </w:r>
          </w:p>
        </w:tc>
        <w:tc>
          <w:tcPr>
            <w:tcW w:w="401" w:type="pct"/>
            <w:tcBorders>
              <w:top w:val="nil"/>
              <w:left w:val="nil"/>
              <w:bottom w:val="nil"/>
              <w:right w:val="nil"/>
            </w:tcBorders>
            <w:shd w:val="clear" w:color="000000" w:fill="auto"/>
            <w:vAlign w:val="bottom"/>
          </w:tcPr>
          <w:p w14:paraId="2DD306AE"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7312</w:t>
            </w:r>
          </w:p>
        </w:tc>
        <w:tc>
          <w:tcPr>
            <w:tcW w:w="535" w:type="pct"/>
            <w:gridSpan w:val="2"/>
            <w:tcBorders>
              <w:top w:val="nil"/>
              <w:left w:val="nil"/>
              <w:bottom w:val="nil"/>
              <w:right w:val="nil"/>
            </w:tcBorders>
            <w:shd w:val="clear" w:color="000000" w:fill="auto"/>
            <w:vAlign w:val="bottom"/>
          </w:tcPr>
          <w:p w14:paraId="13B3FD02"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eastAsia="ru-RU"/>
              </w:rPr>
              <w:t>6577</w:t>
            </w:r>
          </w:p>
        </w:tc>
      </w:tr>
      <w:tr w:rsidR="00AA3679" w:rsidRPr="00C51ECD" w14:paraId="7D5175F8" w14:textId="77777777" w:rsidTr="00480D6D">
        <w:tc>
          <w:tcPr>
            <w:tcW w:w="2657" w:type="pct"/>
            <w:gridSpan w:val="2"/>
            <w:vAlign w:val="bottom"/>
          </w:tcPr>
          <w:p w14:paraId="799D84EC" w14:textId="77777777" w:rsidR="00AA3679" w:rsidRPr="00C51ECD" w:rsidRDefault="00AA3679" w:rsidP="00AA3679">
            <w:pPr>
              <w:tabs>
                <w:tab w:val="left" w:pos="171"/>
              </w:tabs>
              <w:spacing w:before="80" w:after="0" w:line="220" w:lineRule="exact"/>
              <w:rPr>
                <w:rFonts w:ascii="Arial" w:eastAsia="Times New Roman" w:hAnsi="Arial" w:cs="Arial"/>
                <w:lang w:eastAsia="ru-RU"/>
              </w:rPr>
            </w:pPr>
            <w:r w:rsidRPr="00C51ECD">
              <w:rPr>
                <w:rFonts w:ascii="Arial" w:eastAsia="Times New Roman" w:hAnsi="Arial" w:cs="Arial"/>
                <w:lang w:eastAsia="ru-RU"/>
              </w:rPr>
              <w:t>Пристрої машин для автоматизованого оброблення даних інші (крім обладнання комунікаційного мережевого (наприклад, концентраторів (хабів), маршрутизаторів сигналу (роутерів), шлюзів) для забезпечення функціонування мереж глобального доступу (WANS) та мереж локального доступу (LANS); плат звукових, відеоплат, плат машин для автоматизованого оброблення даних мережевих)</w:t>
            </w:r>
          </w:p>
        </w:tc>
        <w:tc>
          <w:tcPr>
            <w:tcW w:w="469" w:type="pct"/>
            <w:tcBorders>
              <w:top w:val="nil"/>
              <w:left w:val="nil"/>
              <w:bottom w:val="nil"/>
              <w:right w:val="nil"/>
            </w:tcBorders>
            <w:shd w:val="clear" w:color="000000" w:fill="auto"/>
            <w:vAlign w:val="bottom"/>
          </w:tcPr>
          <w:p w14:paraId="2B01498C"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snapToGrid w:val="0"/>
                <w:lang w:eastAsia="ru-RU"/>
              </w:rPr>
              <w:t>…</w:t>
            </w:r>
            <w:r w:rsidRPr="00C51ECD">
              <w:rPr>
                <w:rFonts w:ascii="Arial" w:eastAsia="Times New Roman" w:hAnsi="Arial" w:cs="Arial"/>
                <w:snapToGrid w:val="0"/>
                <w:vertAlign w:val="superscript"/>
                <w:lang w:eastAsia="ru-RU"/>
              </w:rPr>
              <w:t>1</w:t>
            </w:r>
          </w:p>
        </w:tc>
        <w:tc>
          <w:tcPr>
            <w:tcW w:w="469" w:type="pct"/>
            <w:tcBorders>
              <w:top w:val="nil"/>
              <w:left w:val="nil"/>
              <w:bottom w:val="nil"/>
              <w:right w:val="nil"/>
            </w:tcBorders>
            <w:shd w:val="clear" w:color="000000" w:fill="auto"/>
            <w:vAlign w:val="bottom"/>
          </w:tcPr>
          <w:p w14:paraId="6B6F446B"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13236</w:t>
            </w:r>
          </w:p>
        </w:tc>
        <w:tc>
          <w:tcPr>
            <w:tcW w:w="469" w:type="pct"/>
            <w:tcBorders>
              <w:top w:val="nil"/>
              <w:left w:val="nil"/>
              <w:bottom w:val="nil"/>
              <w:right w:val="nil"/>
            </w:tcBorders>
            <w:shd w:val="clear" w:color="000000" w:fill="auto"/>
            <w:vAlign w:val="bottom"/>
          </w:tcPr>
          <w:p w14:paraId="26A09E6E"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1229</w:t>
            </w:r>
          </w:p>
        </w:tc>
        <w:tc>
          <w:tcPr>
            <w:tcW w:w="401" w:type="pct"/>
            <w:tcBorders>
              <w:top w:val="nil"/>
              <w:left w:val="nil"/>
              <w:bottom w:val="nil"/>
              <w:right w:val="nil"/>
            </w:tcBorders>
            <w:shd w:val="clear" w:color="000000" w:fill="auto"/>
            <w:vAlign w:val="bottom"/>
          </w:tcPr>
          <w:p w14:paraId="7AEAA89D"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3054</w:t>
            </w:r>
          </w:p>
        </w:tc>
        <w:tc>
          <w:tcPr>
            <w:tcW w:w="535" w:type="pct"/>
            <w:gridSpan w:val="2"/>
            <w:tcBorders>
              <w:top w:val="nil"/>
              <w:left w:val="nil"/>
              <w:bottom w:val="nil"/>
              <w:right w:val="nil"/>
            </w:tcBorders>
            <w:shd w:val="clear" w:color="000000" w:fill="auto"/>
            <w:vAlign w:val="bottom"/>
          </w:tcPr>
          <w:p w14:paraId="17539A41"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eastAsia="ru-RU"/>
              </w:rPr>
              <w:t>3534</w:t>
            </w:r>
          </w:p>
        </w:tc>
      </w:tr>
      <w:tr w:rsidR="00AA3679" w:rsidRPr="00C51ECD" w14:paraId="5D47D5E3" w14:textId="77777777" w:rsidTr="00480D6D">
        <w:tblPrEx>
          <w:tblLook w:val="01E0" w:firstRow="1" w:lastRow="1" w:firstColumn="1" w:lastColumn="1" w:noHBand="0" w:noVBand="0"/>
        </w:tblPrEx>
        <w:trPr>
          <w:gridAfter w:val="1"/>
          <w:wAfter w:w="25" w:type="pct"/>
          <w:hidden/>
        </w:trPr>
        <w:tc>
          <w:tcPr>
            <w:tcW w:w="547" w:type="pct"/>
            <w:shd w:val="clear" w:color="auto" w:fill="auto"/>
          </w:tcPr>
          <w:p w14:paraId="39279A70" w14:textId="77777777" w:rsidR="00AA3679" w:rsidRPr="00C51ECD" w:rsidRDefault="00AA3679" w:rsidP="00480D6D">
            <w:pPr>
              <w:pageBreakBefore/>
              <w:spacing w:after="0" w:line="240" w:lineRule="auto"/>
              <w:rPr>
                <w:rFonts w:ascii="Arial" w:eastAsia="Times New Roman" w:hAnsi="Arial" w:cs="Arial"/>
                <w:b/>
                <w:sz w:val="24"/>
                <w:szCs w:val="24"/>
                <w:lang w:eastAsia="ru-RU"/>
              </w:rPr>
            </w:pPr>
            <w:r w:rsidRPr="00C51ECD">
              <w:rPr>
                <w:rFonts w:ascii="Times New Roman" w:eastAsia="Times New Roman" w:hAnsi="Times New Roman" w:cs="Times New Roman"/>
                <w:vanish/>
                <w:sz w:val="20"/>
                <w:szCs w:val="20"/>
                <w:lang w:val="ru-RU" w:eastAsia="ru-RU"/>
              </w:rPr>
              <w:lastRenderedPageBreak/>
              <w:br w:type="page"/>
            </w:r>
            <w:r w:rsidRPr="00C51ECD">
              <w:rPr>
                <w:rFonts w:ascii="Arial" w:eastAsia="Times New Roman" w:hAnsi="Arial" w:cs="Arial"/>
                <w:b/>
                <w:sz w:val="24"/>
                <w:szCs w:val="24"/>
                <w:lang w:eastAsia="ru-RU"/>
              </w:rPr>
              <w:t>1</w:t>
            </w:r>
            <w:r>
              <w:rPr>
                <w:rFonts w:ascii="Arial" w:eastAsia="Times New Roman" w:hAnsi="Arial" w:cs="Arial"/>
                <w:b/>
                <w:sz w:val="24"/>
                <w:szCs w:val="24"/>
                <w:lang w:eastAsia="ru-RU"/>
              </w:rPr>
              <w:t>7</w:t>
            </w:r>
            <w:r w:rsidRPr="00C51ECD">
              <w:rPr>
                <w:rFonts w:ascii="Arial" w:eastAsia="Times New Roman" w:hAnsi="Arial" w:cs="Arial"/>
                <w:b/>
                <w:sz w:val="24"/>
                <w:szCs w:val="24"/>
                <w:lang w:eastAsia="ru-RU"/>
              </w:rPr>
              <w:t>.</w:t>
            </w:r>
            <w:r>
              <w:rPr>
                <w:rFonts w:ascii="Arial" w:eastAsia="Times New Roman" w:hAnsi="Arial" w:cs="Arial"/>
                <w:b/>
                <w:sz w:val="24"/>
                <w:szCs w:val="24"/>
                <w:lang w:eastAsia="ru-RU"/>
              </w:rPr>
              <w:t>9</w:t>
            </w:r>
            <w:r w:rsidRPr="00C51ECD">
              <w:rPr>
                <w:rFonts w:ascii="Arial" w:eastAsia="Times New Roman" w:hAnsi="Arial" w:cs="Arial"/>
                <w:b/>
                <w:sz w:val="24"/>
                <w:szCs w:val="24"/>
                <w:lang w:eastAsia="ru-RU"/>
              </w:rPr>
              <w:t>.</w:t>
            </w:r>
          </w:p>
        </w:tc>
        <w:tc>
          <w:tcPr>
            <w:tcW w:w="4428" w:type="pct"/>
            <w:gridSpan w:val="6"/>
            <w:shd w:val="clear" w:color="auto" w:fill="auto"/>
          </w:tcPr>
          <w:p w14:paraId="3F5C9188" w14:textId="77777777" w:rsidR="00AA3679" w:rsidRPr="00C51ECD" w:rsidRDefault="00AA3679" w:rsidP="00480D6D">
            <w:pPr>
              <w:spacing w:before="40" w:after="0" w:line="240" w:lineRule="auto"/>
              <w:rPr>
                <w:rFonts w:ascii="Arial" w:eastAsia="Times New Roman" w:hAnsi="Arial" w:cs="Arial"/>
                <w:b/>
                <w:sz w:val="24"/>
                <w:szCs w:val="24"/>
                <w:lang w:eastAsia="ru-RU"/>
              </w:rPr>
            </w:pPr>
            <w:r w:rsidRPr="00C51ECD">
              <w:rPr>
                <w:rFonts w:ascii="Arial" w:eastAsia="Times New Roman" w:hAnsi="Arial" w:cs="Arial"/>
                <w:b/>
                <w:sz w:val="24"/>
                <w:szCs w:val="24"/>
                <w:lang w:eastAsia="ru-RU"/>
              </w:rPr>
              <w:t>Виробництво обладнання зв’язку</w:t>
            </w:r>
          </w:p>
        </w:tc>
      </w:tr>
      <w:tr w:rsidR="00AA3679" w:rsidRPr="00C51ECD" w14:paraId="0DEA3B28" w14:textId="77777777" w:rsidTr="00480D6D">
        <w:tblPrEx>
          <w:tblLook w:val="01E0" w:firstRow="1" w:lastRow="1" w:firstColumn="1" w:lastColumn="1" w:noHBand="0" w:noVBand="0"/>
        </w:tblPrEx>
        <w:trPr>
          <w:gridAfter w:val="1"/>
          <w:wAfter w:w="25" w:type="pct"/>
        </w:trPr>
        <w:tc>
          <w:tcPr>
            <w:tcW w:w="547" w:type="pct"/>
            <w:shd w:val="clear" w:color="auto" w:fill="auto"/>
          </w:tcPr>
          <w:p w14:paraId="27E54A3F" w14:textId="77777777" w:rsidR="00AA3679" w:rsidRPr="00C51ECD" w:rsidRDefault="00AA3679" w:rsidP="00480D6D">
            <w:pPr>
              <w:spacing w:after="40" w:line="240" w:lineRule="exact"/>
              <w:rPr>
                <w:rFonts w:ascii="Arial" w:eastAsia="Times New Roman" w:hAnsi="Arial" w:cs="Arial"/>
                <w:b/>
                <w:i/>
                <w:lang w:eastAsia="ru-RU"/>
              </w:rPr>
            </w:pPr>
          </w:p>
        </w:tc>
        <w:tc>
          <w:tcPr>
            <w:tcW w:w="4428" w:type="pct"/>
            <w:gridSpan w:val="6"/>
            <w:shd w:val="clear" w:color="auto" w:fill="auto"/>
          </w:tcPr>
          <w:p w14:paraId="225E1221" w14:textId="77777777" w:rsidR="00AA3679" w:rsidRPr="00C51ECD" w:rsidRDefault="00AA3679" w:rsidP="00480D6D">
            <w:pPr>
              <w:spacing w:after="40" w:line="240" w:lineRule="exact"/>
              <w:rPr>
                <w:rFonts w:ascii="Arial" w:eastAsia="Times New Roman" w:hAnsi="Arial" w:cs="Arial"/>
                <w:b/>
                <w:i/>
                <w:lang w:eastAsia="ru-RU"/>
              </w:rPr>
            </w:pPr>
            <w:r w:rsidRPr="00C51ECD">
              <w:rPr>
                <w:rFonts w:ascii="Arial" w:eastAsia="Times New Roman" w:hAnsi="Arial" w:cs="Arial"/>
                <w:i/>
                <w:lang w:eastAsia="ru-RU"/>
              </w:rPr>
              <w:t xml:space="preserve">Output </w:t>
            </w:r>
            <w:r w:rsidRPr="00C51ECD">
              <w:rPr>
                <w:rFonts w:ascii="Arial,Bold" w:eastAsia="Times New Roman" w:hAnsi="Arial,Bold" w:cs="Arial,Bold"/>
                <w:bCs/>
                <w:i/>
                <w:lang w:eastAsia="uk-UA"/>
              </w:rPr>
              <w:t>of communication equipment</w:t>
            </w:r>
          </w:p>
        </w:tc>
      </w:tr>
    </w:tbl>
    <w:p w14:paraId="75042180" w14:textId="77777777" w:rsidR="00B032E1" w:rsidRDefault="00B032E1" w:rsidP="00AA3679">
      <w:pPr>
        <w:spacing w:after="0" w:line="240" w:lineRule="auto"/>
        <w:jc w:val="right"/>
        <w:rPr>
          <w:rFonts w:ascii="Arial" w:eastAsia="Times New Roman" w:hAnsi="Arial" w:cs="Arial"/>
          <w:i/>
          <w:lang w:eastAsia="ru-RU"/>
        </w:rPr>
      </w:pPr>
    </w:p>
    <w:p w14:paraId="6DEC25BA" w14:textId="77777777" w:rsidR="00AA3679" w:rsidRPr="00B032E1" w:rsidRDefault="00AA3679" w:rsidP="00AA3679">
      <w:pPr>
        <w:spacing w:after="0" w:line="240" w:lineRule="auto"/>
        <w:jc w:val="right"/>
        <w:rPr>
          <w:rFonts w:ascii="Arial" w:eastAsia="Times New Roman" w:hAnsi="Arial" w:cs="Arial"/>
          <w:i/>
          <w:sz w:val="20"/>
          <w:szCs w:val="20"/>
          <w:lang w:eastAsia="ru-RU"/>
        </w:rPr>
      </w:pPr>
      <w:r w:rsidRPr="00B032E1">
        <w:rPr>
          <w:rFonts w:ascii="Arial" w:eastAsia="Times New Roman" w:hAnsi="Arial" w:cs="Arial"/>
          <w:i/>
          <w:sz w:val="20"/>
          <w:szCs w:val="20"/>
          <w:lang w:eastAsia="ru-RU"/>
        </w:rPr>
        <w:t>(шт)</w:t>
      </w:r>
    </w:p>
    <w:tbl>
      <w:tblPr>
        <w:tblW w:w="5000" w:type="pct"/>
        <w:tblLook w:val="0000" w:firstRow="0" w:lastRow="0" w:firstColumn="0" w:lastColumn="0" w:noHBand="0" w:noVBand="0"/>
      </w:tblPr>
      <w:tblGrid>
        <w:gridCol w:w="3702"/>
        <w:gridCol w:w="1074"/>
        <w:gridCol w:w="1074"/>
        <w:gridCol w:w="1074"/>
        <w:gridCol w:w="1074"/>
        <w:gridCol w:w="1072"/>
      </w:tblGrid>
      <w:tr w:rsidR="00AA3679" w:rsidRPr="00C51ECD" w14:paraId="50C051A2" w14:textId="77777777" w:rsidTr="00BE52C2">
        <w:tc>
          <w:tcPr>
            <w:tcW w:w="2041" w:type="pct"/>
            <w:tcBorders>
              <w:top w:val="single" w:sz="4" w:space="0" w:color="auto"/>
              <w:bottom w:val="single" w:sz="4" w:space="0" w:color="auto"/>
              <w:right w:val="single" w:sz="4" w:space="0" w:color="auto"/>
            </w:tcBorders>
            <w:vAlign w:val="center"/>
          </w:tcPr>
          <w:p w14:paraId="17703341" w14:textId="77777777" w:rsidR="00AA3679" w:rsidRPr="00C51ECD" w:rsidRDefault="00AA3679" w:rsidP="00480D6D">
            <w:pPr>
              <w:spacing w:before="60" w:after="60" w:line="240" w:lineRule="auto"/>
              <w:rPr>
                <w:rFonts w:ascii="Arial" w:eastAsia="Times New Roman" w:hAnsi="Arial" w:cs="Arial"/>
                <w:lang w:eastAsia="ru-RU"/>
              </w:rPr>
            </w:pPr>
          </w:p>
        </w:tc>
        <w:tc>
          <w:tcPr>
            <w:tcW w:w="592" w:type="pct"/>
            <w:tcBorders>
              <w:top w:val="single" w:sz="4" w:space="0" w:color="auto"/>
              <w:left w:val="single" w:sz="4" w:space="0" w:color="auto"/>
              <w:bottom w:val="single" w:sz="4" w:space="0" w:color="auto"/>
              <w:right w:val="single" w:sz="4" w:space="0" w:color="auto"/>
            </w:tcBorders>
            <w:vAlign w:val="center"/>
          </w:tcPr>
          <w:p w14:paraId="466B00A1"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2011</w:t>
            </w:r>
          </w:p>
        </w:tc>
        <w:tc>
          <w:tcPr>
            <w:tcW w:w="592" w:type="pct"/>
            <w:tcBorders>
              <w:top w:val="single" w:sz="4" w:space="0" w:color="auto"/>
              <w:left w:val="single" w:sz="4" w:space="0" w:color="auto"/>
              <w:bottom w:val="single" w:sz="4" w:space="0" w:color="auto"/>
              <w:right w:val="single" w:sz="4" w:space="0" w:color="auto"/>
            </w:tcBorders>
            <w:vAlign w:val="center"/>
          </w:tcPr>
          <w:p w14:paraId="12040D4A"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2012</w:t>
            </w: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407E7978"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2013</w:t>
            </w:r>
          </w:p>
        </w:tc>
        <w:tc>
          <w:tcPr>
            <w:tcW w:w="592" w:type="pct"/>
            <w:tcBorders>
              <w:top w:val="single" w:sz="4" w:space="0" w:color="auto"/>
              <w:left w:val="single" w:sz="4" w:space="0" w:color="auto"/>
              <w:bottom w:val="single" w:sz="4" w:space="0" w:color="auto"/>
            </w:tcBorders>
            <w:shd w:val="clear" w:color="auto" w:fill="auto"/>
            <w:vAlign w:val="center"/>
          </w:tcPr>
          <w:p w14:paraId="4F06C32A"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2014</w:t>
            </w:r>
          </w:p>
        </w:tc>
        <w:tc>
          <w:tcPr>
            <w:tcW w:w="592" w:type="pct"/>
            <w:tcBorders>
              <w:top w:val="single" w:sz="4" w:space="0" w:color="auto"/>
              <w:left w:val="single" w:sz="4" w:space="0" w:color="auto"/>
              <w:bottom w:val="single" w:sz="4" w:space="0" w:color="auto"/>
            </w:tcBorders>
          </w:tcPr>
          <w:p w14:paraId="517A028A"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2015</w:t>
            </w:r>
          </w:p>
        </w:tc>
      </w:tr>
      <w:tr w:rsidR="00AA3679" w:rsidRPr="00C51ECD" w14:paraId="009F4981" w14:textId="77777777" w:rsidTr="00BE52C2">
        <w:tc>
          <w:tcPr>
            <w:tcW w:w="2041" w:type="pct"/>
            <w:vAlign w:val="bottom"/>
          </w:tcPr>
          <w:p w14:paraId="7D088419" w14:textId="77777777" w:rsidR="00AA3679" w:rsidRPr="00C51ECD" w:rsidRDefault="00AA3679" w:rsidP="00480D6D">
            <w:pPr>
              <w:keepNext/>
              <w:tabs>
                <w:tab w:val="decimal" w:pos="4111"/>
                <w:tab w:val="decimal" w:pos="5954"/>
                <w:tab w:val="decimal" w:pos="8080"/>
              </w:tabs>
              <w:spacing w:before="60" w:after="80" w:line="260" w:lineRule="exact"/>
              <w:outlineLvl w:val="0"/>
              <w:rPr>
                <w:rFonts w:ascii="Arial" w:eastAsia="Times New Roman" w:hAnsi="Arial" w:cs="Arial"/>
                <w:b/>
                <w:vertAlign w:val="superscript"/>
                <w:lang w:eastAsia="ru-RU"/>
              </w:rPr>
            </w:pPr>
            <w:r w:rsidRPr="00C51ECD">
              <w:rPr>
                <w:rFonts w:ascii="Arial" w:eastAsia="Times New Roman" w:hAnsi="Arial" w:cs="Arial"/>
                <w:lang w:eastAsia="ru-RU"/>
              </w:rPr>
              <w:t>Апаратура передавальна для радіомовлення та телебачення, до складу якої входять приймальні пристрої</w:t>
            </w:r>
          </w:p>
        </w:tc>
        <w:tc>
          <w:tcPr>
            <w:tcW w:w="592" w:type="pct"/>
            <w:tcBorders>
              <w:top w:val="single" w:sz="4" w:space="0" w:color="auto"/>
              <w:left w:val="nil"/>
              <w:bottom w:val="nil"/>
              <w:right w:val="nil"/>
            </w:tcBorders>
            <w:shd w:val="clear" w:color="000000" w:fill="auto"/>
            <w:vAlign w:val="bottom"/>
          </w:tcPr>
          <w:p w14:paraId="4AC0A187" w14:textId="77777777" w:rsidR="00AA3679" w:rsidRPr="005A0ADA" w:rsidRDefault="00AA3679" w:rsidP="00480D6D">
            <w:pPr>
              <w:spacing w:before="80" w:after="60" w:line="220" w:lineRule="exact"/>
              <w:jc w:val="right"/>
              <w:rPr>
                <w:rFonts w:ascii="Arial" w:hAnsi="Arial" w:cs="Arial"/>
                <w:bCs/>
              </w:rPr>
            </w:pPr>
            <w:r w:rsidRPr="00361D61">
              <w:rPr>
                <w:rFonts w:ascii="Arial" w:hAnsi="Arial" w:cs="Arial"/>
                <w:bCs/>
              </w:rPr>
              <w:t>3311</w:t>
            </w:r>
          </w:p>
        </w:tc>
        <w:tc>
          <w:tcPr>
            <w:tcW w:w="592" w:type="pct"/>
            <w:tcBorders>
              <w:top w:val="single" w:sz="4" w:space="0" w:color="auto"/>
              <w:left w:val="nil"/>
              <w:bottom w:val="nil"/>
              <w:right w:val="nil"/>
            </w:tcBorders>
            <w:shd w:val="clear" w:color="000000" w:fill="auto"/>
            <w:vAlign w:val="bottom"/>
          </w:tcPr>
          <w:p w14:paraId="5B0187FD" w14:textId="77777777" w:rsidR="00AA3679" w:rsidRPr="005A0ADA" w:rsidRDefault="00AA3679" w:rsidP="00480D6D">
            <w:pPr>
              <w:spacing w:before="80" w:after="60" w:line="220" w:lineRule="exact"/>
              <w:jc w:val="right"/>
              <w:rPr>
                <w:rFonts w:ascii="Arial" w:hAnsi="Arial" w:cs="Arial"/>
                <w:bCs/>
              </w:rPr>
            </w:pPr>
            <w:r w:rsidRPr="00361D61">
              <w:rPr>
                <w:rFonts w:ascii="Arial" w:hAnsi="Arial" w:cs="Arial"/>
                <w:bCs/>
              </w:rPr>
              <w:t>5550</w:t>
            </w:r>
          </w:p>
        </w:tc>
        <w:tc>
          <w:tcPr>
            <w:tcW w:w="592" w:type="pct"/>
            <w:tcBorders>
              <w:top w:val="single" w:sz="4" w:space="0" w:color="auto"/>
              <w:left w:val="nil"/>
              <w:bottom w:val="nil"/>
              <w:right w:val="nil"/>
            </w:tcBorders>
            <w:shd w:val="clear" w:color="000000" w:fill="auto"/>
            <w:vAlign w:val="bottom"/>
          </w:tcPr>
          <w:p w14:paraId="64CAEDD8" w14:textId="77777777" w:rsidR="00AA3679" w:rsidRPr="005A0ADA" w:rsidRDefault="00AA3679" w:rsidP="00480D6D">
            <w:pPr>
              <w:spacing w:before="80" w:after="60" w:line="220" w:lineRule="exact"/>
              <w:jc w:val="right"/>
              <w:rPr>
                <w:rFonts w:ascii="Arial" w:hAnsi="Arial" w:cs="Arial"/>
                <w:bCs/>
              </w:rPr>
            </w:pPr>
            <w:r w:rsidRPr="00361D61">
              <w:rPr>
                <w:rFonts w:ascii="Arial" w:hAnsi="Arial" w:cs="Arial"/>
                <w:bCs/>
              </w:rPr>
              <w:t>4758</w:t>
            </w:r>
          </w:p>
        </w:tc>
        <w:tc>
          <w:tcPr>
            <w:tcW w:w="592" w:type="pct"/>
            <w:tcBorders>
              <w:top w:val="single" w:sz="4" w:space="0" w:color="auto"/>
              <w:left w:val="nil"/>
              <w:bottom w:val="nil"/>
              <w:right w:val="nil"/>
            </w:tcBorders>
            <w:shd w:val="clear" w:color="000000" w:fill="auto"/>
            <w:vAlign w:val="bottom"/>
          </w:tcPr>
          <w:p w14:paraId="581357C0" w14:textId="77777777" w:rsidR="00AA3679" w:rsidRPr="005A0ADA" w:rsidRDefault="00AA3679" w:rsidP="00480D6D">
            <w:pPr>
              <w:spacing w:before="80" w:after="60" w:line="220" w:lineRule="exact"/>
              <w:jc w:val="right"/>
              <w:rPr>
                <w:rFonts w:ascii="Arial" w:hAnsi="Arial" w:cs="Arial"/>
                <w:bCs/>
              </w:rPr>
            </w:pPr>
            <w:r w:rsidRPr="00361D61">
              <w:rPr>
                <w:rFonts w:ascii="Arial" w:hAnsi="Arial" w:cs="Arial"/>
                <w:bCs/>
              </w:rPr>
              <w:t>7589</w:t>
            </w:r>
          </w:p>
        </w:tc>
        <w:tc>
          <w:tcPr>
            <w:tcW w:w="592" w:type="pct"/>
            <w:tcBorders>
              <w:top w:val="single" w:sz="4" w:space="0" w:color="auto"/>
              <w:left w:val="nil"/>
              <w:bottom w:val="nil"/>
              <w:right w:val="nil"/>
            </w:tcBorders>
            <w:shd w:val="clear" w:color="000000" w:fill="auto"/>
            <w:vAlign w:val="bottom"/>
          </w:tcPr>
          <w:p w14:paraId="791A4A3F" w14:textId="77777777" w:rsidR="00AA3679" w:rsidRPr="00C51ECD" w:rsidRDefault="00AA3679" w:rsidP="00480D6D">
            <w:pPr>
              <w:spacing w:before="80" w:after="60" w:line="220" w:lineRule="exact"/>
              <w:jc w:val="right"/>
              <w:rPr>
                <w:rFonts w:ascii="Arial" w:eastAsia="Times New Roman" w:hAnsi="Arial" w:cs="Arial"/>
                <w:lang w:eastAsia="ru-RU"/>
              </w:rPr>
            </w:pPr>
            <w:r>
              <w:rPr>
                <w:rFonts w:ascii="Arial" w:eastAsia="Times New Roman" w:hAnsi="Arial" w:cs="Arial"/>
                <w:lang w:eastAsia="ru-RU"/>
              </w:rPr>
              <w:t>380</w:t>
            </w:r>
          </w:p>
        </w:tc>
      </w:tr>
      <w:tr w:rsidR="00AA3679" w:rsidRPr="00C51ECD" w14:paraId="3C25F01E" w14:textId="77777777" w:rsidTr="00BE52C2">
        <w:tc>
          <w:tcPr>
            <w:tcW w:w="2041" w:type="pct"/>
            <w:vAlign w:val="bottom"/>
          </w:tcPr>
          <w:p w14:paraId="79D37BA7" w14:textId="77777777" w:rsidR="00AA3679" w:rsidRPr="00C51ECD" w:rsidRDefault="00AA3679" w:rsidP="00480D6D">
            <w:pPr>
              <w:widowControl w:val="0"/>
              <w:spacing w:before="60" w:after="80" w:line="260" w:lineRule="exact"/>
              <w:rPr>
                <w:rFonts w:ascii="Arial" w:eastAsia="Times New Roman" w:hAnsi="Arial" w:cs="Arial"/>
                <w:snapToGrid w:val="0"/>
                <w:lang w:eastAsia="ru-RU"/>
              </w:rPr>
            </w:pPr>
            <w:r w:rsidRPr="00C51ECD">
              <w:rPr>
                <w:rFonts w:ascii="Arial" w:eastAsia="Times New Roman" w:hAnsi="Arial" w:cs="Arial"/>
                <w:lang w:val="ru-RU" w:eastAsia="ru-RU"/>
              </w:rPr>
              <w:t>Апаратура передавальна для радіомовлення та телебачення, до складу якої не вход</w:t>
            </w:r>
            <w:r w:rsidRPr="00C51ECD">
              <w:rPr>
                <w:rFonts w:ascii="Arial" w:eastAsia="Times New Roman" w:hAnsi="Arial" w:cs="Arial"/>
                <w:lang w:eastAsia="ru-RU"/>
              </w:rPr>
              <w:t>я</w:t>
            </w:r>
            <w:r w:rsidRPr="00C51ECD">
              <w:rPr>
                <w:rFonts w:ascii="Arial" w:eastAsia="Times New Roman" w:hAnsi="Arial" w:cs="Arial"/>
                <w:lang w:val="ru-RU" w:eastAsia="ru-RU"/>
              </w:rPr>
              <w:t>ть приймальн</w:t>
            </w:r>
            <w:r w:rsidRPr="00C51ECD">
              <w:rPr>
                <w:rFonts w:ascii="Arial" w:eastAsia="Times New Roman" w:hAnsi="Arial" w:cs="Arial"/>
                <w:lang w:eastAsia="ru-RU"/>
              </w:rPr>
              <w:t>і пристрої</w:t>
            </w:r>
          </w:p>
        </w:tc>
        <w:tc>
          <w:tcPr>
            <w:tcW w:w="592" w:type="pct"/>
            <w:tcBorders>
              <w:top w:val="nil"/>
              <w:left w:val="nil"/>
              <w:bottom w:val="nil"/>
              <w:right w:val="nil"/>
            </w:tcBorders>
            <w:shd w:val="clear" w:color="000000" w:fill="auto"/>
            <w:vAlign w:val="bottom"/>
          </w:tcPr>
          <w:p w14:paraId="413BB2CD" w14:textId="77777777" w:rsidR="00AA3679" w:rsidRPr="00C51ECD"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36153</w:t>
            </w:r>
          </w:p>
        </w:tc>
        <w:tc>
          <w:tcPr>
            <w:tcW w:w="592" w:type="pct"/>
            <w:tcBorders>
              <w:top w:val="nil"/>
              <w:left w:val="nil"/>
              <w:bottom w:val="nil"/>
              <w:right w:val="nil"/>
            </w:tcBorders>
            <w:shd w:val="clear" w:color="000000" w:fill="auto"/>
            <w:vAlign w:val="bottom"/>
          </w:tcPr>
          <w:p w14:paraId="2A472E87" w14:textId="77777777" w:rsidR="00AA3679" w:rsidRPr="00C51ECD"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12665</w:t>
            </w:r>
          </w:p>
        </w:tc>
        <w:tc>
          <w:tcPr>
            <w:tcW w:w="592" w:type="pct"/>
            <w:tcBorders>
              <w:top w:val="nil"/>
              <w:left w:val="nil"/>
              <w:bottom w:val="nil"/>
              <w:right w:val="nil"/>
            </w:tcBorders>
            <w:shd w:val="clear" w:color="000000" w:fill="auto"/>
            <w:vAlign w:val="bottom"/>
          </w:tcPr>
          <w:p w14:paraId="07D0B289" w14:textId="77777777" w:rsidR="00AA3679" w:rsidRPr="00C51ECD"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14302</w:t>
            </w:r>
          </w:p>
        </w:tc>
        <w:tc>
          <w:tcPr>
            <w:tcW w:w="592" w:type="pct"/>
            <w:tcBorders>
              <w:top w:val="nil"/>
              <w:left w:val="nil"/>
              <w:bottom w:val="nil"/>
              <w:right w:val="nil"/>
            </w:tcBorders>
            <w:shd w:val="clear" w:color="000000" w:fill="auto"/>
            <w:vAlign w:val="bottom"/>
          </w:tcPr>
          <w:p w14:paraId="6C5DDBCD" w14:textId="77777777" w:rsidR="00AA3679" w:rsidRPr="00C51ECD"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6002</w:t>
            </w:r>
          </w:p>
        </w:tc>
        <w:tc>
          <w:tcPr>
            <w:tcW w:w="592" w:type="pct"/>
            <w:tcBorders>
              <w:top w:val="nil"/>
              <w:left w:val="nil"/>
              <w:bottom w:val="nil"/>
              <w:right w:val="nil"/>
            </w:tcBorders>
            <w:shd w:val="clear" w:color="000000" w:fill="auto"/>
            <w:vAlign w:val="bottom"/>
          </w:tcPr>
          <w:p w14:paraId="67C643DA" w14:textId="77777777" w:rsidR="00AA3679" w:rsidRPr="00C51ECD"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2011</w:t>
            </w:r>
          </w:p>
        </w:tc>
      </w:tr>
      <w:tr w:rsidR="00AA3679" w:rsidRPr="00C51ECD" w14:paraId="01DB089D" w14:textId="77777777" w:rsidTr="00BE52C2">
        <w:tc>
          <w:tcPr>
            <w:tcW w:w="2041" w:type="pct"/>
            <w:vAlign w:val="bottom"/>
          </w:tcPr>
          <w:p w14:paraId="16797449" w14:textId="77777777" w:rsidR="00AA3679" w:rsidRPr="0027176F" w:rsidRDefault="00AA3679" w:rsidP="00480D6D">
            <w:pPr>
              <w:widowControl w:val="0"/>
              <w:spacing w:before="60" w:after="80" w:line="260" w:lineRule="exact"/>
              <w:rPr>
                <w:rFonts w:ascii="Arial" w:eastAsia="Times New Roman" w:hAnsi="Arial" w:cs="Arial"/>
                <w:lang w:eastAsia="ru-RU"/>
              </w:rPr>
            </w:pPr>
            <w:r w:rsidRPr="0027176F">
              <w:rPr>
                <w:rFonts w:ascii="Arial" w:hAnsi="Arial" w:cs="Arial"/>
              </w:rPr>
              <w:t>Базові станції</w:t>
            </w:r>
          </w:p>
        </w:tc>
        <w:tc>
          <w:tcPr>
            <w:tcW w:w="592" w:type="pct"/>
            <w:tcBorders>
              <w:top w:val="nil"/>
              <w:left w:val="nil"/>
              <w:bottom w:val="nil"/>
              <w:right w:val="nil"/>
            </w:tcBorders>
            <w:shd w:val="clear" w:color="000000" w:fill="auto"/>
            <w:vAlign w:val="bottom"/>
          </w:tcPr>
          <w:p w14:paraId="4C6ECFA3" w14:textId="77777777" w:rsidR="00AA3679"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171</w:t>
            </w:r>
          </w:p>
        </w:tc>
        <w:tc>
          <w:tcPr>
            <w:tcW w:w="592" w:type="pct"/>
            <w:tcBorders>
              <w:top w:val="nil"/>
              <w:left w:val="nil"/>
              <w:bottom w:val="nil"/>
              <w:right w:val="nil"/>
            </w:tcBorders>
            <w:shd w:val="clear" w:color="000000" w:fill="auto"/>
            <w:vAlign w:val="bottom"/>
          </w:tcPr>
          <w:p w14:paraId="5220861E" w14:textId="77777777" w:rsidR="00AA3679"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28</w:t>
            </w:r>
          </w:p>
        </w:tc>
        <w:tc>
          <w:tcPr>
            <w:tcW w:w="592" w:type="pct"/>
            <w:tcBorders>
              <w:top w:val="nil"/>
              <w:left w:val="nil"/>
              <w:bottom w:val="nil"/>
              <w:right w:val="nil"/>
            </w:tcBorders>
            <w:shd w:val="clear" w:color="000000" w:fill="auto"/>
            <w:vAlign w:val="bottom"/>
          </w:tcPr>
          <w:p w14:paraId="44C607F0" w14:textId="77777777" w:rsidR="00AA3679"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snapToGrid w:val="0"/>
                <w:lang w:eastAsia="ru-RU"/>
              </w:rPr>
              <w:t>…</w:t>
            </w:r>
            <w:r w:rsidRPr="00C51ECD">
              <w:rPr>
                <w:rFonts w:ascii="Arial" w:eastAsia="Times New Roman" w:hAnsi="Arial" w:cs="Arial"/>
                <w:snapToGrid w:val="0"/>
                <w:vertAlign w:val="superscript"/>
                <w:lang w:eastAsia="ru-RU"/>
              </w:rPr>
              <w:t>1</w:t>
            </w:r>
          </w:p>
        </w:tc>
        <w:tc>
          <w:tcPr>
            <w:tcW w:w="592" w:type="pct"/>
            <w:tcBorders>
              <w:top w:val="nil"/>
              <w:left w:val="nil"/>
              <w:bottom w:val="nil"/>
              <w:right w:val="nil"/>
            </w:tcBorders>
            <w:shd w:val="clear" w:color="000000" w:fill="auto"/>
            <w:vAlign w:val="bottom"/>
          </w:tcPr>
          <w:p w14:paraId="7C2B5042" w14:textId="77777777" w:rsidR="00AA3679"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19</w:t>
            </w:r>
          </w:p>
        </w:tc>
        <w:tc>
          <w:tcPr>
            <w:tcW w:w="592" w:type="pct"/>
            <w:tcBorders>
              <w:top w:val="nil"/>
              <w:left w:val="nil"/>
              <w:bottom w:val="nil"/>
              <w:right w:val="nil"/>
            </w:tcBorders>
            <w:shd w:val="clear" w:color="000000" w:fill="auto"/>
            <w:vAlign w:val="bottom"/>
          </w:tcPr>
          <w:p w14:paraId="24B2FE85" w14:textId="77777777" w:rsidR="00AA3679"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10</w:t>
            </w:r>
          </w:p>
        </w:tc>
      </w:tr>
      <w:tr w:rsidR="00AA3679" w:rsidRPr="00C51ECD" w14:paraId="59ED48DC" w14:textId="77777777" w:rsidTr="00BE52C2">
        <w:tc>
          <w:tcPr>
            <w:tcW w:w="2041" w:type="pct"/>
            <w:vAlign w:val="bottom"/>
          </w:tcPr>
          <w:p w14:paraId="4AE62FC6" w14:textId="77777777" w:rsidR="00AA3679" w:rsidRPr="00C51ECD" w:rsidRDefault="00AA3679" w:rsidP="00480D6D">
            <w:pPr>
              <w:widowControl w:val="0"/>
              <w:spacing w:before="60" w:after="80" w:line="260" w:lineRule="exact"/>
              <w:rPr>
                <w:rFonts w:ascii="Arial" w:eastAsia="Times New Roman" w:hAnsi="Arial" w:cs="Arial"/>
                <w:b/>
                <w:snapToGrid w:val="0"/>
                <w:lang w:eastAsia="ru-RU"/>
              </w:rPr>
            </w:pPr>
            <w:r w:rsidRPr="00C51ECD">
              <w:rPr>
                <w:rFonts w:ascii="Arial" w:eastAsia="Times New Roman" w:hAnsi="Arial" w:cs="Arial"/>
                <w:lang w:eastAsia="ru-RU"/>
              </w:rPr>
              <w:t>П</w:t>
            </w:r>
            <w:r w:rsidRPr="00C51ECD">
              <w:rPr>
                <w:rFonts w:ascii="Arial" w:eastAsia="Times New Roman" w:hAnsi="Arial" w:cs="Arial"/>
                <w:lang w:val="ru-RU" w:eastAsia="ru-RU"/>
              </w:rPr>
              <w:t>ристрої для приймання, перетворення та передачі або відновлення голосу, зображень та іншої інформації, уключаючи пристрої для комутації та маршрутизації</w:t>
            </w:r>
          </w:p>
        </w:tc>
        <w:tc>
          <w:tcPr>
            <w:tcW w:w="592" w:type="pct"/>
            <w:tcBorders>
              <w:top w:val="nil"/>
              <w:left w:val="nil"/>
              <w:bottom w:val="nil"/>
              <w:right w:val="nil"/>
            </w:tcBorders>
            <w:shd w:val="clear" w:color="000000" w:fill="auto"/>
            <w:vAlign w:val="bottom"/>
          </w:tcPr>
          <w:p w14:paraId="7BC3965F" w14:textId="77777777" w:rsidR="00AA3679" w:rsidRPr="00C51ECD"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232896</w:t>
            </w:r>
          </w:p>
        </w:tc>
        <w:tc>
          <w:tcPr>
            <w:tcW w:w="592" w:type="pct"/>
            <w:tcBorders>
              <w:top w:val="nil"/>
              <w:left w:val="nil"/>
              <w:bottom w:val="nil"/>
              <w:right w:val="nil"/>
            </w:tcBorders>
            <w:shd w:val="clear" w:color="000000" w:fill="auto"/>
            <w:vAlign w:val="bottom"/>
          </w:tcPr>
          <w:p w14:paraId="196CAA62" w14:textId="77777777" w:rsidR="00AA3679" w:rsidRPr="00C51ECD"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5210</w:t>
            </w:r>
          </w:p>
        </w:tc>
        <w:tc>
          <w:tcPr>
            <w:tcW w:w="592" w:type="pct"/>
            <w:tcBorders>
              <w:top w:val="nil"/>
              <w:left w:val="nil"/>
              <w:bottom w:val="nil"/>
              <w:right w:val="nil"/>
            </w:tcBorders>
            <w:shd w:val="clear" w:color="000000" w:fill="auto"/>
            <w:vAlign w:val="bottom"/>
          </w:tcPr>
          <w:p w14:paraId="78D12C6B" w14:textId="77777777" w:rsidR="00AA3679" w:rsidRPr="00816993"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6115</w:t>
            </w:r>
          </w:p>
        </w:tc>
        <w:tc>
          <w:tcPr>
            <w:tcW w:w="592" w:type="pct"/>
            <w:tcBorders>
              <w:top w:val="nil"/>
              <w:left w:val="nil"/>
              <w:bottom w:val="nil"/>
              <w:right w:val="nil"/>
            </w:tcBorders>
            <w:shd w:val="clear" w:color="000000" w:fill="auto"/>
            <w:vAlign w:val="bottom"/>
          </w:tcPr>
          <w:p w14:paraId="0BA1F544" w14:textId="77777777" w:rsidR="00AA3679" w:rsidRPr="00C51ECD"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4030</w:t>
            </w:r>
          </w:p>
        </w:tc>
        <w:tc>
          <w:tcPr>
            <w:tcW w:w="592" w:type="pct"/>
            <w:tcBorders>
              <w:top w:val="nil"/>
              <w:left w:val="nil"/>
              <w:bottom w:val="nil"/>
              <w:right w:val="nil"/>
            </w:tcBorders>
            <w:shd w:val="clear" w:color="000000" w:fill="auto"/>
            <w:vAlign w:val="bottom"/>
          </w:tcPr>
          <w:p w14:paraId="5F4AF6DC" w14:textId="77777777" w:rsidR="00AA3679" w:rsidRPr="00C51ECD"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31592</w:t>
            </w:r>
          </w:p>
        </w:tc>
      </w:tr>
      <w:tr w:rsidR="00AA3679" w:rsidRPr="00C51ECD" w14:paraId="42258EA4" w14:textId="77777777" w:rsidTr="00BE52C2">
        <w:tc>
          <w:tcPr>
            <w:tcW w:w="2041" w:type="pct"/>
            <w:vAlign w:val="bottom"/>
          </w:tcPr>
          <w:p w14:paraId="7F11122F" w14:textId="3F4D8FC8" w:rsidR="00AA3679" w:rsidRPr="00C51ECD" w:rsidRDefault="00AA3679" w:rsidP="00D43E78">
            <w:pPr>
              <w:widowControl w:val="0"/>
              <w:spacing w:before="60" w:after="80" w:line="260" w:lineRule="exact"/>
              <w:rPr>
                <w:rFonts w:ascii="Arial" w:eastAsia="Times New Roman" w:hAnsi="Arial" w:cs="Arial"/>
                <w:snapToGrid w:val="0"/>
                <w:lang w:eastAsia="ru-RU"/>
              </w:rPr>
            </w:pPr>
            <w:r w:rsidRPr="00C51ECD">
              <w:rPr>
                <w:rFonts w:ascii="Arial" w:eastAsia="Times New Roman" w:hAnsi="Arial" w:cs="Arial"/>
                <w:lang w:eastAsia="ru-RU"/>
              </w:rPr>
              <w:t>А</w:t>
            </w:r>
            <w:r w:rsidRPr="00C51ECD">
              <w:rPr>
                <w:rFonts w:ascii="Arial" w:eastAsia="Times New Roman" w:hAnsi="Arial" w:cs="Arial"/>
                <w:lang w:val="ru-RU" w:eastAsia="ru-RU"/>
              </w:rPr>
              <w:t xml:space="preserve">парати </w:t>
            </w:r>
            <w:r w:rsidRPr="00C51ECD">
              <w:rPr>
                <w:rFonts w:ascii="Arial" w:eastAsia="Times New Roman" w:hAnsi="Arial" w:cs="Arial"/>
                <w:lang w:eastAsia="ru-RU"/>
              </w:rPr>
              <w:t>т</w:t>
            </w:r>
            <w:r w:rsidRPr="00C51ECD">
              <w:rPr>
                <w:rFonts w:ascii="Arial" w:eastAsia="Times New Roman" w:hAnsi="Arial" w:cs="Arial"/>
                <w:lang w:val="ru-RU" w:eastAsia="ru-RU"/>
              </w:rPr>
              <w:t>елефонні (крім апаратів телефонних для дротового зв’язку з бездротовою трубкою</w:t>
            </w:r>
            <w:r w:rsidRPr="00C51ECD">
              <w:rPr>
                <w:rFonts w:ascii="Arial" w:eastAsia="Times New Roman" w:hAnsi="Arial" w:cs="Arial"/>
                <w:lang w:eastAsia="ru-RU"/>
              </w:rPr>
              <w:t>,</w:t>
            </w:r>
            <w:r w:rsidRPr="00C51ECD">
              <w:rPr>
                <w:rFonts w:ascii="Arial" w:eastAsia="Times New Roman" w:hAnsi="Arial" w:cs="Arial"/>
                <w:lang w:val="ru-RU" w:eastAsia="ru-RU"/>
              </w:rPr>
              <w:t xml:space="preserve"> для мереж стільников</w:t>
            </w:r>
            <w:r w:rsidRPr="00C51ECD">
              <w:rPr>
                <w:rFonts w:ascii="Arial" w:eastAsia="Times New Roman" w:hAnsi="Arial" w:cs="Arial"/>
                <w:lang w:eastAsia="ru-RU"/>
              </w:rPr>
              <w:t>ого</w:t>
            </w:r>
            <w:r w:rsidRPr="00C51ECD">
              <w:rPr>
                <w:rFonts w:ascii="Arial" w:eastAsia="Times New Roman" w:hAnsi="Arial" w:cs="Arial"/>
                <w:lang w:val="ru-RU" w:eastAsia="ru-RU"/>
              </w:rPr>
              <w:t xml:space="preserve"> зв’язку </w:t>
            </w:r>
            <w:r w:rsidRPr="00C51ECD">
              <w:rPr>
                <w:rFonts w:ascii="Arial" w:eastAsia="Times New Roman" w:hAnsi="Arial" w:cs="Arial"/>
                <w:lang w:eastAsia="ru-RU"/>
              </w:rPr>
              <w:t xml:space="preserve">чи </w:t>
            </w:r>
            <w:r w:rsidRPr="00C51ECD">
              <w:rPr>
                <w:rFonts w:ascii="Arial" w:eastAsia="Times New Roman" w:hAnsi="Arial" w:cs="Arial"/>
                <w:lang w:val="ru-RU" w:eastAsia="ru-RU"/>
              </w:rPr>
              <w:t>інших бездротових мереж), відеофони</w:t>
            </w:r>
          </w:p>
        </w:tc>
        <w:tc>
          <w:tcPr>
            <w:tcW w:w="592" w:type="pct"/>
            <w:tcBorders>
              <w:top w:val="nil"/>
              <w:left w:val="nil"/>
              <w:bottom w:val="nil"/>
              <w:right w:val="nil"/>
            </w:tcBorders>
            <w:shd w:val="clear" w:color="000000" w:fill="auto"/>
            <w:vAlign w:val="bottom"/>
          </w:tcPr>
          <w:p w14:paraId="4CF3955A" w14:textId="77777777" w:rsidR="00AA3679" w:rsidRPr="00C51ECD"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1522</w:t>
            </w:r>
          </w:p>
        </w:tc>
        <w:tc>
          <w:tcPr>
            <w:tcW w:w="592" w:type="pct"/>
            <w:tcBorders>
              <w:top w:val="nil"/>
              <w:left w:val="nil"/>
              <w:bottom w:val="nil"/>
              <w:right w:val="nil"/>
            </w:tcBorders>
            <w:shd w:val="clear" w:color="000000" w:fill="auto"/>
            <w:vAlign w:val="bottom"/>
          </w:tcPr>
          <w:p w14:paraId="37B57656" w14:textId="77777777" w:rsidR="00AA3679" w:rsidRPr="00C51ECD"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2833</w:t>
            </w:r>
          </w:p>
        </w:tc>
        <w:tc>
          <w:tcPr>
            <w:tcW w:w="592" w:type="pct"/>
            <w:tcBorders>
              <w:top w:val="nil"/>
              <w:left w:val="nil"/>
              <w:bottom w:val="nil"/>
              <w:right w:val="nil"/>
            </w:tcBorders>
            <w:shd w:val="clear" w:color="000000" w:fill="auto"/>
            <w:vAlign w:val="bottom"/>
          </w:tcPr>
          <w:p w14:paraId="47899683" w14:textId="77777777" w:rsidR="00AA3679" w:rsidRPr="00C51ECD"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82889</w:t>
            </w:r>
          </w:p>
        </w:tc>
        <w:tc>
          <w:tcPr>
            <w:tcW w:w="592" w:type="pct"/>
            <w:tcBorders>
              <w:top w:val="nil"/>
              <w:left w:val="nil"/>
              <w:bottom w:val="nil"/>
              <w:right w:val="nil"/>
            </w:tcBorders>
            <w:shd w:val="clear" w:color="000000" w:fill="auto"/>
            <w:vAlign w:val="bottom"/>
          </w:tcPr>
          <w:p w14:paraId="045FEE32" w14:textId="77777777" w:rsidR="00AA3679" w:rsidRPr="00C51ECD"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40721</w:t>
            </w:r>
          </w:p>
        </w:tc>
        <w:tc>
          <w:tcPr>
            <w:tcW w:w="592" w:type="pct"/>
            <w:tcBorders>
              <w:top w:val="nil"/>
              <w:left w:val="nil"/>
              <w:bottom w:val="nil"/>
              <w:right w:val="nil"/>
            </w:tcBorders>
            <w:shd w:val="clear" w:color="000000" w:fill="auto"/>
            <w:vAlign w:val="bottom"/>
          </w:tcPr>
          <w:p w14:paraId="6F419607" w14:textId="77777777" w:rsidR="00AA3679" w:rsidRPr="00C51ECD"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1658</w:t>
            </w:r>
          </w:p>
        </w:tc>
      </w:tr>
      <w:tr w:rsidR="00BE52C2" w:rsidRPr="00C51ECD" w14:paraId="0D99603C" w14:textId="77777777" w:rsidTr="00BE52C2">
        <w:tc>
          <w:tcPr>
            <w:tcW w:w="2041" w:type="pct"/>
            <w:vAlign w:val="bottom"/>
          </w:tcPr>
          <w:p w14:paraId="35DE0C69" w14:textId="1D91D096" w:rsidR="00BE52C2" w:rsidRPr="00C51ECD" w:rsidRDefault="00BE52C2" w:rsidP="00D43E78">
            <w:pPr>
              <w:widowControl w:val="0"/>
              <w:spacing w:before="60" w:after="80" w:line="260" w:lineRule="exact"/>
              <w:rPr>
                <w:rFonts w:ascii="Arial" w:eastAsia="Times New Roman" w:hAnsi="Arial" w:cs="Arial"/>
                <w:snapToGrid w:val="0"/>
                <w:lang w:eastAsia="ru-RU"/>
              </w:rPr>
            </w:pPr>
            <w:r w:rsidRPr="00C51ECD">
              <w:rPr>
                <w:rFonts w:ascii="Arial" w:eastAsia="Times New Roman" w:hAnsi="Arial" w:cs="Arial"/>
                <w:lang w:eastAsia="ru-RU"/>
              </w:rPr>
              <w:t>А</w:t>
            </w:r>
            <w:r w:rsidRPr="00C51ECD">
              <w:rPr>
                <w:rFonts w:ascii="Arial" w:eastAsia="Times New Roman" w:hAnsi="Arial" w:cs="Arial"/>
                <w:lang w:val="ru-RU" w:eastAsia="ru-RU"/>
              </w:rPr>
              <w:t xml:space="preserve">паратура </w:t>
            </w:r>
            <w:r w:rsidRPr="00C51ECD">
              <w:rPr>
                <w:rFonts w:ascii="Arial" w:eastAsia="Times New Roman" w:hAnsi="Arial" w:cs="Arial"/>
                <w:lang w:eastAsia="ru-RU"/>
              </w:rPr>
              <w:t xml:space="preserve">інша </w:t>
            </w:r>
            <w:r w:rsidRPr="00C51ECD">
              <w:rPr>
                <w:rFonts w:ascii="Arial" w:eastAsia="Times New Roman" w:hAnsi="Arial" w:cs="Arial"/>
                <w:lang w:val="ru-RU" w:eastAsia="ru-RU"/>
              </w:rPr>
              <w:t>для прийому та передачі голосу, зображень або інших даних</w:t>
            </w:r>
            <w:r w:rsidRPr="00C51ECD">
              <w:rPr>
                <w:rFonts w:ascii="Arial" w:eastAsia="Times New Roman" w:hAnsi="Arial" w:cs="Arial"/>
                <w:lang w:eastAsia="ru-RU"/>
              </w:rPr>
              <w:t xml:space="preserve"> (</w:t>
            </w:r>
            <w:r w:rsidRPr="00C51ECD">
              <w:rPr>
                <w:rFonts w:ascii="Arial" w:eastAsia="Times New Roman" w:hAnsi="Arial" w:cs="Arial"/>
                <w:lang w:val="ru-RU" w:eastAsia="ru-RU"/>
              </w:rPr>
              <w:t xml:space="preserve">уключаючи апаратуру комунікаційну для дротових або бездротових мереж </w:t>
            </w:r>
            <w:r w:rsidRPr="00C51ECD">
              <w:rPr>
                <w:rFonts w:ascii="Arial" w:eastAsia="Times New Roman" w:hAnsi="Arial" w:cs="Arial"/>
                <w:lang w:eastAsia="ru-RU"/>
              </w:rPr>
              <w:t xml:space="preserve">(наприклад, </w:t>
            </w:r>
            <w:r w:rsidRPr="00C51ECD">
              <w:rPr>
                <w:rFonts w:ascii="Arial" w:eastAsia="Times New Roman" w:hAnsi="Arial" w:cs="Arial"/>
                <w:lang w:val="ru-RU" w:eastAsia="ru-RU"/>
              </w:rPr>
              <w:t>локальна або глобальна мережа зв'язку)</w:t>
            </w:r>
            <w:r w:rsidR="00480D6D">
              <w:rPr>
                <w:rFonts w:ascii="Arial" w:eastAsia="Times New Roman" w:hAnsi="Arial" w:cs="Arial"/>
                <w:lang w:val="ru-RU" w:eastAsia="ru-RU"/>
              </w:rPr>
              <w:t>)</w:t>
            </w:r>
            <w:r>
              <w:rPr>
                <w:rFonts w:ascii="Arial" w:eastAsia="Times New Roman" w:hAnsi="Arial" w:cs="Arial"/>
                <w:lang w:val="ru-RU" w:eastAsia="ru-RU"/>
              </w:rPr>
              <w:t>, тис.шт</w:t>
            </w:r>
          </w:p>
        </w:tc>
        <w:tc>
          <w:tcPr>
            <w:tcW w:w="592" w:type="pct"/>
            <w:tcBorders>
              <w:top w:val="nil"/>
              <w:left w:val="nil"/>
              <w:bottom w:val="nil"/>
              <w:right w:val="nil"/>
            </w:tcBorders>
            <w:shd w:val="clear" w:color="000000" w:fill="auto"/>
            <w:vAlign w:val="bottom"/>
          </w:tcPr>
          <w:p w14:paraId="228EE207" w14:textId="77777777" w:rsidR="00BE52C2" w:rsidRPr="00C51ECD" w:rsidRDefault="00BE52C2" w:rsidP="00BE52C2">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10</w:t>
            </w:r>
            <w:r>
              <w:rPr>
                <w:rFonts w:ascii="Arial" w:eastAsia="Times New Roman" w:hAnsi="Arial" w:cs="Arial"/>
                <w:lang w:val="ru-RU" w:eastAsia="ru-RU"/>
              </w:rPr>
              <w:t>,</w:t>
            </w:r>
            <w:r>
              <w:rPr>
                <w:rFonts w:ascii="Arial" w:eastAsia="Times New Roman" w:hAnsi="Arial" w:cs="Arial"/>
                <w:lang w:eastAsia="ru-RU"/>
              </w:rPr>
              <w:t>2</w:t>
            </w:r>
          </w:p>
        </w:tc>
        <w:tc>
          <w:tcPr>
            <w:tcW w:w="592" w:type="pct"/>
            <w:tcBorders>
              <w:top w:val="nil"/>
              <w:left w:val="nil"/>
              <w:bottom w:val="nil"/>
              <w:right w:val="nil"/>
            </w:tcBorders>
            <w:shd w:val="clear" w:color="000000" w:fill="auto"/>
            <w:vAlign w:val="bottom"/>
          </w:tcPr>
          <w:p w14:paraId="5E81DDC3" w14:textId="77777777" w:rsidR="00BE52C2" w:rsidRPr="00C51ECD" w:rsidRDefault="00BE52C2" w:rsidP="00BE52C2">
            <w:pPr>
              <w:spacing w:before="80" w:after="60" w:line="260" w:lineRule="exact"/>
              <w:jc w:val="right"/>
              <w:rPr>
                <w:rFonts w:ascii="Arial" w:eastAsia="Times New Roman" w:hAnsi="Arial" w:cs="Arial"/>
                <w:lang w:eastAsia="ru-RU"/>
              </w:rPr>
            </w:pPr>
            <w:r>
              <w:rPr>
                <w:rFonts w:ascii="Arial" w:eastAsia="Times New Roman" w:hAnsi="Arial" w:cs="Arial"/>
                <w:lang w:eastAsia="ru-RU"/>
              </w:rPr>
              <w:t>8,0</w:t>
            </w:r>
          </w:p>
        </w:tc>
        <w:tc>
          <w:tcPr>
            <w:tcW w:w="592" w:type="pct"/>
            <w:tcBorders>
              <w:top w:val="nil"/>
              <w:left w:val="nil"/>
              <w:bottom w:val="nil"/>
              <w:right w:val="nil"/>
            </w:tcBorders>
            <w:shd w:val="clear" w:color="000000" w:fill="auto"/>
            <w:vAlign w:val="bottom"/>
          </w:tcPr>
          <w:p w14:paraId="37257D06" w14:textId="77777777" w:rsidR="00BE52C2" w:rsidRPr="00C51ECD" w:rsidRDefault="00BE52C2" w:rsidP="00BE52C2">
            <w:pPr>
              <w:spacing w:before="80" w:after="60" w:line="260" w:lineRule="exact"/>
              <w:jc w:val="right"/>
              <w:rPr>
                <w:rFonts w:ascii="Arial" w:eastAsia="Times New Roman" w:hAnsi="Arial" w:cs="Arial"/>
                <w:lang w:eastAsia="ru-RU"/>
              </w:rPr>
            </w:pPr>
            <w:r>
              <w:rPr>
                <w:rFonts w:ascii="Arial" w:eastAsia="Times New Roman" w:hAnsi="Arial" w:cs="Arial"/>
                <w:lang w:val="ru-RU" w:eastAsia="ru-RU"/>
              </w:rPr>
              <w:t>89,6</w:t>
            </w:r>
          </w:p>
        </w:tc>
        <w:tc>
          <w:tcPr>
            <w:tcW w:w="592" w:type="pct"/>
            <w:tcBorders>
              <w:top w:val="nil"/>
              <w:left w:val="nil"/>
              <w:bottom w:val="nil"/>
              <w:right w:val="nil"/>
            </w:tcBorders>
            <w:shd w:val="clear" w:color="000000" w:fill="auto"/>
            <w:vAlign w:val="bottom"/>
          </w:tcPr>
          <w:p w14:paraId="343A1A55" w14:textId="77777777" w:rsidR="00BE52C2" w:rsidRPr="00C51ECD" w:rsidRDefault="00BE52C2" w:rsidP="00BE52C2">
            <w:pPr>
              <w:spacing w:before="80" w:after="60" w:line="260" w:lineRule="exact"/>
              <w:jc w:val="right"/>
              <w:rPr>
                <w:rFonts w:ascii="Arial" w:eastAsia="Times New Roman" w:hAnsi="Arial" w:cs="Arial"/>
                <w:lang w:eastAsia="ru-RU"/>
              </w:rPr>
            </w:pPr>
            <w:r>
              <w:rPr>
                <w:rFonts w:ascii="Arial" w:eastAsia="Times New Roman" w:hAnsi="Arial" w:cs="Arial"/>
                <w:lang w:val="ru-RU" w:eastAsia="ru-RU"/>
              </w:rPr>
              <w:t>58,8</w:t>
            </w:r>
          </w:p>
        </w:tc>
        <w:tc>
          <w:tcPr>
            <w:tcW w:w="592" w:type="pct"/>
            <w:tcBorders>
              <w:top w:val="nil"/>
              <w:left w:val="nil"/>
              <w:bottom w:val="nil"/>
              <w:right w:val="nil"/>
            </w:tcBorders>
            <w:shd w:val="clear" w:color="000000" w:fill="auto"/>
            <w:vAlign w:val="bottom"/>
          </w:tcPr>
          <w:p w14:paraId="34110FD6" w14:textId="77777777" w:rsidR="00BE52C2" w:rsidRPr="00C51ECD" w:rsidRDefault="00BE52C2" w:rsidP="00BE52C2">
            <w:pPr>
              <w:spacing w:before="80" w:after="60" w:line="260" w:lineRule="exact"/>
              <w:jc w:val="right"/>
              <w:rPr>
                <w:rFonts w:ascii="Arial" w:eastAsia="Times New Roman" w:hAnsi="Arial" w:cs="Arial"/>
                <w:lang w:eastAsia="ru-RU"/>
              </w:rPr>
            </w:pPr>
            <w:r>
              <w:rPr>
                <w:rFonts w:ascii="Arial" w:eastAsia="Times New Roman" w:hAnsi="Arial" w:cs="Arial"/>
                <w:lang w:eastAsia="ru-RU"/>
              </w:rPr>
              <w:t>85,4</w:t>
            </w:r>
          </w:p>
        </w:tc>
      </w:tr>
      <w:tr w:rsidR="00BE52C2" w:rsidRPr="00C51ECD" w14:paraId="668DC702" w14:textId="77777777" w:rsidTr="00BE52C2">
        <w:tc>
          <w:tcPr>
            <w:tcW w:w="2041" w:type="pct"/>
            <w:vAlign w:val="bottom"/>
          </w:tcPr>
          <w:p w14:paraId="500D88F4" w14:textId="77777777" w:rsidR="00BE52C2" w:rsidRPr="00C51ECD" w:rsidRDefault="00BE52C2" w:rsidP="00BE52C2">
            <w:pPr>
              <w:widowControl w:val="0"/>
              <w:spacing w:before="60" w:after="80" w:line="260" w:lineRule="exact"/>
              <w:rPr>
                <w:rFonts w:ascii="Arial" w:eastAsia="Times New Roman" w:hAnsi="Arial" w:cs="Arial"/>
                <w:lang w:eastAsia="ru-RU"/>
              </w:rPr>
            </w:pPr>
            <w:r w:rsidRPr="00C51ECD">
              <w:rPr>
                <w:rFonts w:ascii="Arial" w:eastAsia="Times New Roman" w:hAnsi="Arial" w:cs="Arial"/>
                <w:lang w:eastAsia="ru-RU"/>
              </w:rPr>
              <w:t>Антени зовнішні для телевізійного прийому та радіоприйому (уключаючи роторні системи; крім антен для прийому через супутник, антенних підсилювачів та генераторів високих частот)</w:t>
            </w:r>
            <w:r w:rsidR="00480D6D">
              <w:rPr>
                <w:rFonts w:ascii="Arial" w:eastAsia="Times New Roman" w:hAnsi="Arial" w:cs="Arial"/>
                <w:lang w:eastAsia="ru-RU"/>
              </w:rPr>
              <w:t>, тис.шт</w:t>
            </w:r>
          </w:p>
        </w:tc>
        <w:tc>
          <w:tcPr>
            <w:tcW w:w="592" w:type="pct"/>
            <w:tcBorders>
              <w:top w:val="nil"/>
              <w:left w:val="nil"/>
              <w:bottom w:val="nil"/>
              <w:right w:val="nil"/>
            </w:tcBorders>
            <w:shd w:val="clear" w:color="000000" w:fill="auto"/>
            <w:vAlign w:val="bottom"/>
          </w:tcPr>
          <w:p w14:paraId="324BEA75" w14:textId="77777777" w:rsidR="00BE52C2" w:rsidRPr="00766232" w:rsidRDefault="00BE52C2" w:rsidP="00BE52C2">
            <w:pPr>
              <w:spacing w:before="80" w:after="60" w:line="260" w:lineRule="exact"/>
              <w:jc w:val="right"/>
              <w:rPr>
                <w:rFonts w:ascii="Arial" w:eastAsia="Times New Roman" w:hAnsi="Arial" w:cs="Arial"/>
                <w:lang w:val="en-US" w:eastAsia="ru-RU"/>
              </w:rPr>
            </w:pPr>
            <w:r w:rsidRPr="00C51ECD">
              <w:rPr>
                <w:rFonts w:ascii="Arial" w:eastAsia="Times New Roman" w:hAnsi="Arial" w:cs="Arial"/>
                <w:lang w:val="ru-RU" w:eastAsia="ru-RU"/>
              </w:rPr>
              <w:t>73</w:t>
            </w:r>
            <w:r>
              <w:rPr>
                <w:rFonts w:ascii="Arial" w:eastAsia="Times New Roman" w:hAnsi="Arial" w:cs="Arial"/>
                <w:lang w:val="en-US" w:eastAsia="ru-RU"/>
              </w:rPr>
              <w:t>6</w:t>
            </w:r>
          </w:p>
        </w:tc>
        <w:tc>
          <w:tcPr>
            <w:tcW w:w="592" w:type="pct"/>
            <w:tcBorders>
              <w:top w:val="nil"/>
              <w:left w:val="nil"/>
              <w:bottom w:val="nil"/>
              <w:right w:val="nil"/>
            </w:tcBorders>
            <w:shd w:val="clear" w:color="000000" w:fill="auto"/>
            <w:vAlign w:val="bottom"/>
          </w:tcPr>
          <w:p w14:paraId="256E60F9" w14:textId="77777777" w:rsidR="00BE52C2" w:rsidRPr="00766232" w:rsidRDefault="00BE52C2" w:rsidP="00BE52C2">
            <w:pPr>
              <w:spacing w:before="80" w:after="60" w:line="260" w:lineRule="exact"/>
              <w:jc w:val="right"/>
              <w:rPr>
                <w:rFonts w:ascii="Arial" w:eastAsia="Times New Roman" w:hAnsi="Arial" w:cs="Arial"/>
                <w:lang w:val="en-US" w:eastAsia="ru-RU"/>
              </w:rPr>
            </w:pPr>
            <w:r w:rsidRPr="00C51ECD">
              <w:rPr>
                <w:rFonts w:ascii="Arial" w:eastAsia="Times New Roman" w:hAnsi="Arial" w:cs="Arial"/>
                <w:lang w:eastAsia="ru-RU"/>
              </w:rPr>
              <w:t>10</w:t>
            </w:r>
            <w:r>
              <w:rPr>
                <w:rFonts w:ascii="Arial" w:eastAsia="Times New Roman" w:hAnsi="Arial" w:cs="Arial"/>
                <w:lang w:eastAsia="ru-RU"/>
              </w:rPr>
              <w:t>0</w:t>
            </w:r>
            <w:r>
              <w:rPr>
                <w:rFonts w:ascii="Arial" w:eastAsia="Times New Roman" w:hAnsi="Arial" w:cs="Arial"/>
                <w:lang w:val="en-US" w:eastAsia="ru-RU"/>
              </w:rPr>
              <w:t>5</w:t>
            </w:r>
          </w:p>
        </w:tc>
        <w:tc>
          <w:tcPr>
            <w:tcW w:w="592" w:type="pct"/>
            <w:tcBorders>
              <w:top w:val="nil"/>
              <w:left w:val="nil"/>
              <w:bottom w:val="nil"/>
              <w:right w:val="nil"/>
            </w:tcBorders>
            <w:shd w:val="clear" w:color="000000" w:fill="auto"/>
            <w:vAlign w:val="bottom"/>
          </w:tcPr>
          <w:p w14:paraId="168AFB77" w14:textId="77777777" w:rsidR="00BE52C2" w:rsidRPr="00766232" w:rsidRDefault="00BE52C2" w:rsidP="00BE52C2">
            <w:pPr>
              <w:spacing w:before="80" w:after="60" w:line="260" w:lineRule="exact"/>
              <w:jc w:val="right"/>
              <w:rPr>
                <w:rFonts w:ascii="Arial" w:eastAsia="Times New Roman" w:hAnsi="Arial" w:cs="Arial"/>
                <w:lang w:val="en-US" w:eastAsia="ru-RU"/>
              </w:rPr>
            </w:pPr>
            <w:r w:rsidRPr="00C51ECD">
              <w:rPr>
                <w:rFonts w:ascii="Arial" w:eastAsia="Times New Roman" w:hAnsi="Arial" w:cs="Arial"/>
                <w:lang w:val="ru-RU" w:eastAsia="ru-RU"/>
              </w:rPr>
              <w:t>19</w:t>
            </w:r>
            <w:r>
              <w:rPr>
                <w:rFonts w:ascii="Arial" w:eastAsia="Times New Roman" w:hAnsi="Arial" w:cs="Arial"/>
                <w:lang w:eastAsia="ru-RU"/>
              </w:rPr>
              <w:t>,</w:t>
            </w:r>
            <w:r>
              <w:rPr>
                <w:rFonts w:ascii="Arial" w:eastAsia="Times New Roman" w:hAnsi="Arial" w:cs="Arial"/>
                <w:lang w:val="en-US" w:eastAsia="ru-RU"/>
              </w:rPr>
              <w:t>4</w:t>
            </w:r>
          </w:p>
        </w:tc>
        <w:tc>
          <w:tcPr>
            <w:tcW w:w="592" w:type="pct"/>
            <w:tcBorders>
              <w:top w:val="nil"/>
              <w:left w:val="nil"/>
              <w:bottom w:val="nil"/>
              <w:right w:val="nil"/>
            </w:tcBorders>
            <w:shd w:val="clear" w:color="000000" w:fill="auto"/>
            <w:vAlign w:val="bottom"/>
          </w:tcPr>
          <w:p w14:paraId="6CDDB0E3" w14:textId="77777777" w:rsidR="00BE52C2" w:rsidRPr="00C51ECD" w:rsidRDefault="00BE52C2" w:rsidP="00BE52C2">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28</w:t>
            </w:r>
            <w:r>
              <w:rPr>
                <w:rFonts w:ascii="Arial" w:eastAsia="Times New Roman" w:hAnsi="Arial" w:cs="Arial"/>
                <w:lang w:eastAsia="ru-RU"/>
              </w:rPr>
              <w:t>,7</w:t>
            </w:r>
          </w:p>
        </w:tc>
        <w:tc>
          <w:tcPr>
            <w:tcW w:w="592" w:type="pct"/>
            <w:tcBorders>
              <w:top w:val="nil"/>
              <w:left w:val="nil"/>
              <w:bottom w:val="nil"/>
              <w:right w:val="nil"/>
            </w:tcBorders>
            <w:shd w:val="clear" w:color="000000" w:fill="auto"/>
            <w:vAlign w:val="bottom"/>
          </w:tcPr>
          <w:p w14:paraId="0FD7D833" w14:textId="77777777" w:rsidR="00BE52C2" w:rsidRPr="00C51ECD" w:rsidRDefault="00BE52C2" w:rsidP="00BE52C2">
            <w:pPr>
              <w:spacing w:before="80" w:after="60" w:line="260" w:lineRule="exact"/>
              <w:jc w:val="right"/>
              <w:rPr>
                <w:rFonts w:ascii="Arial" w:eastAsia="Times New Roman" w:hAnsi="Arial" w:cs="Arial"/>
                <w:lang w:eastAsia="ru-RU"/>
              </w:rPr>
            </w:pPr>
            <w:r w:rsidRPr="00C51ECD">
              <w:rPr>
                <w:rFonts w:ascii="Arial" w:eastAsia="Times New Roman" w:hAnsi="Arial" w:cs="Arial"/>
                <w:lang w:eastAsia="ru-RU"/>
              </w:rPr>
              <w:t>4</w:t>
            </w:r>
            <w:r>
              <w:rPr>
                <w:rFonts w:ascii="Arial" w:eastAsia="Times New Roman" w:hAnsi="Arial" w:cs="Arial"/>
                <w:lang w:eastAsia="ru-RU"/>
              </w:rPr>
              <w:t>,8</w:t>
            </w:r>
          </w:p>
        </w:tc>
      </w:tr>
      <w:tr w:rsidR="00BE52C2" w:rsidRPr="00C51ECD" w14:paraId="00E97DB8" w14:textId="77777777" w:rsidTr="00BE52C2">
        <w:tc>
          <w:tcPr>
            <w:tcW w:w="2041" w:type="pct"/>
            <w:vAlign w:val="bottom"/>
          </w:tcPr>
          <w:p w14:paraId="6818978D" w14:textId="77777777" w:rsidR="00BE52C2" w:rsidRPr="00C51ECD" w:rsidRDefault="00BE52C2" w:rsidP="00BE52C2">
            <w:pPr>
              <w:widowControl w:val="0"/>
              <w:spacing w:before="60" w:after="80" w:line="260" w:lineRule="exact"/>
              <w:rPr>
                <w:rFonts w:ascii="Arial" w:eastAsia="Times New Roman" w:hAnsi="Arial" w:cs="Arial"/>
                <w:snapToGrid w:val="0"/>
                <w:lang w:eastAsia="ru-RU"/>
              </w:rPr>
            </w:pPr>
            <w:r w:rsidRPr="00C51ECD">
              <w:rPr>
                <w:rFonts w:ascii="Arial" w:eastAsia="Times New Roman" w:hAnsi="Arial" w:cs="Arial"/>
                <w:lang w:eastAsia="ru-RU"/>
              </w:rPr>
              <w:t>Прилади</w:t>
            </w:r>
            <w:r w:rsidRPr="00C51ECD">
              <w:rPr>
                <w:rFonts w:ascii="Arial" w:eastAsia="Times New Roman" w:hAnsi="Arial" w:cs="Arial"/>
                <w:lang w:val="ru-RU" w:eastAsia="ru-RU"/>
              </w:rPr>
              <w:t xml:space="preserve"> електричні сигналізаційні для захисту від крадіжки або пожежі та апаратура</w:t>
            </w:r>
            <w:r w:rsidRPr="00C51ECD">
              <w:rPr>
                <w:rFonts w:ascii="Arial" w:eastAsia="Times New Roman" w:hAnsi="Arial" w:cs="Arial"/>
                <w:lang w:eastAsia="ru-RU"/>
              </w:rPr>
              <w:t xml:space="preserve"> подібна</w:t>
            </w:r>
            <w:r w:rsidRPr="00C51ECD">
              <w:rPr>
                <w:rFonts w:ascii="Arial" w:eastAsia="Times New Roman" w:hAnsi="Arial" w:cs="Arial"/>
                <w:lang w:val="ru-RU" w:eastAsia="ru-RU"/>
              </w:rPr>
              <w:t xml:space="preserve"> для використання в будівлях</w:t>
            </w:r>
            <w:r>
              <w:rPr>
                <w:rFonts w:ascii="Arial" w:eastAsia="Times New Roman" w:hAnsi="Arial" w:cs="Arial"/>
                <w:lang w:val="ru-RU" w:eastAsia="ru-RU"/>
              </w:rPr>
              <w:t>, тис.шт</w:t>
            </w:r>
          </w:p>
        </w:tc>
        <w:tc>
          <w:tcPr>
            <w:tcW w:w="592" w:type="pct"/>
            <w:tcBorders>
              <w:top w:val="nil"/>
              <w:left w:val="nil"/>
              <w:bottom w:val="nil"/>
              <w:right w:val="nil"/>
            </w:tcBorders>
            <w:shd w:val="clear" w:color="000000" w:fill="auto"/>
            <w:vAlign w:val="bottom"/>
          </w:tcPr>
          <w:p w14:paraId="127AF7C8" w14:textId="77777777" w:rsidR="00BE52C2" w:rsidRPr="00577692" w:rsidRDefault="00BE52C2" w:rsidP="00BE52C2">
            <w:pPr>
              <w:spacing w:before="80" w:after="60" w:line="260" w:lineRule="exact"/>
              <w:jc w:val="right"/>
              <w:rPr>
                <w:rFonts w:ascii="Arial" w:eastAsia="Times New Roman" w:hAnsi="Arial" w:cs="Arial"/>
                <w:lang w:eastAsia="ru-RU"/>
              </w:rPr>
            </w:pPr>
            <w:r>
              <w:rPr>
                <w:rFonts w:ascii="Arial" w:eastAsia="Times New Roman" w:hAnsi="Arial" w:cs="Arial"/>
                <w:lang w:val="ru-RU" w:eastAsia="ru-RU"/>
              </w:rPr>
              <w:t>290</w:t>
            </w:r>
            <w:r>
              <w:rPr>
                <w:rFonts w:ascii="Arial" w:eastAsia="Times New Roman" w:hAnsi="Arial" w:cs="Arial"/>
                <w:lang w:eastAsia="ru-RU"/>
              </w:rPr>
              <w:t>9</w:t>
            </w:r>
          </w:p>
        </w:tc>
        <w:tc>
          <w:tcPr>
            <w:tcW w:w="592" w:type="pct"/>
            <w:tcBorders>
              <w:top w:val="nil"/>
              <w:left w:val="nil"/>
              <w:bottom w:val="nil"/>
              <w:right w:val="nil"/>
            </w:tcBorders>
            <w:shd w:val="clear" w:color="000000" w:fill="auto"/>
            <w:vAlign w:val="bottom"/>
          </w:tcPr>
          <w:p w14:paraId="12807B4A" w14:textId="77777777" w:rsidR="00BE52C2" w:rsidRPr="00577692" w:rsidRDefault="00BE52C2" w:rsidP="00BE52C2">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250</w:t>
            </w:r>
            <w:r>
              <w:rPr>
                <w:rFonts w:ascii="Arial" w:eastAsia="Times New Roman" w:hAnsi="Arial" w:cs="Arial"/>
                <w:lang w:eastAsia="ru-RU"/>
              </w:rPr>
              <w:t>6</w:t>
            </w:r>
          </w:p>
        </w:tc>
        <w:tc>
          <w:tcPr>
            <w:tcW w:w="592" w:type="pct"/>
            <w:tcBorders>
              <w:top w:val="nil"/>
              <w:left w:val="nil"/>
              <w:bottom w:val="nil"/>
              <w:right w:val="nil"/>
            </w:tcBorders>
            <w:shd w:val="clear" w:color="000000" w:fill="auto"/>
            <w:vAlign w:val="bottom"/>
          </w:tcPr>
          <w:p w14:paraId="6606923C" w14:textId="77777777" w:rsidR="00BE52C2" w:rsidRPr="00577692" w:rsidRDefault="00BE52C2" w:rsidP="00BE52C2">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239</w:t>
            </w:r>
            <w:r>
              <w:rPr>
                <w:rFonts w:ascii="Arial" w:eastAsia="Times New Roman" w:hAnsi="Arial" w:cs="Arial"/>
                <w:lang w:eastAsia="ru-RU"/>
              </w:rPr>
              <w:t>9</w:t>
            </w:r>
          </w:p>
        </w:tc>
        <w:tc>
          <w:tcPr>
            <w:tcW w:w="592" w:type="pct"/>
            <w:tcBorders>
              <w:top w:val="nil"/>
              <w:left w:val="nil"/>
              <w:bottom w:val="nil"/>
              <w:right w:val="nil"/>
            </w:tcBorders>
            <w:shd w:val="clear" w:color="000000" w:fill="auto"/>
            <w:vAlign w:val="bottom"/>
          </w:tcPr>
          <w:p w14:paraId="2524E529" w14:textId="77777777" w:rsidR="00BE52C2" w:rsidRPr="00C85977" w:rsidRDefault="00BE52C2" w:rsidP="00BE52C2">
            <w:pPr>
              <w:spacing w:before="80" w:after="60" w:line="260" w:lineRule="exact"/>
              <w:jc w:val="right"/>
              <w:rPr>
                <w:rFonts w:ascii="Arial" w:eastAsia="Times New Roman" w:hAnsi="Arial" w:cs="Arial"/>
                <w:lang w:val="en-US" w:eastAsia="ru-RU"/>
              </w:rPr>
            </w:pPr>
            <w:r w:rsidRPr="00C51ECD">
              <w:rPr>
                <w:rFonts w:ascii="Arial" w:eastAsia="Times New Roman" w:hAnsi="Arial" w:cs="Arial"/>
                <w:lang w:val="ru-RU" w:eastAsia="ru-RU"/>
              </w:rPr>
              <w:t>2239</w:t>
            </w:r>
          </w:p>
        </w:tc>
        <w:tc>
          <w:tcPr>
            <w:tcW w:w="592" w:type="pct"/>
            <w:tcBorders>
              <w:top w:val="nil"/>
              <w:left w:val="nil"/>
              <w:bottom w:val="nil"/>
              <w:right w:val="nil"/>
            </w:tcBorders>
            <w:shd w:val="clear" w:color="000000" w:fill="auto"/>
            <w:vAlign w:val="bottom"/>
          </w:tcPr>
          <w:p w14:paraId="137815D0" w14:textId="77777777" w:rsidR="00BE52C2" w:rsidRPr="00C85977" w:rsidRDefault="00BE52C2" w:rsidP="00BE52C2">
            <w:pPr>
              <w:spacing w:before="80" w:after="60" w:line="260" w:lineRule="exact"/>
              <w:jc w:val="right"/>
              <w:rPr>
                <w:rFonts w:ascii="Arial" w:eastAsia="Times New Roman" w:hAnsi="Arial" w:cs="Arial"/>
                <w:lang w:val="en-US" w:eastAsia="ru-RU"/>
              </w:rPr>
            </w:pPr>
            <w:r w:rsidRPr="00C51ECD">
              <w:rPr>
                <w:rFonts w:ascii="Arial" w:eastAsia="Times New Roman" w:hAnsi="Arial" w:cs="Arial"/>
                <w:lang w:eastAsia="ru-RU"/>
              </w:rPr>
              <w:t>1960</w:t>
            </w:r>
          </w:p>
        </w:tc>
      </w:tr>
    </w:tbl>
    <w:p w14:paraId="1888B551" w14:textId="77777777" w:rsidR="00AA3679" w:rsidRPr="00C51ECD" w:rsidRDefault="00AA3679" w:rsidP="00AA3679">
      <w:pPr>
        <w:spacing w:after="0" w:line="240" w:lineRule="auto"/>
        <w:rPr>
          <w:rFonts w:ascii="Times New Roman" w:eastAsia="Times New Roman" w:hAnsi="Times New Roman" w:cs="Times New Roman"/>
          <w:vanish/>
          <w:sz w:val="20"/>
          <w:szCs w:val="20"/>
          <w:lang w:val="ru-RU" w:eastAsia="ru-RU"/>
        </w:rPr>
      </w:pPr>
    </w:p>
    <w:tbl>
      <w:tblPr>
        <w:tblW w:w="0" w:type="auto"/>
        <w:tblLook w:val="01E0" w:firstRow="1" w:lastRow="1" w:firstColumn="1" w:lastColumn="1" w:noHBand="0" w:noVBand="0"/>
      </w:tblPr>
      <w:tblGrid>
        <w:gridCol w:w="992"/>
        <w:gridCol w:w="8078"/>
      </w:tblGrid>
      <w:tr w:rsidR="00AA3679" w:rsidRPr="00C51ECD" w14:paraId="7BF9049B" w14:textId="77777777" w:rsidTr="00480D6D">
        <w:tc>
          <w:tcPr>
            <w:tcW w:w="992" w:type="dxa"/>
            <w:shd w:val="clear" w:color="auto" w:fill="auto"/>
          </w:tcPr>
          <w:p w14:paraId="4FA0A41E" w14:textId="77777777" w:rsidR="00AA3679" w:rsidRPr="00F40FBB" w:rsidRDefault="00AA3679" w:rsidP="00480D6D">
            <w:pPr>
              <w:pageBreakBefore/>
              <w:spacing w:after="0" w:line="240" w:lineRule="auto"/>
              <w:rPr>
                <w:rFonts w:ascii="Arial" w:eastAsia="Times New Roman" w:hAnsi="Arial" w:cs="Arial"/>
                <w:b/>
                <w:lang w:eastAsia="ru-RU"/>
              </w:rPr>
            </w:pPr>
            <w:r w:rsidRPr="00F40FBB">
              <w:rPr>
                <w:rFonts w:ascii="Arial" w:eastAsia="Times New Roman" w:hAnsi="Arial" w:cs="Arial"/>
                <w:b/>
                <w:sz w:val="24"/>
                <w:szCs w:val="24"/>
                <w:lang w:eastAsia="ru-RU"/>
              </w:rPr>
              <w:lastRenderedPageBreak/>
              <w:t>17.</w:t>
            </w:r>
            <w:r w:rsidRPr="00F40FBB">
              <w:rPr>
                <w:rFonts w:ascii="Arial" w:eastAsia="Times New Roman" w:hAnsi="Arial" w:cs="Arial"/>
                <w:b/>
                <w:sz w:val="24"/>
                <w:szCs w:val="24"/>
                <w:lang w:val="en-US" w:eastAsia="ru-RU"/>
              </w:rPr>
              <w:t>1</w:t>
            </w:r>
            <w:r>
              <w:rPr>
                <w:rFonts w:ascii="Arial" w:eastAsia="Times New Roman" w:hAnsi="Arial" w:cs="Arial"/>
                <w:b/>
                <w:sz w:val="24"/>
                <w:szCs w:val="24"/>
                <w:lang w:eastAsia="ru-RU"/>
              </w:rPr>
              <w:t>0</w:t>
            </w:r>
            <w:r w:rsidRPr="00F40FBB">
              <w:rPr>
                <w:rFonts w:ascii="Arial" w:eastAsia="Times New Roman" w:hAnsi="Arial" w:cs="Arial"/>
                <w:b/>
                <w:sz w:val="24"/>
                <w:szCs w:val="24"/>
                <w:lang w:eastAsia="ru-RU"/>
              </w:rPr>
              <w:t>.</w:t>
            </w:r>
          </w:p>
        </w:tc>
        <w:tc>
          <w:tcPr>
            <w:tcW w:w="8078" w:type="dxa"/>
            <w:shd w:val="clear" w:color="auto" w:fill="auto"/>
          </w:tcPr>
          <w:p w14:paraId="60C4E102" w14:textId="77777777" w:rsidR="00AA3679" w:rsidRPr="00F40FBB" w:rsidRDefault="00AA3679" w:rsidP="00331BE1">
            <w:pPr>
              <w:pageBreakBefore/>
              <w:spacing w:after="0" w:line="240" w:lineRule="exact"/>
              <w:rPr>
                <w:rFonts w:ascii="Arial" w:eastAsia="Times New Roman" w:hAnsi="Arial" w:cs="Arial"/>
                <w:b/>
                <w:sz w:val="24"/>
                <w:szCs w:val="24"/>
                <w:lang w:eastAsia="ru-RU"/>
              </w:rPr>
            </w:pPr>
            <w:r w:rsidRPr="00F40FBB">
              <w:rPr>
                <w:rFonts w:ascii="Arial" w:eastAsia="Times New Roman" w:hAnsi="Arial" w:cs="Arial"/>
                <w:b/>
                <w:sz w:val="24"/>
                <w:szCs w:val="24"/>
                <w:lang w:eastAsia="ru-RU"/>
              </w:rPr>
              <w:t xml:space="preserve">Виробництво апаратури електронної побутового призначення для приймання, записування та відтворювання звуку й зображення </w:t>
            </w:r>
          </w:p>
        </w:tc>
      </w:tr>
      <w:tr w:rsidR="00AA3679" w:rsidRPr="00C51ECD" w14:paraId="3ECEFEB9" w14:textId="77777777" w:rsidTr="00480D6D">
        <w:tc>
          <w:tcPr>
            <w:tcW w:w="992" w:type="dxa"/>
            <w:shd w:val="clear" w:color="auto" w:fill="auto"/>
          </w:tcPr>
          <w:p w14:paraId="1B32AA51" w14:textId="77777777" w:rsidR="00AA3679" w:rsidRPr="00C51ECD" w:rsidRDefault="00AA3679" w:rsidP="00480D6D">
            <w:pPr>
              <w:spacing w:after="0" w:line="240" w:lineRule="auto"/>
              <w:rPr>
                <w:rFonts w:ascii="Arial" w:eastAsia="Times New Roman" w:hAnsi="Arial" w:cs="Arial"/>
                <w:b/>
                <w:i/>
                <w:highlight w:val="cyan"/>
                <w:lang w:eastAsia="ru-RU"/>
              </w:rPr>
            </w:pPr>
          </w:p>
        </w:tc>
        <w:tc>
          <w:tcPr>
            <w:tcW w:w="8078" w:type="dxa"/>
            <w:shd w:val="clear" w:color="auto" w:fill="auto"/>
          </w:tcPr>
          <w:p w14:paraId="01BCB095" w14:textId="77777777" w:rsidR="00AA3679" w:rsidRPr="000233DE" w:rsidRDefault="00AA3679" w:rsidP="00331BE1">
            <w:pPr>
              <w:pStyle w:val="af0"/>
              <w:spacing w:line="220" w:lineRule="exact"/>
              <w:rPr>
                <w:rFonts w:ascii="Arial" w:eastAsia="Times New Roman" w:hAnsi="Arial" w:cs="Arial"/>
                <w:b/>
                <w:i/>
                <w:lang w:eastAsia="ru-RU"/>
              </w:rPr>
            </w:pPr>
            <w:r w:rsidRPr="000233DE">
              <w:rPr>
                <w:rFonts w:ascii="Arial" w:hAnsi="Arial" w:cs="Arial"/>
                <w:i/>
              </w:rPr>
              <w:t>Output electronic equipment household use for receiving, recording and reproduction of sound and images</w:t>
            </w:r>
          </w:p>
        </w:tc>
      </w:tr>
    </w:tbl>
    <w:p w14:paraId="260EDAB3" w14:textId="77777777" w:rsidR="00AA3679" w:rsidRPr="00C51ECD" w:rsidRDefault="00AA3679" w:rsidP="00AA3679">
      <w:pPr>
        <w:spacing w:after="0" w:line="240" w:lineRule="auto"/>
        <w:jc w:val="right"/>
        <w:rPr>
          <w:rFonts w:ascii="Arial" w:eastAsia="Times New Roman" w:hAnsi="Arial" w:cs="Arial"/>
          <w:sz w:val="20"/>
          <w:szCs w:val="20"/>
          <w:lang w:eastAsia="ru-RU"/>
        </w:rPr>
      </w:pPr>
    </w:p>
    <w:tbl>
      <w:tblPr>
        <w:tblW w:w="5000" w:type="pct"/>
        <w:tblLook w:val="0000" w:firstRow="0" w:lastRow="0" w:firstColumn="0" w:lastColumn="0" w:noHBand="0" w:noVBand="0"/>
      </w:tblPr>
      <w:tblGrid>
        <w:gridCol w:w="4962"/>
        <w:gridCol w:w="822"/>
        <w:gridCol w:w="822"/>
        <w:gridCol w:w="822"/>
        <w:gridCol w:w="822"/>
        <w:gridCol w:w="820"/>
      </w:tblGrid>
      <w:tr w:rsidR="00AA3679" w:rsidRPr="00C51ECD" w14:paraId="0D60DAFE" w14:textId="77777777" w:rsidTr="00331BE1">
        <w:tc>
          <w:tcPr>
            <w:tcW w:w="2736" w:type="pct"/>
            <w:tcBorders>
              <w:top w:val="single" w:sz="4" w:space="0" w:color="auto"/>
              <w:bottom w:val="single" w:sz="4" w:space="0" w:color="auto"/>
              <w:right w:val="single" w:sz="4" w:space="0" w:color="auto"/>
            </w:tcBorders>
            <w:vAlign w:val="center"/>
          </w:tcPr>
          <w:p w14:paraId="22E8C731" w14:textId="77777777" w:rsidR="00AA3679" w:rsidRPr="00C51ECD" w:rsidRDefault="00AA3679" w:rsidP="00480D6D">
            <w:pPr>
              <w:spacing w:before="80" w:after="60" w:line="260" w:lineRule="exact"/>
              <w:rPr>
                <w:rFonts w:ascii="Arial" w:eastAsia="Times New Roman" w:hAnsi="Arial" w:cs="Arial"/>
                <w:lang w:eastAsia="ru-RU"/>
              </w:rPr>
            </w:pPr>
          </w:p>
        </w:tc>
        <w:tc>
          <w:tcPr>
            <w:tcW w:w="453" w:type="pct"/>
            <w:tcBorders>
              <w:top w:val="single" w:sz="4" w:space="0" w:color="auto"/>
              <w:left w:val="single" w:sz="4" w:space="0" w:color="auto"/>
              <w:bottom w:val="single" w:sz="4" w:space="0" w:color="auto"/>
              <w:right w:val="single" w:sz="4" w:space="0" w:color="auto"/>
            </w:tcBorders>
            <w:vAlign w:val="center"/>
          </w:tcPr>
          <w:p w14:paraId="572E6530" w14:textId="77777777" w:rsidR="00AA3679" w:rsidRPr="00C51ECD" w:rsidRDefault="00AA3679" w:rsidP="00480D6D">
            <w:pPr>
              <w:widowControl w:val="0"/>
              <w:spacing w:before="80" w:after="60" w:line="260" w:lineRule="exact"/>
              <w:jc w:val="center"/>
              <w:rPr>
                <w:rFonts w:ascii="Arial" w:eastAsia="Times New Roman" w:hAnsi="Arial" w:cs="Arial"/>
                <w:snapToGrid w:val="0"/>
                <w:lang w:eastAsia="ru-RU"/>
              </w:rPr>
            </w:pPr>
            <w:r w:rsidRPr="00C51ECD">
              <w:rPr>
                <w:rFonts w:ascii="Arial" w:eastAsia="Times New Roman" w:hAnsi="Arial" w:cs="Arial"/>
                <w:snapToGrid w:val="0"/>
                <w:lang w:eastAsia="ru-RU"/>
              </w:rPr>
              <w:t>2011</w:t>
            </w:r>
          </w:p>
        </w:tc>
        <w:tc>
          <w:tcPr>
            <w:tcW w:w="453" w:type="pct"/>
            <w:tcBorders>
              <w:top w:val="single" w:sz="4" w:space="0" w:color="auto"/>
              <w:left w:val="single" w:sz="4" w:space="0" w:color="auto"/>
              <w:bottom w:val="single" w:sz="4" w:space="0" w:color="auto"/>
              <w:right w:val="single" w:sz="4" w:space="0" w:color="auto"/>
            </w:tcBorders>
            <w:vAlign w:val="center"/>
          </w:tcPr>
          <w:p w14:paraId="29ECB9BB" w14:textId="77777777" w:rsidR="00AA3679" w:rsidRPr="00C51ECD" w:rsidRDefault="00AA3679" w:rsidP="00480D6D">
            <w:pPr>
              <w:widowControl w:val="0"/>
              <w:spacing w:before="80" w:after="60" w:line="260" w:lineRule="exact"/>
              <w:jc w:val="center"/>
              <w:rPr>
                <w:rFonts w:ascii="Arial" w:eastAsia="Times New Roman" w:hAnsi="Arial" w:cs="Arial"/>
                <w:snapToGrid w:val="0"/>
                <w:lang w:eastAsia="ru-RU"/>
              </w:rPr>
            </w:pPr>
            <w:r w:rsidRPr="00C51ECD">
              <w:rPr>
                <w:rFonts w:ascii="Arial" w:eastAsia="Times New Roman" w:hAnsi="Arial" w:cs="Arial"/>
                <w:snapToGrid w:val="0"/>
                <w:lang w:eastAsia="ru-RU"/>
              </w:rPr>
              <w:t>2012</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799E05DC" w14:textId="77777777" w:rsidR="00AA3679" w:rsidRPr="00C51ECD" w:rsidRDefault="00AA3679" w:rsidP="00480D6D">
            <w:pPr>
              <w:widowControl w:val="0"/>
              <w:spacing w:before="80" w:after="60" w:line="260" w:lineRule="exact"/>
              <w:jc w:val="center"/>
              <w:rPr>
                <w:rFonts w:ascii="Arial" w:eastAsia="Times New Roman" w:hAnsi="Arial" w:cs="Arial"/>
                <w:snapToGrid w:val="0"/>
                <w:lang w:eastAsia="ru-RU"/>
              </w:rPr>
            </w:pPr>
            <w:r w:rsidRPr="00C51ECD">
              <w:rPr>
                <w:rFonts w:ascii="Arial" w:eastAsia="Times New Roman" w:hAnsi="Arial" w:cs="Arial"/>
                <w:snapToGrid w:val="0"/>
                <w:lang w:eastAsia="ru-RU"/>
              </w:rPr>
              <w:t>2013</w:t>
            </w:r>
          </w:p>
        </w:tc>
        <w:tc>
          <w:tcPr>
            <w:tcW w:w="453" w:type="pct"/>
            <w:tcBorders>
              <w:top w:val="single" w:sz="4" w:space="0" w:color="auto"/>
              <w:left w:val="single" w:sz="4" w:space="0" w:color="auto"/>
              <w:bottom w:val="single" w:sz="4" w:space="0" w:color="auto"/>
            </w:tcBorders>
            <w:shd w:val="clear" w:color="auto" w:fill="auto"/>
            <w:vAlign w:val="center"/>
          </w:tcPr>
          <w:p w14:paraId="3E53BB56" w14:textId="77777777" w:rsidR="00AA3679" w:rsidRPr="00C51ECD" w:rsidRDefault="00AA3679" w:rsidP="00480D6D">
            <w:pPr>
              <w:widowControl w:val="0"/>
              <w:spacing w:before="80" w:after="60" w:line="260" w:lineRule="exact"/>
              <w:jc w:val="center"/>
              <w:rPr>
                <w:rFonts w:ascii="Arial" w:eastAsia="Times New Roman" w:hAnsi="Arial" w:cs="Arial"/>
                <w:snapToGrid w:val="0"/>
                <w:lang w:eastAsia="ru-RU"/>
              </w:rPr>
            </w:pPr>
            <w:r w:rsidRPr="00C51ECD">
              <w:rPr>
                <w:rFonts w:ascii="Arial" w:eastAsia="Times New Roman" w:hAnsi="Arial" w:cs="Arial"/>
                <w:snapToGrid w:val="0"/>
                <w:lang w:eastAsia="ru-RU"/>
              </w:rPr>
              <w:t>2014</w:t>
            </w:r>
          </w:p>
        </w:tc>
        <w:tc>
          <w:tcPr>
            <w:tcW w:w="453" w:type="pct"/>
            <w:tcBorders>
              <w:top w:val="single" w:sz="4" w:space="0" w:color="auto"/>
              <w:left w:val="single" w:sz="4" w:space="0" w:color="auto"/>
              <w:bottom w:val="single" w:sz="4" w:space="0" w:color="auto"/>
            </w:tcBorders>
          </w:tcPr>
          <w:p w14:paraId="2D46BA2B" w14:textId="77777777" w:rsidR="00AA3679" w:rsidRPr="00C51ECD" w:rsidRDefault="00AA3679" w:rsidP="00480D6D">
            <w:pPr>
              <w:widowControl w:val="0"/>
              <w:spacing w:before="80" w:after="60" w:line="260" w:lineRule="exact"/>
              <w:jc w:val="center"/>
              <w:rPr>
                <w:rFonts w:ascii="Arial" w:eastAsia="Times New Roman" w:hAnsi="Arial" w:cs="Arial"/>
                <w:snapToGrid w:val="0"/>
                <w:lang w:eastAsia="ru-RU"/>
              </w:rPr>
            </w:pPr>
            <w:r w:rsidRPr="00C51ECD">
              <w:rPr>
                <w:rFonts w:ascii="Arial" w:eastAsia="Times New Roman" w:hAnsi="Arial" w:cs="Arial"/>
                <w:snapToGrid w:val="0"/>
                <w:lang w:eastAsia="ru-RU"/>
              </w:rPr>
              <w:t>2015</w:t>
            </w:r>
          </w:p>
        </w:tc>
      </w:tr>
      <w:tr w:rsidR="00AA3679" w:rsidRPr="00C51ECD" w14:paraId="4B34779F" w14:textId="77777777" w:rsidTr="00331BE1">
        <w:tc>
          <w:tcPr>
            <w:tcW w:w="2736" w:type="pct"/>
            <w:vAlign w:val="center"/>
          </w:tcPr>
          <w:p w14:paraId="57BDEDCE" w14:textId="77777777" w:rsidR="00AA3679" w:rsidRPr="00AA3679" w:rsidRDefault="00AA3679" w:rsidP="005D5CC8">
            <w:pPr>
              <w:tabs>
                <w:tab w:val="decimal" w:pos="4111"/>
                <w:tab w:val="decimal" w:pos="5954"/>
                <w:tab w:val="decimal" w:pos="8080"/>
              </w:tabs>
              <w:spacing w:before="120" w:after="0" w:line="200" w:lineRule="exact"/>
              <w:outlineLvl w:val="0"/>
              <w:rPr>
                <w:rFonts w:ascii="Arial" w:eastAsia="Times New Roman" w:hAnsi="Arial" w:cs="Arial"/>
                <w:lang w:eastAsia="ru-RU"/>
              </w:rPr>
            </w:pPr>
            <w:r w:rsidRPr="00C51ECD">
              <w:rPr>
                <w:rFonts w:ascii="Arial" w:eastAsia="Times New Roman" w:hAnsi="Arial" w:cs="Arial"/>
                <w:lang w:eastAsia="ru-RU"/>
              </w:rPr>
              <w:t>Приймачі телевізійні інші, поєднані або не поєднані з радіоприймачем або з пристроєм, який записує чи відтворює звук або зображення, н</w:t>
            </w:r>
            <w:r w:rsidRPr="00D66369">
              <w:rPr>
                <w:rFonts w:ascii="Arial" w:eastAsia="Times New Roman" w:hAnsi="Arial" w:cs="Arial"/>
                <w:lang w:eastAsia="ru-RU"/>
              </w:rPr>
              <w:t>.</w:t>
            </w:r>
            <w:r w:rsidRPr="00C51ECD">
              <w:rPr>
                <w:rFonts w:ascii="Arial" w:eastAsia="Times New Roman" w:hAnsi="Arial" w:cs="Arial"/>
                <w:lang w:eastAsia="ru-RU"/>
              </w:rPr>
              <w:t>в</w:t>
            </w:r>
            <w:r w:rsidRPr="00D66369">
              <w:rPr>
                <w:rFonts w:ascii="Arial" w:eastAsia="Times New Roman" w:hAnsi="Arial" w:cs="Arial"/>
                <w:lang w:eastAsia="ru-RU"/>
              </w:rPr>
              <w:t>.</w:t>
            </w:r>
            <w:r w:rsidRPr="00C51ECD">
              <w:rPr>
                <w:rFonts w:ascii="Arial" w:eastAsia="Times New Roman" w:hAnsi="Arial" w:cs="Arial"/>
                <w:lang w:eastAsia="ru-RU"/>
              </w:rPr>
              <w:t>і</w:t>
            </w:r>
            <w:r w:rsidRPr="00D66369">
              <w:rPr>
                <w:rFonts w:ascii="Arial" w:eastAsia="Times New Roman" w:hAnsi="Arial" w:cs="Arial"/>
                <w:lang w:eastAsia="ru-RU"/>
              </w:rPr>
              <w:t>.</w:t>
            </w:r>
            <w:r w:rsidRPr="00C51ECD">
              <w:rPr>
                <w:rFonts w:ascii="Arial" w:eastAsia="Times New Roman" w:hAnsi="Arial" w:cs="Arial"/>
                <w:lang w:eastAsia="ru-RU"/>
              </w:rPr>
              <w:t>у.</w:t>
            </w:r>
            <w:r>
              <w:rPr>
                <w:rFonts w:ascii="Arial" w:eastAsia="Times New Roman" w:hAnsi="Arial" w:cs="Arial"/>
                <w:lang w:eastAsia="ru-RU"/>
              </w:rPr>
              <w:t>, тис.шт</w:t>
            </w:r>
            <w:r w:rsidRPr="00C51ECD">
              <w:rPr>
                <w:rFonts w:ascii="Arial" w:eastAsia="Times New Roman" w:hAnsi="Arial" w:cs="Arial"/>
                <w:lang w:eastAsia="ru-RU"/>
              </w:rPr>
              <w:t xml:space="preserve"> </w:t>
            </w:r>
          </w:p>
        </w:tc>
        <w:tc>
          <w:tcPr>
            <w:tcW w:w="453" w:type="pct"/>
            <w:tcBorders>
              <w:top w:val="single" w:sz="4" w:space="0" w:color="auto"/>
              <w:left w:val="nil"/>
              <w:bottom w:val="nil"/>
              <w:right w:val="nil"/>
            </w:tcBorders>
            <w:shd w:val="clear" w:color="000000" w:fill="auto"/>
            <w:vAlign w:val="bottom"/>
          </w:tcPr>
          <w:p w14:paraId="2C58E622" w14:textId="77777777" w:rsidR="00AA3679" w:rsidRPr="00C51ECD" w:rsidRDefault="00AA3679" w:rsidP="005D5CC8">
            <w:pPr>
              <w:spacing w:before="120" w:after="0" w:line="260" w:lineRule="exact"/>
              <w:jc w:val="right"/>
              <w:rPr>
                <w:rFonts w:ascii="Arial" w:eastAsia="Times New Roman" w:hAnsi="Arial" w:cs="Arial"/>
                <w:lang w:eastAsia="ru-RU"/>
              </w:rPr>
            </w:pPr>
            <w:r w:rsidRPr="003E256D">
              <w:rPr>
                <w:rFonts w:ascii="Arial" w:eastAsia="Times New Roman" w:hAnsi="Arial" w:cs="Arial"/>
                <w:lang w:eastAsia="ru-RU"/>
              </w:rPr>
              <w:t>16</w:t>
            </w:r>
            <w:r w:rsidRPr="00C51ECD">
              <w:rPr>
                <w:rFonts w:ascii="Arial" w:eastAsia="Times New Roman" w:hAnsi="Arial" w:cs="Arial"/>
                <w:lang w:eastAsia="ru-RU"/>
              </w:rPr>
              <w:t>5</w:t>
            </w:r>
          </w:p>
        </w:tc>
        <w:tc>
          <w:tcPr>
            <w:tcW w:w="453" w:type="pct"/>
            <w:tcBorders>
              <w:top w:val="single" w:sz="4" w:space="0" w:color="auto"/>
              <w:left w:val="nil"/>
              <w:bottom w:val="nil"/>
              <w:right w:val="nil"/>
            </w:tcBorders>
            <w:shd w:val="clear" w:color="000000" w:fill="auto"/>
            <w:vAlign w:val="bottom"/>
          </w:tcPr>
          <w:p w14:paraId="69816836" w14:textId="77777777" w:rsidR="00AA3679" w:rsidRPr="00C51ECD" w:rsidRDefault="00AA3679" w:rsidP="005D5CC8">
            <w:pPr>
              <w:spacing w:before="120" w:after="0" w:line="260" w:lineRule="exact"/>
              <w:jc w:val="right"/>
              <w:rPr>
                <w:rFonts w:ascii="Arial" w:eastAsia="Times New Roman" w:hAnsi="Arial" w:cs="Arial"/>
                <w:lang w:eastAsia="ru-RU"/>
              </w:rPr>
            </w:pPr>
            <w:r w:rsidRPr="003E256D">
              <w:rPr>
                <w:rFonts w:ascii="Arial" w:eastAsia="Times New Roman" w:hAnsi="Arial" w:cs="Arial"/>
                <w:lang w:eastAsia="ru-RU"/>
              </w:rPr>
              <w:t>39</w:t>
            </w:r>
            <w:r w:rsidRPr="00C51ECD">
              <w:rPr>
                <w:rFonts w:ascii="Arial" w:eastAsia="Times New Roman" w:hAnsi="Arial" w:cs="Arial"/>
                <w:lang w:eastAsia="ru-RU"/>
              </w:rPr>
              <w:t>1</w:t>
            </w:r>
          </w:p>
        </w:tc>
        <w:tc>
          <w:tcPr>
            <w:tcW w:w="453" w:type="pct"/>
            <w:tcBorders>
              <w:top w:val="single" w:sz="4" w:space="0" w:color="auto"/>
              <w:left w:val="nil"/>
              <w:bottom w:val="nil"/>
              <w:right w:val="nil"/>
            </w:tcBorders>
            <w:shd w:val="clear" w:color="000000" w:fill="auto"/>
            <w:vAlign w:val="bottom"/>
          </w:tcPr>
          <w:p w14:paraId="2487D2DC" w14:textId="77777777" w:rsidR="00AA3679" w:rsidRPr="00C51ECD" w:rsidRDefault="00AA3679" w:rsidP="005D5CC8">
            <w:pPr>
              <w:spacing w:before="120" w:after="0" w:line="260" w:lineRule="exact"/>
              <w:jc w:val="right"/>
              <w:rPr>
                <w:rFonts w:ascii="Arial" w:eastAsia="Times New Roman" w:hAnsi="Arial" w:cs="Arial"/>
                <w:lang w:eastAsia="ru-RU"/>
              </w:rPr>
            </w:pPr>
            <w:r w:rsidRPr="003E256D">
              <w:rPr>
                <w:rFonts w:ascii="Arial" w:eastAsia="Times New Roman" w:hAnsi="Arial" w:cs="Arial"/>
                <w:lang w:eastAsia="ru-RU"/>
              </w:rPr>
              <w:t>31</w:t>
            </w:r>
            <w:r w:rsidRPr="00C51ECD">
              <w:rPr>
                <w:rFonts w:ascii="Arial" w:eastAsia="Times New Roman" w:hAnsi="Arial" w:cs="Arial"/>
                <w:lang w:eastAsia="ru-RU"/>
              </w:rPr>
              <w:t>9</w:t>
            </w:r>
          </w:p>
        </w:tc>
        <w:tc>
          <w:tcPr>
            <w:tcW w:w="453" w:type="pct"/>
            <w:tcBorders>
              <w:top w:val="single" w:sz="4" w:space="0" w:color="auto"/>
              <w:left w:val="nil"/>
              <w:bottom w:val="nil"/>
              <w:right w:val="nil"/>
            </w:tcBorders>
            <w:shd w:val="clear" w:color="000000" w:fill="auto"/>
            <w:vAlign w:val="bottom"/>
          </w:tcPr>
          <w:p w14:paraId="09B10357" w14:textId="77777777" w:rsidR="00AA3679" w:rsidRPr="003E256D" w:rsidRDefault="00AA3679" w:rsidP="005D5CC8">
            <w:pPr>
              <w:spacing w:before="120" w:after="0" w:line="260" w:lineRule="exact"/>
              <w:jc w:val="right"/>
              <w:rPr>
                <w:rFonts w:ascii="Arial" w:eastAsia="Times New Roman" w:hAnsi="Arial" w:cs="Arial"/>
                <w:lang w:eastAsia="ru-RU"/>
              </w:rPr>
            </w:pPr>
            <w:r w:rsidRPr="003E256D">
              <w:rPr>
                <w:rFonts w:ascii="Arial" w:eastAsia="Times New Roman" w:hAnsi="Arial" w:cs="Arial"/>
                <w:lang w:eastAsia="ru-RU"/>
              </w:rPr>
              <w:t>438</w:t>
            </w:r>
          </w:p>
        </w:tc>
        <w:tc>
          <w:tcPr>
            <w:tcW w:w="453" w:type="pct"/>
            <w:tcBorders>
              <w:top w:val="single" w:sz="4" w:space="0" w:color="auto"/>
              <w:left w:val="nil"/>
              <w:bottom w:val="nil"/>
              <w:right w:val="nil"/>
            </w:tcBorders>
            <w:shd w:val="clear" w:color="000000" w:fill="auto"/>
            <w:vAlign w:val="bottom"/>
          </w:tcPr>
          <w:p w14:paraId="66D9C3AB" w14:textId="77777777" w:rsidR="00AA3679" w:rsidRPr="003E256D" w:rsidRDefault="00AA3679" w:rsidP="005D5CC8">
            <w:pPr>
              <w:spacing w:before="120" w:after="0" w:line="260" w:lineRule="exact"/>
              <w:jc w:val="right"/>
              <w:rPr>
                <w:rFonts w:ascii="Arial" w:eastAsia="Times New Roman" w:hAnsi="Arial" w:cs="Arial"/>
                <w:lang w:eastAsia="ru-RU"/>
              </w:rPr>
            </w:pPr>
            <w:r w:rsidRPr="00C51ECD">
              <w:rPr>
                <w:rFonts w:ascii="Arial" w:eastAsia="Times New Roman" w:hAnsi="Arial" w:cs="Arial"/>
                <w:snapToGrid w:val="0"/>
                <w:lang w:eastAsia="ru-RU"/>
              </w:rPr>
              <w:t>…</w:t>
            </w:r>
            <w:r w:rsidRPr="00C51ECD">
              <w:rPr>
                <w:rFonts w:ascii="Arial" w:eastAsia="Times New Roman" w:hAnsi="Arial" w:cs="Arial"/>
                <w:snapToGrid w:val="0"/>
                <w:vertAlign w:val="superscript"/>
                <w:lang w:eastAsia="ru-RU"/>
              </w:rPr>
              <w:t>1</w:t>
            </w:r>
          </w:p>
        </w:tc>
      </w:tr>
      <w:tr w:rsidR="00AA3679" w:rsidRPr="00C51ECD" w14:paraId="56CF47E8" w14:textId="77777777" w:rsidTr="00331BE1">
        <w:tc>
          <w:tcPr>
            <w:tcW w:w="2736" w:type="pct"/>
            <w:vAlign w:val="center"/>
          </w:tcPr>
          <w:p w14:paraId="36DDFC4F" w14:textId="77777777" w:rsidR="00AA3679" w:rsidRPr="0017034F" w:rsidRDefault="00AA3679" w:rsidP="005D5CC8">
            <w:pPr>
              <w:tabs>
                <w:tab w:val="decimal" w:pos="4111"/>
                <w:tab w:val="decimal" w:pos="5954"/>
                <w:tab w:val="decimal" w:pos="8080"/>
              </w:tabs>
              <w:spacing w:before="120" w:after="0" w:line="200" w:lineRule="exact"/>
              <w:outlineLvl w:val="0"/>
              <w:rPr>
                <w:rFonts w:ascii="Arial" w:eastAsia="Times New Roman" w:hAnsi="Arial" w:cs="Arial"/>
                <w:lang w:eastAsia="ru-RU"/>
              </w:rPr>
            </w:pPr>
            <w:r w:rsidRPr="0017034F">
              <w:rPr>
                <w:rFonts w:ascii="Arial" w:eastAsia="Times New Roman" w:hAnsi="Arial" w:cs="Arial"/>
                <w:lang w:eastAsia="ru-RU"/>
              </w:rPr>
              <w:t xml:space="preserve">Відеокамери записувальні (камкодери) </w:t>
            </w:r>
            <w:r w:rsidRPr="00C51ECD">
              <w:rPr>
                <w:rFonts w:ascii="Arial" w:eastAsia="Times New Roman" w:hAnsi="Arial" w:cs="Arial"/>
                <w:lang w:eastAsia="ru-RU"/>
              </w:rPr>
              <w:t>й</w:t>
            </w:r>
            <w:r w:rsidRPr="0017034F">
              <w:rPr>
                <w:rFonts w:ascii="Arial" w:eastAsia="Times New Roman" w:hAnsi="Arial" w:cs="Arial"/>
                <w:lang w:eastAsia="ru-RU"/>
              </w:rPr>
              <w:t xml:space="preserve"> апаратура для записуваня чи вітворювання зображення інша</w:t>
            </w:r>
            <w:r>
              <w:rPr>
                <w:rFonts w:ascii="Arial" w:eastAsia="Times New Roman" w:hAnsi="Arial" w:cs="Arial"/>
                <w:lang w:eastAsia="ru-RU"/>
              </w:rPr>
              <w:t>, шт</w:t>
            </w:r>
          </w:p>
        </w:tc>
        <w:tc>
          <w:tcPr>
            <w:tcW w:w="453" w:type="pct"/>
            <w:tcBorders>
              <w:top w:val="nil"/>
              <w:left w:val="nil"/>
              <w:bottom w:val="nil"/>
              <w:right w:val="nil"/>
            </w:tcBorders>
            <w:shd w:val="clear" w:color="000000" w:fill="auto"/>
            <w:vAlign w:val="bottom"/>
          </w:tcPr>
          <w:p w14:paraId="7D252B9A" w14:textId="77777777" w:rsidR="00AA3679" w:rsidRPr="00C51ECD" w:rsidRDefault="00AA3679" w:rsidP="005D5CC8">
            <w:pPr>
              <w:spacing w:before="80" w:after="0" w:line="260" w:lineRule="exact"/>
              <w:jc w:val="right"/>
              <w:rPr>
                <w:rFonts w:ascii="Arial" w:eastAsia="Times New Roman" w:hAnsi="Arial" w:cs="Arial"/>
                <w:lang w:eastAsia="ru-RU"/>
              </w:rPr>
            </w:pPr>
            <w:r>
              <w:rPr>
                <w:rFonts w:ascii="Arial" w:eastAsia="Times New Roman" w:hAnsi="Arial" w:cs="Arial"/>
                <w:lang w:eastAsia="ru-RU"/>
              </w:rPr>
              <w:t>2339</w:t>
            </w:r>
          </w:p>
        </w:tc>
        <w:tc>
          <w:tcPr>
            <w:tcW w:w="453" w:type="pct"/>
            <w:tcBorders>
              <w:top w:val="nil"/>
              <w:left w:val="nil"/>
              <w:bottom w:val="nil"/>
              <w:right w:val="nil"/>
            </w:tcBorders>
            <w:shd w:val="clear" w:color="000000" w:fill="auto"/>
            <w:vAlign w:val="bottom"/>
          </w:tcPr>
          <w:p w14:paraId="1606A909" w14:textId="77777777" w:rsidR="00AA3679" w:rsidRPr="00C51ECD" w:rsidRDefault="00AA3679" w:rsidP="005D5CC8">
            <w:pPr>
              <w:spacing w:before="80" w:after="0" w:line="260" w:lineRule="exact"/>
              <w:jc w:val="right"/>
              <w:rPr>
                <w:rFonts w:ascii="Arial" w:eastAsia="Times New Roman" w:hAnsi="Arial" w:cs="Arial"/>
                <w:lang w:eastAsia="ru-RU"/>
              </w:rPr>
            </w:pPr>
            <w:r>
              <w:rPr>
                <w:rFonts w:ascii="Arial" w:eastAsia="Times New Roman" w:hAnsi="Arial" w:cs="Arial"/>
                <w:lang w:eastAsia="ru-RU"/>
              </w:rPr>
              <w:t>947</w:t>
            </w:r>
          </w:p>
        </w:tc>
        <w:tc>
          <w:tcPr>
            <w:tcW w:w="453" w:type="pct"/>
            <w:tcBorders>
              <w:top w:val="nil"/>
              <w:left w:val="nil"/>
              <w:bottom w:val="nil"/>
              <w:right w:val="nil"/>
            </w:tcBorders>
            <w:shd w:val="clear" w:color="000000" w:fill="auto"/>
            <w:vAlign w:val="bottom"/>
          </w:tcPr>
          <w:p w14:paraId="188F7BF0" w14:textId="77777777" w:rsidR="00AA3679" w:rsidRPr="00C51ECD" w:rsidRDefault="00AA3679" w:rsidP="005D5CC8">
            <w:pPr>
              <w:spacing w:before="80" w:after="0" w:line="260" w:lineRule="exact"/>
              <w:jc w:val="right"/>
              <w:rPr>
                <w:rFonts w:ascii="Arial" w:eastAsia="Times New Roman" w:hAnsi="Arial" w:cs="Arial"/>
                <w:lang w:eastAsia="ru-RU"/>
              </w:rPr>
            </w:pPr>
            <w:r>
              <w:rPr>
                <w:rFonts w:ascii="Arial" w:eastAsia="Times New Roman" w:hAnsi="Arial" w:cs="Arial"/>
                <w:lang w:eastAsia="ru-RU"/>
              </w:rPr>
              <w:t>624</w:t>
            </w:r>
          </w:p>
        </w:tc>
        <w:tc>
          <w:tcPr>
            <w:tcW w:w="453" w:type="pct"/>
            <w:tcBorders>
              <w:top w:val="nil"/>
              <w:left w:val="nil"/>
              <w:bottom w:val="nil"/>
              <w:right w:val="nil"/>
            </w:tcBorders>
            <w:shd w:val="clear" w:color="000000" w:fill="auto"/>
            <w:vAlign w:val="bottom"/>
          </w:tcPr>
          <w:p w14:paraId="53926C78" w14:textId="77777777" w:rsidR="00AA3679" w:rsidRPr="00C51ECD" w:rsidRDefault="00AA3679" w:rsidP="005D5CC8">
            <w:pPr>
              <w:spacing w:before="80" w:after="0" w:line="260" w:lineRule="exact"/>
              <w:jc w:val="right"/>
              <w:rPr>
                <w:rFonts w:ascii="Arial" w:eastAsia="Times New Roman" w:hAnsi="Arial" w:cs="Arial"/>
                <w:lang w:eastAsia="ru-RU"/>
              </w:rPr>
            </w:pPr>
            <w:r>
              <w:rPr>
                <w:rFonts w:ascii="Arial" w:eastAsia="Times New Roman" w:hAnsi="Arial" w:cs="Arial"/>
                <w:lang w:eastAsia="ru-RU"/>
              </w:rPr>
              <w:t>411</w:t>
            </w:r>
          </w:p>
        </w:tc>
        <w:tc>
          <w:tcPr>
            <w:tcW w:w="453" w:type="pct"/>
            <w:tcBorders>
              <w:top w:val="nil"/>
              <w:left w:val="nil"/>
              <w:bottom w:val="nil"/>
              <w:right w:val="nil"/>
            </w:tcBorders>
            <w:shd w:val="clear" w:color="000000" w:fill="auto"/>
            <w:vAlign w:val="bottom"/>
          </w:tcPr>
          <w:p w14:paraId="33581FF8" w14:textId="77777777" w:rsidR="00AA3679" w:rsidRPr="00C51ECD" w:rsidRDefault="00AA3679" w:rsidP="005D5CC8">
            <w:pPr>
              <w:spacing w:before="80" w:after="0" w:line="260" w:lineRule="exact"/>
              <w:jc w:val="right"/>
              <w:rPr>
                <w:rFonts w:ascii="Arial" w:eastAsia="Times New Roman" w:hAnsi="Arial" w:cs="Arial"/>
                <w:lang w:eastAsia="ru-RU"/>
              </w:rPr>
            </w:pPr>
            <w:r>
              <w:rPr>
                <w:rFonts w:ascii="Arial" w:eastAsia="Times New Roman" w:hAnsi="Arial" w:cs="Arial"/>
                <w:lang w:eastAsia="ru-RU"/>
              </w:rPr>
              <w:t>322</w:t>
            </w:r>
          </w:p>
        </w:tc>
      </w:tr>
      <w:tr w:rsidR="00AA3679" w:rsidRPr="00C51ECD" w14:paraId="7E2367E1" w14:textId="77777777" w:rsidTr="00331BE1">
        <w:tc>
          <w:tcPr>
            <w:tcW w:w="2736" w:type="pct"/>
            <w:vAlign w:val="center"/>
          </w:tcPr>
          <w:p w14:paraId="69066ED0" w14:textId="77777777" w:rsidR="00AA3679" w:rsidRPr="0017034F" w:rsidRDefault="00AA3679" w:rsidP="008E6A71">
            <w:pPr>
              <w:tabs>
                <w:tab w:val="decimal" w:pos="4111"/>
                <w:tab w:val="decimal" w:pos="5954"/>
                <w:tab w:val="decimal" w:pos="8080"/>
              </w:tabs>
              <w:spacing w:before="120" w:after="0" w:line="200" w:lineRule="exact"/>
              <w:outlineLvl w:val="0"/>
              <w:rPr>
                <w:rFonts w:ascii="Arial" w:eastAsia="Times New Roman" w:hAnsi="Arial" w:cs="Arial"/>
                <w:lang w:eastAsia="ru-RU"/>
              </w:rPr>
            </w:pPr>
            <w:r w:rsidRPr="0017034F">
              <w:rPr>
                <w:rFonts w:ascii="Arial" w:eastAsia="Times New Roman" w:hAnsi="Arial" w:cs="Arial"/>
                <w:lang w:eastAsia="ru-RU"/>
              </w:rPr>
              <w:t>Гучномовці окремі</w:t>
            </w:r>
            <w:r w:rsidR="008E6A71">
              <w:rPr>
                <w:rFonts w:ascii="Arial" w:eastAsia="Times New Roman" w:hAnsi="Arial" w:cs="Arial"/>
                <w:lang w:eastAsia="ru-RU"/>
              </w:rPr>
              <w:t>,</w:t>
            </w:r>
            <w:r w:rsidRPr="0017034F">
              <w:rPr>
                <w:rFonts w:ascii="Arial" w:eastAsia="Times New Roman" w:hAnsi="Arial" w:cs="Arial"/>
                <w:lang w:eastAsia="ru-RU"/>
              </w:rPr>
              <w:t xml:space="preserve"> </w:t>
            </w:r>
            <w:r w:rsidR="008E6A71">
              <w:rPr>
                <w:rFonts w:ascii="Arial" w:eastAsia="Times New Roman" w:hAnsi="Arial" w:cs="Arial"/>
                <w:lang w:eastAsia="ru-RU"/>
              </w:rPr>
              <w:t>в</w:t>
            </w:r>
            <w:r w:rsidRPr="0017034F">
              <w:rPr>
                <w:rFonts w:ascii="Arial" w:eastAsia="Times New Roman" w:hAnsi="Arial" w:cs="Arial"/>
                <w:lang w:eastAsia="ru-RU"/>
              </w:rPr>
              <w:t>монтовані в корпус (уключаючи каркаси та шафи, переважно призначені для установки гучномовців)</w:t>
            </w:r>
            <w:r>
              <w:rPr>
                <w:rFonts w:ascii="Arial" w:eastAsia="Times New Roman" w:hAnsi="Arial" w:cs="Arial"/>
                <w:lang w:eastAsia="ru-RU"/>
              </w:rPr>
              <w:t>, тис.шт</w:t>
            </w:r>
          </w:p>
        </w:tc>
        <w:tc>
          <w:tcPr>
            <w:tcW w:w="453" w:type="pct"/>
            <w:tcBorders>
              <w:top w:val="nil"/>
              <w:left w:val="nil"/>
              <w:bottom w:val="nil"/>
              <w:right w:val="nil"/>
            </w:tcBorders>
            <w:shd w:val="clear" w:color="000000" w:fill="auto"/>
            <w:vAlign w:val="bottom"/>
          </w:tcPr>
          <w:p w14:paraId="36D6121B" w14:textId="77777777" w:rsidR="00AA3679" w:rsidRPr="00C51ECD" w:rsidRDefault="00AA3679"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val="ru-RU" w:eastAsia="ru-RU"/>
              </w:rPr>
              <w:t>83</w:t>
            </w:r>
            <w:r w:rsidRPr="00C51ECD">
              <w:rPr>
                <w:rFonts w:ascii="Arial" w:eastAsia="Times New Roman" w:hAnsi="Arial" w:cs="Arial"/>
                <w:lang w:eastAsia="ru-RU"/>
              </w:rPr>
              <w:t>,1</w:t>
            </w:r>
          </w:p>
        </w:tc>
        <w:tc>
          <w:tcPr>
            <w:tcW w:w="453" w:type="pct"/>
            <w:tcBorders>
              <w:top w:val="nil"/>
              <w:left w:val="nil"/>
              <w:bottom w:val="nil"/>
              <w:right w:val="nil"/>
            </w:tcBorders>
            <w:shd w:val="clear" w:color="000000" w:fill="auto"/>
            <w:vAlign w:val="bottom"/>
          </w:tcPr>
          <w:p w14:paraId="4D8168E7" w14:textId="77777777" w:rsidR="00AA3679" w:rsidRPr="00C51ECD" w:rsidRDefault="00AA3679"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val="ru-RU" w:eastAsia="ru-RU"/>
              </w:rPr>
              <w:t>9</w:t>
            </w:r>
            <w:r w:rsidRPr="00C51ECD">
              <w:rPr>
                <w:rFonts w:ascii="Arial" w:eastAsia="Times New Roman" w:hAnsi="Arial" w:cs="Arial"/>
                <w:lang w:eastAsia="ru-RU"/>
              </w:rPr>
              <w:t>1,0</w:t>
            </w:r>
          </w:p>
        </w:tc>
        <w:tc>
          <w:tcPr>
            <w:tcW w:w="453" w:type="pct"/>
            <w:tcBorders>
              <w:top w:val="nil"/>
              <w:left w:val="nil"/>
              <w:bottom w:val="nil"/>
              <w:right w:val="nil"/>
            </w:tcBorders>
            <w:shd w:val="clear" w:color="000000" w:fill="auto"/>
            <w:vAlign w:val="bottom"/>
          </w:tcPr>
          <w:p w14:paraId="78A2509D" w14:textId="77777777" w:rsidR="00AA3679" w:rsidRPr="00C51ECD" w:rsidRDefault="00AA3679"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val="ru-RU" w:eastAsia="ru-RU"/>
              </w:rPr>
              <w:t>92</w:t>
            </w:r>
            <w:r w:rsidRPr="00C51ECD">
              <w:rPr>
                <w:rFonts w:ascii="Arial" w:eastAsia="Times New Roman" w:hAnsi="Arial" w:cs="Arial"/>
                <w:lang w:eastAsia="ru-RU"/>
              </w:rPr>
              <w:t>,5</w:t>
            </w:r>
          </w:p>
        </w:tc>
        <w:tc>
          <w:tcPr>
            <w:tcW w:w="453" w:type="pct"/>
            <w:tcBorders>
              <w:top w:val="nil"/>
              <w:left w:val="nil"/>
              <w:bottom w:val="nil"/>
              <w:right w:val="nil"/>
            </w:tcBorders>
            <w:shd w:val="clear" w:color="000000" w:fill="auto"/>
            <w:vAlign w:val="bottom"/>
          </w:tcPr>
          <w:p w14:paraId="05FB8A0E" w14:textId="77777777" w:rsidR="00AA3679" w:rsidRPr="00C51ECD" w:rsidRDefault="00AA3679"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val="ru-RU" w:eastAsia="ru-RU"/>
              </w:rPr>
              <w:t>89</w:t>
            </w:r>
            <w:r w:rsidRPr="00C51ECD">
              <w:rPr>
                <w:rFonts w:ascii="Arial" w:eastAsia="Times New Roman" w:hAnsi="Arial" w:cs="Arial"/>
                <w:lang w:eastAsia="ru-RU"/>
              </w:rPr>
              <w:t>,5</w:t>
            </w:r>
          </w:p>
        </w:tc>
        <w:tc>
          <w:tcPr>
            <w:tcW w:w="453" w:type="pct"/>
            <w:tcBorders>
              <w:top w:val="nil"/>
              <w:left w:val="nil"/>
              <w:bottom w:val="nil"/>
              <w:right w:val="nil"/>
            </w:tcBorders>
            <w:shd w:val="clear" w:color="000000" w:fill="auto"/>
            <w:vAlign w:val="bottom"/>
          </w:tcPr>
          <w:p w14:paraId="1DEBE7AC" w14:textId="77777777" w:rsidR="00AA3679" w:rsidRPr="00C51ECD" w:rsidRDefault="00AA3679"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eastAsia="ru-RU"/>
              </w:rPr>
              <w:t>46,5</w:t>
            </w:r>
          </w:p>
        </w:tc>
      </w:tr>
      <w:tr w:rsidR="00AA3679" w:rsidRPr="00C51ECD" w14:paraId="37CEBA3C" w14:textId="77777777" w:rsidTr="00331BE1">
        <w:tc>
          <w:tcPr>
            <w:tcW w:w="2736" w:type="pct"/>
            <w:vAlign w:val="center"/>
          </w:tcPr>
          <w:p w14:paraId="2F551DFF" w14:textId="77777777" w:rsidR="00AA3679" w:rsidRPr="003E256D" w:rsidRDefault="00AA3679" w:rsidP="005D5CC8">
            <w:pPr>
              <w:tabs>
                <w:tab w:val="decimal" w:pos="4111"/>
                <w:tab w:val="decimal" w:pos="5954"/>
                <w:tab w:val="decimal" w:pos="8080"/>
              </w:tabs>
              <w:spacing w:before="120" w:after="0" w:line="200" w:lineRule="exact"/>
              <w:outlineLvl w:val="0"/>
              <w:rPr>
                <w:rFonts w:ascii="Arial" w:eastAsia="Times New Roman" w:hAnsi="Arial" w:cs="Arial"/>
                <w:lang w:eastAsia="ru-RU"/>
              </w:rPr>
            </w:pPr>
            <w:r w:rsidRPr="00AA3679">
              <w:rPr>
                <w:rFonts w:ascii="Arial" w:eastAsia="Times New Roman" w:hAnsi="Arial" w:cs="Arial"/>
                <w:lang w:eastAsia="ru-RU"/>
              </w:rPr>
              <w:t>Підсилювачі електричні звукових частот (уключаючи підсилювачі категорії hі-fі; крім підсилювачів високих або середніх частот, підсилювачів телефонних та вимірювальних), шт</w:t>
            </w:r>
          </w:p>
        </w:tc>
        <w:tc>
          <w:tcPr>
            <w:tcW w:w="453" w:type="pct"/>
            <w:tcBorders>
              <w:top w:val="nil"/>
              <w:left w:val="nil"/>
              <w:bottom w:val="nil"/>
              <w:right w:val="nil"/>
            </w:tcBorders>
            <w:shd w:val="clear" w:color="000000" w:fill="auto"/>
            <w:vAlign w:val="bottom"/>
          </w:tcPr>
          <w:p w14:paraId="6F6C91D5" w14:textId="77777777" w:rsidR="00AA3679" w:rsidRPr="003E256D" w:rsidRDefault="00AA3679" w:rsidP="005D5CC8">
            <w:pPr>
              <w:spacing w:before="80" w:after="0" w:line="260" w:lineRule="exact"/>
              <w:jc w:val="right"/>
              <w:rPr>
                <w:rFonts w:ascii="Arial" w:eastAsia="Times New Roman" w:hAnsi="Arial" w:cs="Arial"/>
                <w:lang w:eastAsia="ru-RU"/>
              </w:rPr>
            </w:pPr>
            <w:r>
              <w:rPr>
                <w:rFonts w:ascii="Arial" w:eastAsia="Times New Roman" w:hAnsi="Arial" w:cs="Arial"/>
                <w:lang w:eastAsia="ru-RU"/>
              </w:rPr>
              <w:t>784</w:t>
            </w:r>
          </w:p>
        </w:tc>
        <w:tc>
          <w:tcPr>
            <w:tcW w:w="453" w:type="pct"/>
            <w:tcBorders>
              <w:top w:val="nil"/>
              <w:left w:val="nil"/>
              <w:bottom w:val="nil"/>
              <w:right w:val="nil"/>
            </w:tcBorders>
            <w:shd w:val="clear" w:color="000000" w:fill="auto"/>
            <w:vAlign w:val="bottom"/>
          </w:tcPr>
          <w:p w14:paraId="33237C2F" w14:textId="77777777" w:rsidR="00AA3679" w:rsidRPr="003E256D" w:rsidRDefault="00AA3679" w:rsidP="005D5CC8">
            <w:pPr>
              <w:spacing w:before="80" w:after="0" w:line="260" w:lineRule="exact"/>
              <w:jc w:val="right"/>
              <w:rPr>
                <w:rFonts w:ascii="Arial" w:eastAsia="Times New Roman" w:hAnsi="Arial" w:cs="Arial"/>
                <w:lang w:eastAsia="ru-RU"/>
              </w:rPr>
            </w:pPr>
            <w:r>
              <w:rPr>
                <w:rFonts w:ascii="Arial" w:eastAsia="Times New Roman" w:hAnsi="Arial" w:cs="Arial"/>
                <w:lang w:eastAsia="ru-RU"/>
              </w:rPr>
              <w:t>761</w:t>
            </w:r>
          </w:p>
        </w:tc>
        <w:tc>
          <w:tcPr>
            <w:tcW w:w="453" w:type="pct"/>
            <w:tcBorders>
              <w:top w:val="nil"/>
              <w:left w:val="nil"/>
              <w:bottom w:val="nil"/>
              <w:right w:val="nil"/>
            </w:tcBorders>
            <w:shd w:val="clear" w:color="000000" w:fill="auto"/>
            <w:vAlign w:val="bottom"/>
          </w:tcPr>
          <w:p w14:paraId="735FEED0" w14:textId="77777777" w:rsidR="00AA3679" w:rsidRPr="003E256D" w:rsidRDefault="00AA3679" w:rsidP="005D5CC8">
            <w:pPr>
              <w:spacing w:before="80" w:after="0" w:line="260" w:lineRule="exact"/>
              <w:jc w:val="right"/>
              <w:rPr>
                <w:rFonts w:ascii="Arial" w:eastAsia="Times New Roman" w:hAnsi="Arial" w:cs="Arial"/>
                <w:lang w:eastAsia="ru-RU"/>
              </w:rPr>
            </w:pPr>
            <w:r>
              <w:rPr>
                <w:rFonts w:ascii="Arial" w:eastAsia="Times New Roman" w:hAnsi="Arial" w:cs="Arial"/>
                <w:lang w:eastAsia="ru-RU"/>
              </w:rPr>
              <w:t>823</w:t>
            </w:r>
          </w:p>
        </w:tc>
        <w:tc>
          <w:tcPr>
            <w:tcW w:w="453" w:type="pct"/>
            <w:tcBorders>
              <w:top w:val="nil"/>
              <w:left w:val="nil"/>
              <w:bottom w:val="nil"/>
              <w:right w:val="nil"/>
            </w:tcBorders>
            <w:shd w:val="clear" w:color="000000" w:fill="auto"/>
            <w:vAlign w:val="bottom"/>
          </w:tcPr>
          <w:p w14:paraId="4259964D" w14:textId="77777777" w:rsidR="00AA3679" w:rsidRPr="003E256D" w:rsidRDefault="00AA3679" w:rsidP="005D5CC8">
            <w:pPr>
              <w:spacing w:before="80" w:after="0" w:line="260" w:lineRule="exact"/>
              <w:jc w:val="right"/>
              <w:rPr>
                <w:rFonts w:ascii="Arial" w:eastAsia="Times New Roman" w:hAnsi="Arial" w:cs="Arial"/>
                <w:lang w:eastAsia="ru-RU"/>
              </w:rPr>
            </w:pPr>
            <w:r>
              <w:rPr>
                <w:rFonts w:ascii="Arial" w:eastAsia="Times New Roman" w:hAnsi="Arial" w:cs="Arial"/>
                <w:lang w:eastAsia="ru-RU"/>
              </w:rPr>
              <w:t>123</w:t>
            </w:r>
          </w:p>
        </w:tc>
        <w:tc>
          <w:tcPr>
            <w:tcW w:w="453" w:type="pct"/>
            <w:tcBorders>
              <w:top w:val="nil"/>
              <w:left w:val="nil"/>
              <w:bottom w:val="nil"/>
              <w:right w:val="nil"/>
            </w:tcBorders>
            <w:shd w:val="clear" w:color="000000" w:fill="auto"/>
            <w:vAlign w:val="bottom"/>
          </w:tcPr>
          <w:p w14:paraId="01E7E1D1" w14:textId="77777777" w:rsidR="00AA3679" w:rsidRPr="00C51ECD" w:rsidRDefault="00AA3679" w:rsidP="005D5CC8">
            <w:pPr>
              <w:spacing w:before="80" w:after="0" w:line="260" w:lineRule="exact"/>
              <w:jc w:val="right"/>
              <w:rPr>
                <w:rFonts w:ascii="Arial" w:eastAsia="Times New Roman" w:hAnsi="Arial" w:cs="Arial"/>
                <w:lang w:eastAsia="ru-RU"/>
              </w:rPr>
            </w:pPr>
            <w:r w:rsidRPr="00C51ECD">
              <w:rPr>
                <w:rFonts w:ascii="Arial" w:eastAsia="Times New Roman" w:hAnsi="Arial" w:cs="Arial"/>
                <w:snapToGrid w:val="0"/>
                <w:lang w:eastAsia="ru-RU"/>
              </w:rPr>
              <w:t>…</w:t>
            </w:r>
            <w:r w:rsidRPr="00C51ECD">
              <w:rPr>
                <w:rFonts w:ascii="Arial" w:eastAsia="Times New Roman" w:hAnsi="Arial" w:cs="Arial"/>
                <w:snapToGrid w:val="0"/>
                <w:vertAlign w:val="superscript"/>
                <w:lang w:eastAsia="ru-RU"/>
              </w:rPr>
              <w:t>1</w:t>
            </w:r>
          </w:p>
        </w:tc>
      </w:tr>
    </w:tbl>
    <w:p w14:paraId="10CB6931" w14:textId="77777777" w:rsidR="00AA3679" w:rsidRPr="005D5CC8" w:rsidRDefault="00AA3679" w:rsidP="00AA3679">
      <w:pPr>
        <w:rPr>
          <w:sz w:val="16"/>
          <w:szCs w:val="16"/>
        </w:rPr>
      </w:pPr>
    </w:p>
    <w:tbl>
      <w:tblPr>
        <w:tblW w:w="4999" w:type="pct"/>
        <w:tblLayout w:type="fixed"/>
        <w:tblLook w:val="01E0" w:firstRow="1" w:lastRow="1" w:firstColumn="1" w:lastColumn="1" w:noHBand="0" w:noVBand="0"/>
      </w:tblPr>
      <w:tblGrid>
        <w:gridCol w:w="995"/>
        <w:gridCol w:w="8073"/>
      </w:tblGrid>
      <w:tr w:rsidR="00AA3679" w:rsidRPr="00C51ECD" w14:paraId="74ADBEFF" w14:textId="77777777" w:rsidTr="00480D6D">
        <w:tc>
          <w:tcPr>
            <w:tcW w:w="995" w:type="dxa"/>
            <w:shd w:val="clear" w:color="auto" w:fill="auto"/>
          </w:tcPr>
          <w:p w14:paraId="668F3BAA" w14:textId="77777777" w:rsidR="00AA3679" w:rsidRPr="00C51ECD" w:rsidRDefault="00AA3679" w:rsidP="00480D6D">
            <w:pPr>
              <w:spacing w:after="0" w:line="240" w:lineRule="auto"/>
              <w:rPr>
                <w:rFonts w:ascii="Arial" w:eastAsia="Times New Roman" w:hAnsi="Arial" w:cs="Arial"/>
                <w:b/>
                <w:sz w:val="24"/>
                <w:szCs w:val="24"/>
                <w:lang w:eastAsia="ru-RU"/>
              </w:rPr>
            </w:pPr>
            <w:r w:rsidRPr="00C51ECD">
              <w:rPr>
                <w:rFonts w:ascii="Arial" w:eastAsia="Times New Roman" w:hAnsi="Arial" w:cs="Arial"/>
                <w:b/>
                <w:sz w:val="24"/>
                <w:szCs w:val="24"/>
                <w:lang w:eastAsia="ru-RU"/>
              </w:rPr>
              <w:t>1</w:t>
            </w:r>
            <w:r>
              <w:rPr>
                <w:rFonts w:ascii="Arial" w:eastAsia="Times New Roman" w:hAnsi="Arial" w:cs="Arial"/>
                <w:b/>
                <w:sz w:val="24"/>
                <w:szCs w:val="24"/>
                <w:lang w:eastAsia="ru-RU"/>
              </w:rPr>
              <w:t>7</w:t>
            </w:r>
            <w:r w:rsidRPr="00C51ECD">
              <w:rPr>
                <w:rFonts w:ascii="Arial" w:eastAsia="Times New Roman" w:hAnsi="Arial" w:cs="Arial"/>
                <w:b/>
                <w:sz w:val="24"/>
                <w:szCs w:val="24"/>
                <w:lang w:eastAsia="ru-RU"/>
              </w:rPr>
              <w:t>.</w:t>
            </w:r>
            <w:r>
              <w:rPr>
                <w:rFonts w:ascii="Arial" w:eastAsia="Times New Roman" w:hAnsi="Arial" w:cs="Arial"/>
                <w:b/>
                <w:sz w:val="24"/>
                <w:szCs w:val="24"/>
                <w:lang w:eastAsia="ru-RU"/>
              </w:rPr>
              <w:t>11</w:t>
            </w:r>
            <w:r w:rsidRPr="00C51ECD">
              <w:rPr>
                <w:rFonts w:ascii="Arial" w:eastAsia="Times New Roman" w:hAnsi="Arial" w:cs="Arial"/>
                <w:b/>
                <w:sz w:val="24"/>
                <w:szCs w:val="24"/>
                <w:lang w:eastAsia="ru-RU"/>
              </w:rPr>
              <w:t>.</w:t>
            </w:r>
          </w:p>
        </w:tc>
        <w:tc>
          <w:tcPr>
            <w:tcW w:w="8074" w:type="dxa"/>
            <w:shd w:val="clear" w:color="auto" w:fill="auto"/>
          </w:tcPr>
          <w:p w14:paraId="1FF0D1CF" w14:textId="77777777" w:rsidR="00AA3679" w:rsidRPr="00C51ECD" w:rsidRDefault="00AA3679" w:rsidP="00480D6D">
            <w:pPr>
              <w:spacing w:after="0" w:line="240" w:lineRule="auto"/>
              <w:rPr>
                <w:rFonts w:ascii="Arial" w:eastAsia="Times New Roman" w:hAnsi="Arial" w:cs="Arial"/>
                <w:b/>
                <w:sz w:val="24"/>
                <w:szCs w:val="24"/>
                <w:lang w:eastAsia="ru-RU"/>
              </w:rPr>
            </w:pPr>
            <w:r w:rsidRPr="00C51ECD">
              <w:rPr>
                <w:rFonts w:ascii="Arial" w:eastAsia="Times New Roman" w:hAnsi="Arial" w:cs="Arial"/>
                <w:b/>
                <w:sz w:val="24"/>
                <w:szCs w:val="24"/>
                <w:lang w:eastAsia="ru-RU"/>
              </w:rPr>
              <w:t xml:space="preserve">Виробництво інструментів і обладнання для вимірювання, дослідження та навігації </w:t>
            </w:r>
          </w:p>
        </w:tc>
      </w:tr>
      <w:tr w:rsidR="00AA3679" w:rsidRPr="00C51ECD" w14:paraId="4B598484" w14:textId="77777777" w:rsidTr="00480D6D">
        <w:tc>
          <w:tcPr>
            <w:tcW w:w="995" w:type="dxa"/>
            <w:shd w:val="clear" w:color="auto" w:fill="auto"/>
          </w:tcPr>
          <w:p w14:paraId="488543CF" w14:textId="77777777" w:rsidR="00AA3679" w:rsidRPr="00C51ECD" w:rsidRDefault="00AA3679" w:rsidP="00480D6D">
            <w:pPr>
              <w:spacing w:after="0" w:line="240" w:lineRule="auto"/>
              <w:rPr>
                <w:rFonts w:ascii="Arial" w:eastAsia="Times New Roman" w:hAnsi="Arial" w:cs="Arial"/>
                <w:b/>
                <w:i/>
                <w:lang w:eastAsia="ru-RU"/>
              </w:rPr>
            </w:pPr>
            <w:r w:rsidRPr="00C51ECD">
              <w:rPr>
                <w:rFonts w:ascii="Arial" w:eastAsia="Times New Roman" w:hAnsi="Arial" w:cs="Arial"/>
                <w:b/>
                <w:i/>
                <w:lang w:eastAsia="ru-RU"/>
              </w:rPr>
              <w:t xml:space="preserve">                                                                                                                                                                                                                                                                                                                                                                                                                                                                                                                                                                                                                                                                                                                                                                                                                                                                                                                                                                                                                                                                                                                                                                                                                                                                                                               </w:t>
            </w:r>
          </w:p>
        </w:tc>
        <w:tc>
          <w:tcPr>
            <w:tcW w:w="8074" w:type="dxa"/>
            <w:shd w:val="clear" w:color="auto" w:fill="auto"/>
          </w:tcPr>
          <w:p w14:paraId="3B8729C0" w14:textId="77777777" w:rsidR="00AA3679" w:rsidRPr="00C51ECD" w:rsidRDefault="00AA3679" w:rsidP="00480D6D">
            <w:pPr>
              <w:spacing w:after="0" w:line="240" w:lineRule="auto"/>
              <w:rPr>
                <w:rFonts w:ascii="Arial" w:eastAsia="Times New Roman" w:hAnsi="Arial" w:cs="Arial"/>
                <w:b/>
                <w:i/>
                <w:lang w:eastAsia="ru-RU"/>
              </w:rPr>
            </w:pPr>
            <w:r w:rsidRPr="00C51ECD">
              <w:rPr>
                <w:rFonts w:ascii="Arial" w:eastAsia="Times New Roman" w:hAnsi="Arial" w:cs="Arial"/>
                <w:i/>
                <w:lang w:eastAsia="ru-RU"/>
              </w:rPr>
              <w:t xml:space="preserve">Output </w:t>
            </w:r>
            <w:r w:rsidRPr="00C51ECD">
              <w:rPr>
                <w:rFonts w:ascii="Arial,Bold" w:eastAsia="Times New Roman" w:hAnsi="Arial,Bold" w:cs="Arial,Bold"/>
                <w:bCs/>
                <w:i/>
                <w:lang w:eastAsia="uk-UA"/>
              </w:rPr>
              <w:t>of instruments and appliances for measuring, testing and navigation</w:t>
            </w:r>
          </w:p>
        </w:tc>
      </w:tr>
    </w:tbl>
    <w:p w14:paraId="443D86A8" w14:textId="77777777" w:rsidR="00AA3679" w:rsidRPr="00C51ECD" w:rsidRDefault="00AA3679" w:rsidP="00AA3679">
      <w:pPr>
        <w:spacing w:after="0" w:line="200" w:lineRule="exact"/>
        <w:ind w:right="-142"/>
        <w:rPr>
          <w:rFonts w:ascii="Arial" w:eastAsia="Times New Roman" w:hAnsi="Arial" w:cs="Arial"/>
          <w:i/>
          <w:sz w:val="16"/>
          <w:szCs w:val="16"/>
          <w:lang w:eastAsia="ru-RU"/>
        </w:rPr>
      </w:pPr>
    </w:p>
    <w:p w14:paraId="0763B88C" w14:textId="77777777" w:rsidR="00AA3679" w:rsidRPr="00B032E1" w:rsidRDefault="00AA3679" w:rsidP="00AA3679">
      <w:pPr>
        <w:spacing w:after="0" w:line="240" w:lineRule="exact"/>
        <w:jc w:val="right"/>
        <w:rPr>
          <w:rFonts w:ascii="Arial" w:eastAsia="Times New Roman" w:hAnsi="Arial" w:cs="Arial"/>
          <w:i/>
          <w:sz w:val="20"/>
          <w:szCs w:val="20"/>
          <w:lang w:eastAsia="ru-RU"/>
        </w:rPr>
      </w:pPr>
      <w:r w:rsidRPr="00B032E1">
        <w:rPr>
          <w:rFonts w:ascii="Arial" w:eastAsia="Times New Roman" w:hAnsi="Arial" w:cs="Arial"/>
          <w:i/>
          <w:sz w:val="20"/>
          <w:szCs w:val="20"/>
          <w:lang w:eastAsia="ru-RU"/>
        </w:rPr>
        <w:t>(тис.шт)</w:t>
      </w:r>
    </w:p>
    <w:tbl>
      <w:tblPr>
        <w:tblW w:w="5000" w:type="pct"/>
        <w:tblLayout w:type="fixed"/>
        <w:tblLook w:val="0000" w:firstRow="0" w:lastRow="0" w:firstColumn="0" w:lastColumn="0" w:noHBand="0" w:noVBand="0"/>
      </w:tblPr>
      <w:tblGrid>
        <w:gridCol w:w="4962"/>
        <w:gridCol w:w="850"/>
        <w:gridCol w:w="877"/>
        <w:gridCol w:w="824"/>
        <w:gridCol w:w="851"/>
        <w:gridCol w:w="706"/>
      </w:tblGrid>
      <w:tr w:rsidR="00AA3679" w:rsidRPr="00C51ECD" w14:paraId="3E71CDCD" w14:textId="77777777" w:rsidTr="005D5CC8">
        <w:tc>
          <w:tcPr>
            <w:tcW w:w="4962" w:type="dxa"/>
            <w:tcBorders>
              <w:top w:val="single" w:sz="4" w:space="0" w:color="auto"/>
              <w:bottom w:val="single" w:sz="4" w:space="0" w:color="auto"/>
              <w:right w:val="single" w:sz="4" w:space="0" w:color="auto"/>
            </w:tcBorders>
            <w:vAlign w:val="bottom"/>
          </w:tcPr>
          <w:p w14:paraId="17AB7A59" w14:textId="77777777" w:rsidR="00AA3679" w:rsidRPr="00C51ECD" w:rsidRDefault="00AA3679" w:rsidP="00480D6D">
            <w:pPr>
              <w:tabs>
                <w:tab w:val="decimal" w:pos="4111"/>
                <w:tab w:val="decimal" w:pos="5954"/>
                <w:tab w:val="decimal" w:pos="8080"/>
              </w:tabs>
              <w:spacing w:before="80" w:after="60" w:line="260" w:lineRule="exact"/>
              <w:outlineLvl w:val="0"/>
              <w:rPr>
                <w:rFonts w:ascii="Arial" w:eastAsia="Times New Roman" w:hAnsi="Arial" w:cs="Arial"/>
                <w:vertAlign w:val="superscript"/>
                <w:lang w:eastAsia="ru-RU"/>
              </w:rPr>
            </w:pPr>
          </w:p>
        </w:tc>
        <w:tc>
          <w:tcPr>
            <w:tcW w:w="850" w:type="dxa"/>
            <w:tcBorders>
              <w:top w:val="single" w:sz="4" w:space="0" w:color="auto"/>
              <w:left w:val="single" w:sz="4" w:space="0" w:color="auto"/>
              <w:bottom w:val="single" w:sz="4" w:space="0" w:color="auto"/>
            </w:tcBorders>
            <w:shd w:val="clear" w:color="auto" w:fill="auto"/>
            <w:vAlign w:val="center"/>
          </w:tcPr>
          <w:p w14:paraId="2881779C" w14:textId="77777777" w:rsidR="00AA3679" w:rsidRPr="00C51ECD" w:rsidRDefault="00AA3679" w:rsidP="00480D6D">
            <w:pPr>
              <w:widowControl w:val="0"/>
              <w:spacing w:before="80" w:after="60" w:line="260" w:lineRule="exact"/>
              <w:jc w:val="center"/>
              <w:rPr>
                <w:rFonts w:ascii="Arial" w:eastAsia="Times New Roman" w:hAnsi="Arial" w:cs="Arial"/>
                <w:snapToGrid w:val="0"/>
                <w:lang w:eastAsia="ru-RU"/>
              </w:rPr>
            </w:pPr>
            <w:r w:rsidRPr="00C51ECD">
              <w:rPr>
                <w:rFonts w:ascii="Arial" w:eastAsia="Times New Roman" w:hAnsi="Arial" w:cs="Arial"/>
                <w:snapToGrid w:val="0"/>
                <w:lang w:eastAsia="ru-RU"/>
              </w:rPr>
              <w:t>2011</w: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tcPr>
          <w:p w14:paraId="09D655E5" w14:textId="77777777" w:rsidR="00AA3679" w:rsidRPr="00C51ECD" w:rsidRDefault="00AA3679" w:rsidP="00480D6D">
            <w:pPr>
              <w:widowControl w:val="0"/>
              <w:spacing w:before="80" w:after="60" w:line="260" w:lineRule="exact"/>
              <w:jc w:val="center"/>
              <w:rPr>
                <w:rFonts w:ascii="Arial" w:eastAsia="Times New Roman" w:hAnsi="Arial" w:cs="Arial"/>
                <w:snapToGrid w:val="0"/>
                <w:lang w:eastAsia="ru-RU"/>
              </w:rPr>
            </w:pPr>
            <w:r w:rsidRPr="00C51ECD">
              <w:rPr>
                <w:rFonts w:ascii="Arial" w:eastAsia="Times New Roman" w:hAnsi="Arial" w:cs="Arial"/>
                <w:snapToGrid w:val="0"/>
                <w:lang w:eastAsia="ru-RU"/>
              </w:rPr>
              <w:t>2012</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tcPr>
          <w:p w14:paraId="7EA9EAD5" w14:textId="77777777" w:rsidR="00AA3679" w:rsidRPr="00C51ECD" w:rsidRDefault="00AA3679" w:rsidP="00480D6D">
            <w:pPr>
              <w:widowControl w:val="0"/>
              <w:spacing w:before="80" w:after="60" w:line="260" w:lineRule="exact"/>
              <w:jc w:val="center"/>
              <w:rPr>
                <w:rFonts w:ascii="Arial" w:eastAsia="Times New Roman" w:hAnsi="Arial" w:cs="Arial"/>
                <w:snapToGrid w:val="0"/>
                <w:lang w:eastAsia="ru-RU"/>
              </w:rPr>
            </w:pPr>
            <w:r w:rsidRPr="00C51ECD">
              <w:rPr>
                <w:rFonts w:ascii="Arial" w:eastAsia="Times New Roman" w:hAnsi="Arial" w:cs="Arial"/>
                <w:snapToGrid w:val="0"/>
                <w:lang w:eastAsia="ru-RU"/>
              </w:rPr>
              <w:t>2013</w:t>
            </w:r>
          </w:p>
        </w:tc>
        <w:tc>
          <w:tcPr>
            <w:tcW w:w="851" w:type="dxa"/>
            <w:tcBorders>
              <w:top w:val="single" w:sz="4" w:space="0" w:color="auto"/>
              <w:left w:val="single" w:sz="4" w:space="0" w:color="auto"/>
              <w:bottom w:val="single" w:sz="4" w:space="0" w:color="auto"/>
            </w:tcBorders>
            <w:shd w:val="clear" w:color="auto" w:fill="auto"/>
            <w:vAlign w:val="center"/>
          </w:tcPr>
          <w:p w14:paraId="57A2F9DE" w14:textId="77777777" w:rsidR="00AA3679" w:rsidRPr="00C51ECD" w:rsidRDefault="00AA3679" w:rsidP="00480D6D">
            <w:pPr>
              <w:widowControl w:val="0"/>
              <w:spacing w:before="80" w:after="60" w:line="260" w:lineRule="exact"/>
              <w:jc w:val="center"/>
              <w:rPr>
                <w:rFonts w:ascii="Arial" w:eastAsia="Times New Roman" w:hAnsi="Arial" w:cs="Arial"/>
                <w:snapToGrid w:val="0"/>
                <w:lang w:eastAsia="ru-RU"/>
              </w:rPr>
            </w:pPr>
            <w:r w:rsidRPr="00C51ECD">
              <w:rPr>
                <w:rFonts w:ascii="Arial" w:eastAsia="Times New Roman" w:hAnsi="Arial" w:cs="Arial"/>
                <w:snapToGrid w:val="0"/>
                <w:lang w:eastAsia="ru-RU"/>
              </w:rPr>
              <w:t>2014</w:t>
            </w:r>
          </w:p>
        </w:tc>
        <w:tc>
          <w:tcPr>
            <w:tcW w:w="706" w:type="dxa"/>
            <w:tcBorders>
              <w:top w:val="single" w:sz="4" w:space="0" w:color="auto"/>
              <w:left w:val="single" w:sz="4" w:space="0" w:color="auto"/>
              <w:bottom w:val="single" w:sz="4" w:space="0" w:color="auto"/>
            </w:tcBorders>
          </w:tcPr>
          <w:p w14:paraId="2258A9AB" w14:textId="77777777" w:rsidR="00AA3679" w:rsidRPr="00C51ECD" w:rsidRDefault="00AA3679" w:rsidP="00480D6D">
            <w:pPr>
              <w:widowControl w:val="0"/>
              <w:spacing w:before="80" w:after="60" w:line="260" w:lineRule="exact"/>
              <w:jc w:val="center"/>
              <w:rPr>
                <w:rFonts w:ascii="Arial" w:eastAsia="Times New Roman" w:hAnsi="Arial" w:cs="Arial"/>
                <w:snapToGrid w:val="0"/>
                <w:lang w:eastAsia="ru-RU"/>
              </w:rPr>
            </w:pPr>
            <w:r w:rsidRPr="00C51ECD">
              <w:rPr>
                <w:rFonts w:ascii="Arial" w:eastAsia="Times New Roman" w:hAnsi="Arial" w:cs="Arial"/>
                <w:snapToGrid w:val="0"/>
                <w:lang w:eastAsia="ru-RU"/>
              </w:rPr>
              <w:t>2015</w:t>
            </w:r>
          </w:p>
        </w:tc>
      </w:tr>
      <w:tr w:rsidR="00AA3679" w:rsidRPr="00C51ECD" w14:paraId="5C5C0265" w14:textId="77777777" w:rsidTr="005D5CC8">
        <w:tc>
          <w:tcPr>
            <w:tcW w:w="4962" w:type="dxa"/>
            <w:tcBorders>
              <w:top w:val="single" w:sz="4" w:space="0" w:color="auto"/>
            </w:tcBorders>
            <w:vAlign w:val="bottom"/>
          </w:tcPr>
          <w:p w14:paraId="2EF112A8" w14:textId="77777777" w:rsidR="00AA3679" w:rsidRPr="0017034F" w:rsidRDefault="00AA3679" w:rsidP="005D5CC8">
            <w:pPr>
              <w:tabs>
                <w:tab w:val="decimal" w:pos="4111"/>
                <w:tab w:val="decimal" w:pos="5954"/>
                <w:tab w:val="decimal" w:pos="8080"/>
              </w:tabs>
              <w:spacing w:before="80" w:after="0" w:line="200" w:lineRule="exact"/>
              <w:outlineLvl w:val="0"/>
              <w:rPr>
                <w:rFonts w:ascii="Arial" w:eastAsia="Times New Roman" w:hAnsi="Arial" w:cs="Arial"/>
                <w:lang w:eastAsia="ru-RU"/>
              </w:rPr>
            </w:pPr>
            <w:r w:rsidRPr="00C51ECD">
              <w:rPr>
                <w:rFonts w:ascii="Arial" w:eastAsia="Times New Roman" w:hAnsi="Arial" w:cs="Arial"/>
                <w:lang w:eastAsia="ru-RU"/>
              </w:rPr>
              <w:t>Прилади та інструменти для аеронавігації або космічної навігації (крім компасів)</w:t>
            </w:r>
            <w:r>
              <w:rPr>
                <w:rFonts w:ascii="Arial" w:eastAsia="Times New Roman" w:hAnsi="Arial" w:cs="Arial"/>
                <w:lang w:eastAsia="ru-RU"/>
              </w:rPr>
              <w:t>, шт</w:t>
            </w:r>
          </w:p>
        </w:tc>
        <w:tc>
          <w:tcPr>
            <w:tcW w:w="850" w:type="dxa"/>
            <w:tcBorders>
              <w:top w:val="single" w:sz="4" w:space="0" w:color="auto"/>
              <w:bottom w:val="nil"/>
            </w:tcBorders>
            <w:shd w:val="clear" w:color="auto" w:fill="auto"/>
            <w:vAlign w:val="bottom"/>
          </w:tcPr>
          <w:p w14:paraId="7165810F" w14:textId="77777777" w:rsidR="00AA3679" w:rsidRPr="00C51ECD" w:rsidRDefault="00AA3679" w:rsidP="005D5CC8">
            <w:pPr>
              <w:spacing w:before="80" w:after="0" w:line="260" w:lineRule="exact"/>
              <w:jc w:val="right"/>
              <w:rPr>
                <w:rFonts w:ascii="Arial" w:eastAsia="Times New Roman" w:hAnsi="Arial" w:cs="Arial"/>
                <w:lang w:eastAsia="uk-UA"/>
              </w:rPr>
            </w:pPr>
            <w:r>
              <w:rPr>
                <w:rFonts w:ascii="Arial" w:eastAsia="Times New Roman" w:hAnsi="Arial" w:cs="Arial"/>
                <w:lang w:eastAsia="uk-UA"/>
              </w:rPr>
              <w:t>244</w:t>
            </w:r>
          </w:p>
        </w:tc>
        <w:tc>
          <w:tcPr>
            <w:tcW w:w="877" w:type="dxa"/>
            <w:tcBorders>
              <w:top w:val="single" w:sz="4" w:space="0" w:color="auto"/>
              <w:bottom w:val="nil"/>
            </w:tcBorders>
            <w:shd w:val="clear" w:color="auto" w:fill="auto"/>
            <w:vAlign w:val="bottom"/>
          </w:tcPr>
          <w:p w14:paraId="5E1507F8" w14:textId="77777777" w:rsidR="00AA3679" w:rsidRPr="00C51ECD" w:rsidRDefault="00AA3679" w:rsidP="005D5CC8">
            <w:pPr>
              <w:spacing w:before="80" w:after="0" w:line="260" w:lineRule="exact"/>
              <w:jc w:val="right"/>
              <w:rPr>
                <w:rFonts w:ascii="Arial" w:eastAsia="Times New Roman" w:hAnsi="Arial" w:cs="Arial"/>
                <w:lang w:eastAsia="ru-RU"/>
              </w:rPr>
            </w:pPr>
            <w:r>
              <w:rPr>
                <w:rFonts w:ascii="Arial" w:eastAsia="Times New Roman" w:hAnsi="Arial" w:cs="Arial"/>
                <w:lang w:eastAsia="ru-RU"/>
              </w:rPr>
              <w:t>375</w:t>
            </w:r>
          </w:p>
        </w:tc>
        <w:tc>
          <w:tcPr>
            <w:tcW w:w="824" w:type="dxa"/>
            <w:tcBorders>
              <w:top w:val="single" w:sz="4" w:space="0" w:color="auto"/>
              <w:bottom w:val="nil"/>
            </w:tcBorders>
            <w:shd w:val="clear" w:color="auto" w:fill="auto"/>
            <w:vAlign w:val="bottom"/>
          </w:tcPr>
          <w:p w14:paraId="67DFA81B" w14:textId="77777777" w:rsidR="00AA3679" w:rsidRPr="00C51ECD" w:rsidRDefault="00AA3679" w:rsidP="005D5CC8">
            <w:pPr>
              <w:spacing w:before="80" w:after="0" w:line="260" w:lineRule="exact"/>
              <w:jc w:val="right"/>
              <w:rPr>
                <w:rFonts w:ascii="Arial" w:eastAsia="Times New Roman" w:hAnsi="Arial" w:cs="Arial"/>
                <w:lang w:eastAsia="ru-RU"/>
              </w:rPr>
            </w:pPr>
            <w:r>
              <w:rPr>
                <w:rFonts w:ascii="Arial" w:eastAsia="Times New Roman" w:hAnsi="Arial" w:cs="Arial"/>
                <w:lang w:eastAsia="ru-RU"/>
              </w:rPr>
              <w:t>362</w:t>
            </w:r>
          </w:p>
        </w:tc>
        <w:tc>
          <w:tcPr>
            <w:tcW w:w="851" w:type="dxa"/>
            <w:tcBorders>
              <w:top w:val="single" w:sz="4" w:space="0" w:color="auto"/>
              <w:bottom w:val="nil"/>
            </w:tcBorders>
            <w:shd w:val="clear" w:color="auto" w:fill="auto"/>
            <w:vAlign w:val="bottom"/>
          </w:tcPr>
          <w:p w14:paraId="0A410D0C" w14:textId="77777777" w:rsidR="00AA3679" w:rsidRPr="00F72EDA" w:rsidRDefault="00AA3679" w:rsidP="005D5CC8">
            <w:pPr>
              <w:spacing w:before="80" w:after="0" w:line="260" w:lineRule="exact"/>
              <w:jc w:val="right"/>
              <w:rPr>
                <w:rFonts w:ascii="Arial" w:eastAsia="Times New Roman" w:hAnsi="Arial" w:cs="Arial"/>
                <w:lang w:eastAsia="ru-RU"/>
              </w:rPr>
            </w:pPr>
            <w:r>
              <w:rPr>
                <w:rFonts w:ascii="Arial" w:eastAsia="Times New Roman" w:hAnsi="Arial" w:cs="Arial"/>
                <w:lang w:eastAsia="ru-RU"/>
              </w:rPr>
              <w:t>1397</w:t>
            </w:r>
          </w:p>
        </w:tc>
        <w:tc>
          <w:tcPr>
            <w:tcW w:w="706" w:type="dxa"/>
            <w:tcBorders>
              <w:top w:val="single" w:sz="4" w:space="0" w:color="auto"/>
            </w:tcBorders>
            <w:shd w:val="clear" w:color="auto" w:fill="auto"/>
            <w:vAlign w:val="bottom"/>
          </w:tcPr>
          <w:p w14:paraId="7C9E34C9" w14:textId="77777777" w:rsidR="00AA3679" w:rsidRPr="00C51ECD" w:rsidRDefault="00AA3679" w:rsidP="005D5CC8">
            <w:pPr>
              <w:widowControl w:val="0"/>
              <w:spacing w:before="80" w:after="0" w:line="260" w:lineRule="exact"/>
              <w:jc w:val="right"/>
              <w:rPr>
                <w:rFonts w:ascii="Arial" w:eastAsia="Times New Roman" w:hAnsi="Arial" w:cs="Arial"/>
                <w:snapToGrid w:val="0"/>
                <w:lang w:eastAsia="ru-RU"/>
              </w:rPr>
            </w:pPr>
            <w:r>
              <w:rPr>
                <w:rFonts w:ascii="Arial" w:eastAsia="Times New Roman" w:hAnsi="Arial" w:cs="Arial"/>
                <w:snapToGrid w:val="0"/>
                <w:lang w:eastAsia="ru-RU"/>
              </w:rPr>
              <w:t>381</w:t>
            </w:r>
          </w:p>
        </w:tc>
      </w:tr>
      <w:tr w:rsidR="00AA3679" w:rsidRPr="00C51ECD" w14:paraId="564E9A14" w14:textId="77777777" w:rsidTr="005D5CC8">
        <w:trPr>
          <w:trHeight w:val="166"/>
        </w:trPr>
        <w:tc>
          <w:tcPr>
            <w:tcW w:w="4962" w:type="dxa"/>
            <w:vAlign w:val="bottom"/>
          </w:tcPr>
          <w:p w14:paraId="50D4D4CD" w14:textId="77777777" w:rsidR="00AA3679" w:rsidRPr="005D5CC8" w:rsidRDefault="00AA3679" w:rsidP="005D5CC8">
            <w:pPr>
              <w:tabs>
                <w:tab w:val="decimal" w:pos="4111"/>
                <w:tab w:val="decimal" w:pos="5954"/>
                <w:tab w:val="decimal" w:pos="8080"/>
              </w:tabs>
              <w:spacing w:before="80" w:after="0" w:line="200" w:lineRule="exact"/>
              <w:outlineLvl w:val="0"/>
              <w:rPr>
                <w:rFonts w:ascii="Arial" w:eastAsia="Times New Roman" w:hAnsi="Arial" w:cs="Arial"/>
                <w:lang w:eastAsia="ru-RU"/>
              </w:rPr>
            </w:pPr>
            <w:r w:rsidRPr="005D5CC8">
              <w:rPr>
                <w:rFonts w:ascii="Arial" w:eastAsia="Times New Roman" w:hAnsi="Arial" w:cs="Arial"/>
                <w:lang w:eastAsia="ru-RU"/>
              </w:rPr>
              <w:t>Прилади та інструменти для навігації (уключаючи морські чи річкові навігаційні прилади; крім приладів і апаратури для аеронавігації та космічної навігації, компасів), шт</w:t>
            </w:r>
          </w:p>
        </w:tc>
        <w:tc>
          <w:tcPr>
            <w:tcW w:w="850" w:type="dxa"/>
            <w:tcBorders>
              <w:left w:val="nil"/>
              <w:bottom w:val="nil"/>
              <w:right w:val="nil"/>
            </w:tcBorders>
            <w:shd w:val="clear" w:color="auto" w:fill="auto"/>
            <w:vAlign w:val="bottom"/>
          </w:tcPr>
          <w:p w14:paraId="0FF49CD5" w14:textId="77777777" w:rsidR="00AA3679" w:rsidRPr="00C51ECD" w:rsidRDefault="00AA3679" w:rsidP="005D5CC8">
            <w:pPr>
              <w:spacing w:before="80" w:after="0" w:line="260" w:lineRule="exact"/>
              <w:jc w:val="right"/>
              <w:rPr>
                <w:rFonts w:ascii="Arial" w:eastAsia="Times New Roman" w:hAnsi="Arial" w:cs="Arial"/>
                <w:lang w:eastAsia="ru-RU"/>
              </w:rPr>
            </w:pPr>
            <w:r>
              <w:rPr>
                <w:rFonts w:ascii="Arial" w:eastAsia="Times New Roman" w:hAnsi="Arial" w:cs="Arial"/>
                <w:lang w:eastAsia="ru-RU"/>
              </w:rPr>
              <w:t>5175</w:t>
            </w:r>
          </w:p>
        </w:tc>
        <w:tc>
          <w:tcPr>
            <w:tcW w:w="877" w:type="dxa"/>
            <w:tcBorders>
              <w:left w:val="nil"/>
              <w:bottom w:val="nil"/>
              <w:right w:val="nil"/>
            </w:tcBorders>
            <w:shd w:val="clear" w:color="auto" w:fill="auto"/>
            <w:vAlign w:val="bottom"/>
          </w:tcPr>
          <w:p w14:paraId="3631617C" w14:textId="77777777" w:rsidR="00AA3679" w:rsidRPr="00C51ECD" w:rsidRDefault="00AA3679" w:rsidP="005D5CC8">
            <w:pPr>
              <w:spacing w:before="80" w:after="0" w:line="260" w:lineRule="exact"/>
              <w:jc w:val="right"/>
              <w:rPr>
                <w:rFonts w:ascii="Arial" w:eastAsia="Times New Roman" w:hAnsi="Arial" w:cs="Arial"/>
                <w:lang w:eastAsia="ru-RU"/>
              </w:rPr>
            </w:pPr>
            <w:r>
              <w:rPr>
                <w:rFonts w:ascii="Arial" w:eastAsia="Times New Roman" w:hAnsi="Arial" w:cs="Arial"/>
                <w:lang w:eastAsia="ru-RU"/>
              </w:rPr>
              <w:t>5755</w:t>
            </w:r>
          </w:p>
        </w:tc>
        <w:tc>
          <w:tcPr>
            <w:tcW w:w="824" w:type="dxa"/>
            <w:tcBorders>
              <w:left w:val="nil"/>
              <w:bottom w:val="nil"/>
              <w:right w:val="nil"/>
            </w:tcBorders>
            <w:shd w:val="clear" w:color="auto" w:fill="auto"/>
            <w:vAlign w:val="bottom"/>
          </w:tcPr>
          <w:p w14:paraId="1F759E2D" w14:textId="77777777" w:rsidR="00AA3679" w:rsidRPr="00C51ECD" w:rsidRDefault="00AA3679" w:rsidP="005D5CC8">
            <w:pPr>
              <w:spacing w:before="80" w:after="0" w:line="260" w:lineRule="exact"/>
              <w:jc w:val="right"/>
              <w:rPr>
                <w:rFonts w:ascii="Arial" w:eastAsia="Times New Roman" w:hAnsi="Arial" w:cs="Arial"/>
                <w:lang w:eastAsia="ru-RU"/>
              </w:rPr>
            </w:pPr>
            <w:r>
              <w:rPr>
                <w:rFonts w:ascii="Arial" w:eastAsia="Times New Roman" w:hAnsi="Arial" w:cs="Arial"/>
                <w:lang w:eastAsia="ru-RU"/>
              </w:rPr>
              <w:t>6760</w:t>
            </w:r>
          </w:p>
        </w:tc>
        <w:tc>
          <w:tcPr>
            <w:tcW w:w="851" w:type="dxa"/>
            <w:tcBorders>
              <w:left w:val="nil"/>
              <w:bottom w:val="nil"/>
              <w:right w:val="nil"/>
            </w:tcBorders>
            <w:shd w:val="clear" w:color="auto" w:fill="auto"/>
            <w:vAlign w:val="bottom"/>
          </w:tcPr>
          <w:p w14:paraId="7E41ECCD" w14:textId="77777777" w:rsidR="00AA3679" w:rsidRPr="00C51ECD" w:rsidRDefault="00AA3679" w:rsidP="005D5CC8">
            <w:pPr>
              <w:spacing w:before="80" w:after="0" w:line="260" w:lineRule="exact"/>
              <w:jc w:val="right"/>
              <w:rPr>
                <w:rFonts w:ascii="Arial" w:eastAsia="Times New Roman" w:hAnsi="Arial" w:cs="Arial"/>
                <w:lang w:eastAsia="ru-RU"/>
              </w:rPr>
            </w:pPr>
            <w:r>
              <w:rPr>
                <w:rFonts w:ascii="Arial" w:eastAsia="Times New Roman" w:hAnsi="Arial" w:cs="Arial"/>
                <w:lang w:eastAsia="ru-RU"/>
              </w:rPr>
              <w:t>9564</w:t>
            </w:r>
          </w:p>
        </w:tc>
        <w:tc>
          <w:tcPr>
            <w:tcW w:w="706" w:type="dxa"/>
            <w:tcBorders>
              <w:left w:val="nil"/>
              <w:bottom w:val="nil"/>
              <w:right w:val="nil"/>
            </w:tcBorders>
            <w:shd w:val="clear" w:color="auto" w:fill="auto"/>
            <w:vAlign w:val="bottom"/>
          </w:tcPr>
          <w:p w14:paraId="4226671D" w14:textId="77777777" w:rsidR="00AA3679" w:rsidRPr="00C51ECD" w:rsidRDefault="00AA3679" w:rsidP="005D5CC8">
            <w:pPr>
              <w:spacing w:before="80" w:after="0" w:line="260" w:lineRule="exact"/>
              <w:jc w:val="right"/>
              <w:rPr>
                <w:rFonts w:ascii="Arial" w:eastAsia="Times New Roman" w:hAnsi="Arial" w:cs="Arial"/>
                <w:lang w:eastAsia="ru-RU"/>
              </w:rPr>
            </w:pPr>
            <w:r>
              <w:rPr>
                <w:rFonts w:ascii="Arial" w:eastAsia="Times New Roman" w:hAnsi="Arial" w:cs="Arial"/>
                <w:lang w:eastAsia="ru-RU"/>
              </w:rPr>
              <w:t>7403</w:t>
            </w:r>
          </w:p>
        </w:tc>
      </w:tr>
      <w:tr w:rsidR="00AA3679" w:rsidRPr="00C51ECD" w14:paraId="5A47BD68" w14:textId="77777777" w:rsidTr="005D5CC8">
        <w:tc>
          <w:tcPr>
            <w:tcW w:w="4962" w:type="dxa"/>
            <w:vAlign w:val="bottom"/>
          </w:tcPr>
          <w:p w14:paraId="2079C33D" w14:textId="77777777" w:rsidR="00AA3679" w:rsidRPr="0017034F" w:rsidRDefault="00AA3679" w:rsidP="005D5CC8">
            <w:pPr>
              <w:tabs>
                <w:tab w:val="decimal" w:pos="4111"/>
                <w:tab w:val="decimal" w:pos="5954"/>
                <w:tab w:val="decimal" w:pos="8080"/>
              </w:tabs>
              <w:spacing w:before="80" w:after="0" w:line="200" w:lineRule="exact"/>
              <w:outlineLvl w:val="0"/>
              <w:rPr>
                <w:rFonts w:ascii="Arial" w:eastAsia="Times New Roman" w:hAnsi="Arial" w:cs="Arial"/>
                <w:lang w:eastAsia="ru-RU"/>
              </w:rPr>
            </w:pPr>
            <w:r w:rsidRPr="00C51ECD">
              <w:rPr>
                <w:rFonts w:ascii="Arial" w:eastAsia="Times New Roman" w:hAnsi="Arial" w:cs="Arial"/>
                <w:lang w:eastAsia="ru-RU"/>
              </w:rPr>
              <w:t>Прилади та інструменти метеорологічні, гідрологічні, геофізичні (крім компасів), електронні</w:t>
            </w:r>
          </w:p>
        </w:tc>
        <w:tc>
          <w:tcPr>
            <w:tcW w:w="850" w:type="dxa"/>
            <w:tcBorders>
              <w:top w:val="nil"/>
              <w:left w:val="nil"/>
              <w:bottom w:val="nil"/>
              <w:right w:val="nil"/>
            </w:tcBorders>
            <w:shd w:val="clear" w:color="auto" w:fill="auto"/>
            <w:vAlign w:val="bottom"/>
          </w:tcPr>
          <w:p w14:paraId="7A43CA0E" w14:textId="77777777" w:rsidR="00AA3679" w:rsidRPr="00C51ECD" w:rsidRDefault="00AA3679"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eastAsia="ru-RU"/>
              </w:rPr>
              <w:t>40,9</w:t>
            </w:r>
          </w:p>
        </w:tc>
        <w:tc>
          <w:tcPr>
            <w:tcW w:w="877" w:type="dxa"/>
            <w:tcBorders>
              <w:top w:val="nil"/>
              <w:left w:val="nil"/>
              <w:bottom w:val="nil"/>
              <w:right w:val="nil"/>
            </w:tcBorders>
            <w:shd w:val="clear" w:color="auto" w:fill="auto"/>
            <w:vAlign w:val="bottom"/>
          </w:tcPr>
          <w:p w14:paraId="15AB858E" w14:textId="77777777" w:rsidR="00AA3679" w:rsidRPr="00C51ECD" w:rsidRDefault="00AA3679"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eastAsia="ru-RU"/>
              </w:rPr>
              <w:t>51,9</w:t>
            </w:r>
          </w:p>
        </w:tc>
        <w:tc>
          <w:tcPr>
            <w:tcW w:w="824" w:type="dxa"/>
            <w:tcBorders>
              <w:top w:val="nil"/>
              <w:left w:val="nil"/>
              <w:bottom w:val="nil"/>
              <w:right w:val="nil"/>
            </w:tcBorders>
            <w:shd w:val="clear" w:color="auto" w:fill="auto"/>
            <w:vAlign w:val="bottom"/>
          </w:tcPr>
          <w:p w14:paraId="702F65D6" w14:textId="77777777" w:rsidR="00AA3679" w:rsidRPr="00C51ECD" w:rsidRDefault="00AA3679"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eastAsia="ru-RU"/>
              </w:rPr>
              <w:t>73,4</w:t>
            </w:r>
          </w:p>
        </w:tc>
        <w:tc>
          <w:tcPr>
            <w:tcW w:w="851" w:type="dxa"/>
            <w:tcBorders>
              <w:top w:val="nil"/>
              <w:left w:val="nil"/>
              <w:bottom w:val="nil"/>
              <w:right w:val="nil"/>
            </w:tcBorders>
            <w:shd w:val="clear" w:color="auto" w:fill="auto"/>
            <w:vAlign w:val="bottom"/>
          </w:tcPr>
          <w:p w14:paraId="6562A6FF" w14:textId="77777777" w:rsidR="00AA3679" w:rsidRPr="00C51ECD" w:rsidRDefault="00AA3679"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eastAsia="ru-RU"/>
              </w:rPr>
              <w:t>82,2</w:t>
            </w:r>
          </w:p>
        </w:tc>
        <w:tc>
          <w:tcPr>
            <w:tcW w:w="706" w:type="dxa"/>
            <w:tcBorders>
              <w:top w:val="nil"/>
              <w:left w:val="nil"/>
              <w:bottom w:val="nil"/>
              <w:right w:val="nil"/>
            </w:tcBorders>
            <w:shd w:val="clear" w:color="auto" w:fill="auto"/>
            <w:vAlign w:val="bottom"/>
          </w:tcPr>
          <w:p w14:paraId="14AD5FFA" w14:textId="77777777" w:rsidR="00AA3679" w:rsidRPr="00C51ECD" w:rsidRDefault="00AA3679"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eastAsia="ru-RU"/>
              </w:rPr>
              <w:t>33,9</w:t>
            </w:r>
          </w:p>
        </w:tc>
      </w:tr>
      <w:tr w:rsidR="00AA3679" w:rsidRPr="00C51ECD" w14:paraId="3C76131C" w14:textId="77777777" w:rsidTr="005D5CC8">
        <w:tc>
          <w:tcPr>
            <w:tcW w:w="4962" w:type="dxa"/>
            <w:vAlign w:val="bottom"/>
          </w:tcPr>
          <w:p w14:paraId="0D3A127B" w14:textId="77777777" w:rsidR="00AA3679" w:rsidRPr="0017034F" w:rsidRDefault="00AA3679" w:rsidP="005D5CC8">
            <w:pPr>
              <w:tabs>
                <w:tab w:val="decimal" w:pos="4111"/>
                <w:tab w:val="decimal" w:pos="5954"/>
                <w:tab w:val="decimal" w:pos="8080"/>
              </w:tabs>
              <w:spacing w:before="80" w:after="0" w:line="200" w:lineRule="exact"/>
              <w:outlineLvl w:val="0"/>
              <w:rPr>
                <w:rFonts w:ascii="Arial" w:eastAsia="Times New Roman" w:hAnsi="Arial" w:cs="Arial"/>
                <w:lang w:eastAsia="ru-RU"/>
              </w:rPr>
            </w:pPr>
            <w:r w:rsidRPr="00C51ECD">
              <w:rPr>
                <w:rFonts w:ascii="Arial" w:eastAsia="Times New Roman" w:hAnsi="Arial" w:cs="Arial"/>
                <w:lang w:eastAsia="ru-RU"/>
              </w:rPr>
              <w:t>І</w:t>
            </w:r>
            <w:r w:rsidRPr="0017034F">
              <w:rPr>
                <w:rFonts w:ascii="Arial" w:eastAsia="Times New Roman" w:hAnsi="Arial" w:cs="Arial"/>
                <w:lang w:eastAsia="ru-RU"/>
              </w:rPr>
              <w:t>нструменти та прилади для вимірювання або виявлення іонізуючих випромінювань</w:t>
            </w:r>
          </w:p>
        </w:tc>
        <w:tc>
          <w:tcPr>
            <w:tcW w:w="850" w:type="dxa"/>
            <w:tcBorders>
              <w:top w:val="nil"/>
              <w:left w:val="nil"/>
              <w:bottom w:val="nil"/>
              <w:right w:val="nil"/>
            </w:tcBorders>
            <w:shd w:val="clear" w:color="auto" w:fill="auto"/>
            <w:vAlign w:val="bottom"/>
          </w:tcPr>
          <w:p w14:paraId="07E3A80B" w14:textId="77777777" w:rsidR="00AA3679" w:rsidRPr="00C51ECD" w:rsidRDefault="00AA3679"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val="ru-RU" w:eastAsia="ru-RU"/>
              </w:rPr>
              <w:t>41</w:t>
            </w:r>
            <w:r w:rsidRPr="00C51ECD">
              <w:rPr>
                <w:rFonts w:ascii="Arial" w:eastAsia="Times New Roman" w:hAnsi="Arial" w:cs="Arial"/>
                <w:lang w:eastAsia="ru-RU"/>
              </w:rPr>
              <w:t>,4</w:t>
            </w:r>
          </w:p>
        </w:tc>
        <w:tc>
          <w:tcPr>
            <w:tcW w:w="877" w:type="dxa"/>
            <w:tcBorders>
              <w:top w:val="nil"/>
              <w:left w:val="nil"/>
              <w:bottom w:val="nil"/>
              <w:right w:val="nil"/>
            </w:tcBorders>
            <w:shd w:val="clear" w:color="auto" w:fill="auto"/>
            <w:vAlign w:val="bottom"/>
          </w:tcPr>
          <w:p w14:paraId="43B259AE" w14:textId="77777777" w:rsidR="00AA3679" w:rsidRPr="00C51ECD" w:rsidRDefault="00AA3679"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val="ru-RU" w:eastAsia="ru-RU"/>
              </w:rPr>
              <w:t>21</w:t>
            </w:r>
            <w:r w:rsidRPr="00C51ECD">
              <w:rPr>
                <w:rFonts w:ascii="Arial" w:eastAsia="Times New Roman" w:hAnsi="Arial" w:cs="Arial"/>
                <w:lang w:eastAsia="ru-RU"/>
              </w:rPr>
              <w:t>,4</w:t>
            </w:r>
          </w:p>
        </w:tc>
        <w:tc>
          <w:tcPr>
            <w:tcW w:w="824" w:type="dxa"/>
            <w:tcBorders>
              <w:top w:val="nil"/>
              <w:left w:val="nil"/>
              <w:bottom w:val="nil"/>
              <w:right w:val="nil"/>
            </w:tcBorders>
            <w:shd w:val="clear" w:color="auto" w:fill="auto"/>
            <w:vAlign w:val="bottom"/>
          </w:tcPr>
          <w:p w14:paraId="2C273E15" w14:textId="77777777" w:rsidR="00AA3679" w:rsidRPr="00C51ECD" w:rsidRDefault="00AA3679"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val="ru-RU" w:eastAsia="ru-RU"/>
              </w:rPr>
              <w:t>14</w:t>
            </w:r>
            <w:r w:rsidRPr="00C51ECD">
              <w:rPr>
                <w:rFonts w:ascii="Arial" w:eastAsia="Times New Roman" w:hAnsi="Arial" w:cs="Arial"/>
                <w:lang w:eastAsia="ru-RU"/>
              </w:rPr>
              <w:t>,3</w:t>
            </w:r>
          </w:p>
        </w:tc>
        <w:tc>
          <w:tcPr>
            <w:tcW w:w="851" w:type="dxa"/>
            <w:tcBorders>
              <w:top w:val="nil"/>
              <w:left w:val="nil"/>
              <w:bottom w:val="nil"/>
              <w:right w:val="nil"/>
            </w:tcBorders>
            <w:shd w:val="clear" w:color="auto" w:fill="auto"/>
            <w:vAlign w:val="bottom"/>
          </w:tcPr>
          <w:p w14:paraId="7885653F" w14:textId="77777777" w:rsidR="00AA3679" w:rsidRPr="00C51ECD" w:rsidRDefault="00AA3679"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val="ru-RU" w:eastAsia="ru-RU"/>
              </w:rPr>
              <w:t>11</w:t>
            </w:r>
            <w:r w:rsidRPr="00C51ECD">
              <w:rPr>
                <w:rFonts w:ascii="Arial" w:eastAsia="Times New Roman" w:hAnsi="Arial" w:cs="Arial"/>
                <w:lang w:eastAsia="ru-RU"/>
              </w:rPr>
              <w:t>,9</w:t>
            </w:r>
          </w:p>
        </w:tc>
        <w:tc>
          <w:tcPr>
            <w:tcW w:w="706" w:type="dxa"/>
            <w:tcBorders>
              <w:top w:val="nil"/>
              <w:left w:val="nil"/>
              <w:bottom w:val="nil"/>
              <w:right w:val="nil"/>
            </w:tcBorders>
            <w:shd w:val="clear" w:color="auto" w:fill="auto"/>
            <w:vAlign w:val="bottom"/>
          </w:tcPr>
          <w:p w14:paraId="308A15E1" w14:textId="77777777" w:rsidR="00AA3679" w:rsidRPr="00C51ECD" w:rsidRDefault="00AA3679"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val="en-US" w:eastAsia="ru-RU"/>
              </w:rPr>
              <w:t>8</w:t>
            </w:r>
            <w:r w:rsidRPr="00C51ECD">
              <w:rPr>
                <w:rFonts w:ascii="Arial" w:eastAsia="Times New Roman" w:hAnsi="Arial" w:cs="Arial"/>
                <w:lang w:eastAsia="ru-RU"/>
              </w:rPr>
              <w:t>,7</w:t>
            </w:r>
          </w:p>
        </w:tc>
      </w:tr>
      <w:tr w:rsidR="00AA3679" w:rsidRPr="00C51ECD" w14:paraId="21864BD8" w14:textId="77777777" w:rsidTr="005D5CC8">
        <w:tc>
          <w:tcPr>
            <w:tcW w:w="4962" w:type="dxa"/>
            <w:vAlign w:val="bottom"/>
          </w:tcPr>
          <w:p w14:paraId="18C7DFC2" w14:textId="77777777" w:rsidR="00AA3679" w:rsidRPr="0017034F" w:rsidRDefault="00AA3679" w:rsidP="005D5CC8">
            <w:pPr>
              <w:tabs>
                <w:tab w:val="decimal" w:pos="4111"/>
                <w:tab w:val="decimal" w:pos="5954"/>
                <w:tab w:val="decimal" w:pos="8080"/>
              </w:tabs>
              <w:spacing w:before="80" w:after="0" w:line="200" w:lineRule="exact"/>
              <w:outlineLvl w:val="0"/>
              <w:rPr>
                <w:rFonts w:ascii="Arial" w:eastAsia="Times New Roman" w:hAnsi="Arial" w:cs="Arial"/>
                <w:lang w:eastAsia="ru-RU"/>
              </w:rPr>
            </w:pPr>
            <w:r w:rsidRPr="00C51ECD">
              <w:rPr>
                <w:rFonts w:ascii="Arial" w:eastAsia="Times New Roman" w:hAnsi="Arial" w:cs="Arial"/>
                <w:lang w:eastAsia="ru-RU"/>
              </w:rPr>
              <w:t>П</w:t>
            </w:r>
            <w:r w:rsidRPr="0017034F">
              <w:rPr>
                <w:rFonts w:ascii="Arial" w:eastAsia="Times New Roman" w:hAnsi="Arial" w:cs="Arial"/>
                <w:lang w:eastAsia="ru-RU"/>
              </w:rPr>
              <w:t xml:space="preserve">рилади </w:t>
            </w:r>
            <w:r w:rsidRPr="00C51ECD">
              <w:rPr>
                <w:rFonts w:ascii="Arial" w:eastAsia="Times New Roman" w:hAnsi="Arial" w:cs="Arial"/>
                <w:lang w:eastAsia="ru-RU"/>
              </w:rPr>
              <w:t>й</w:t>
            </w:r>
            <w:r w:rsidRPr="0017034F">
              <w:rPr>
                <w:rFonts w:ascii="Arial" w:eastAsia="Times New Roman" w:hAnsi="Arial" w:cs="Arial"/>
                <w:lang w:eastAsia="ru-RU"/>
              </w:rPr>
              <w:t xml:space="preserve"> апаратура </w:t>
            </w:r>
            <w:r w:rsidRPr="00C51ECD">
              <w:rPr>
                <w:rFonts w:ascii="Arial" w:eastAsia="Times New Roman" w:hAnsi="Arial" w:cs="Arial"/>
                <w:lang w:eastAsia="ru-RU"/>
              </w:rPr>
              <w:t>е</w:t>
            </w:r>
            <w:r w:rsidRPr="0017034F">
              <w:rPr>
                <w:rFonts w:ascii="Arial" w:eastAsia="Times New Roman" w:hAnsi="Arial" w:cs="Arial"/>
                <w:lang w:eastAsia="ru-RU"/>
              </w:rPr>
              <w:t>лектронні для вимірювання та контролю напруги, сили струму, потужності та опору, без запису</w:t>
            </w:r>
            <w:r w:rsidRPr="00C51ECD">
              <w:rPr>
                <w:rFonts w:ascii="Arial" w:eastAsia="Times New Roman" w:hAnsi="Arial" w:cs="Arial"/>
                <w:lang w:eastAsia="ru-RU"/>
              </w:rPr>
              <w:t>вального</w:t>
            </w:r>
            <w:r w:rsidRPr="0017034F">
              <w:rPr>
                <w:rFonts w:ascii="Arial" w:eastAsia="Times New Roman" w:hAnsi="Arial" w:cs="Arial"/>
                <w:lang w:eastAsia="ru-RU"/>
              </w:rPr>
              <w:t xml:space="preserve"> пристрою (крім мультиметрів, осцилографів та осцилоскопів електронно-променевих)</w:t>
            </w:r>
          </w:p>
        </w:tc>
        <w:tc>
          <w:tcPr>
            <w:tcW w:w="850" w:type="dxa"/>
            <w:tcBorders>
              <w:top w:val="nil"/>
              <w:left w:val="nil"/>
              <w:bottom w:val="nil"/>
              <w:right w:val="nil"/>
            </w:tcBorders>
            <w:shd w:val="clear" w:color="auto" w:fill="auto"/>
            <w:vAlign w:val="bottom"/>
          </w:tcPr>
          <w:p w14:paraId="46DFCD00" w14:textId="77777777" w:rsidR="00AA3679" w:rsidRPr="00C51ECD" w:rsidRDefault="00AA3679"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val="ru-RU" w:eastAsia="ru-RU"/>
              </w:rPr>
              <w:t>46</w:t>
            </w:r>
            <w:r w:rsidRPr="00C51ECD">
              <w:rPr>
                <w:rFonts w:ascii="Arial" w:eastAsia="Times New Roman" w:hAnsi="Arial" w:cs="Arial"/>
                <w:lang w:eastAsia="ru-RU"/>
              </w:rPr>
              <w:t>,1</w:t>
            </w:r>
          </w:p>
        </w:tc>
        <w:tc>
          <w:tcPr>
            <w:tcW w:w="877" w:type="dxa"/>
            <w:tcBorders>
              <w:top w:val="nil"/>
              <w:left w:val="nil"/>
              <w:bottom w:val="nil"/>
              <w:right w:val="nil"/>
            </w:tcBorders>
            <w:shd w:val="clear" w:color="auto" w:fill="auto"/>
            <w:vAlign w:val="bottom"/>
          </w:tcPr>
          <w:p w14:paraId="12C84355" w14:textId="77777777" w:rsidR="00AA3679" w:rsidRPr="00C51ECD" w:rsidRDefault="00AA3679"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val="ru-RU" w:eastAsia="ru-RU"/>
              </w:rPr>
              <w:t>49</w:t>
            </w:r>
            <w:r w:rsidRPr="00C51ECD">
              <w:rPr>
                <w:rFonts w:ascii="Arial" w:eastAsia="Times New Roman" w:hAnsi="Arial" w:cs="Arial"/>
                <w:lang w:eastAsia="ru-RU"/>
              </w:rPr>
              <w:t>,4</w:t>
            </w:r>
          </w:p>
        </w:tc>
        <w:tc>
          <w:tcPr>
            <w:tcW w:w="824" w:type="dxa"/>
            <w:tcBorders>
              <w:top w:val="nil"/>
              <w:left w:val="nil"/>
              <w:bottom w:val="nil"/>
              <w:right w:val="nil"/>
            </w:tcBorders>
            <w:shd w:val="clear" w:color="auto" w:fill="auto"/>
            <w:vAlign w:val="bottom"/>
          </w:tcPr>
          <w:p w14:paraId="27CBCE8D" w14:textId="77777777" w:rsidR="00AA3679" w:rsidRPr="00C51ECD" w:rsidRDefault="00AA3679"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val="ru-RU" w:eastAsia="ru-RU"/>
              </w:rPr>
              <w:t>49</w:t>
            </w:r>
            <w:r w:rsidRPr="00C51ECD">
              <w:rPr>
                <w:rFonts w:ascii="Arial" w:eastAsia="Times New Roman" w:hAnsi="Arial" w:cs="Arial"/>
                <w:lang w:eastAsia="ru-RU"/>
              </w:rPr>
              <w:t>,5</w:t>
            </w:r>
          </w:p>
        </w:tc>
        <w:tc>
          <w:tcPr>
            <w:tcW w:w="851" w:type="dxa"/>
            <w:tcBorders>
              <w:top w:val="nil"/>
              <w:left w:val="nil"/>
              <w:bottom w:val="nil"/>
              <w:right w:val="nil"/>
            </w:tcBorders>
            <w:shd w:val="clear" w:color="auto" w:fill="auto"/>
            <w:vAlign w:val="bottom"/>
          </w:tcPr>
          <w:p w14:paraId="50BFB351" w14:textId="77777777" w:rsidR="00AA3679" w:rsidRPr="00C51ECD" w:rsidRDefault="00AA3679"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val="ru-RU" w:eastAsia="ru-RU"/>
              </w:rPr>
              <w:t>40</w:t>
            </w:r>
            <w:r w:rsidRPr="00C51ECD">
              <w:rPr>
                <w:rFonts w:ascii="Arial" w:eastAsia="Times New Roman" w:hAnsi="Arial" w:cs="Arial"/>
                <w:lang w:eastAsia="ru-RU"/>
              </w:rPr>
              <w:t>,9</w:t>
            </w:r>
          </w:p>
        </w:tc>
        <w:tc>
          <w:tcPr>
            <w:tcW w:w="706" w:type="dxa"/>
            <w:tcBorders>
              <w:top w:val="nil"/>
              <w:left w:val="nil"/>
              <w:bottom w:val="nil"/>
              <w:right w:val="nil"/>
            </w:tcBorders>
            <w:shd w:val="clear" w:color="auto" w:fill="auto"/>
            <w:vAlign w:val="bottom"/>
          </w:tcPr>
          <w:p w14:paraId="654EF7D3" w14:textId="77777777" w:rsidR="00AA3679" w:rsidRPr="00C51ECD" w:rsidRDefault="00AA3679"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val="en-US" w:eastAsia="ru-RU"/>
              </w:rPr>
              <w:t>35</w:t>
            </w:r>
            <w:r w:rsidRPr="00C51ECD">
              <w:rPr>
                <w:rFonts w:ascii="Arial" w:eastAsia="Times New Roman" w:hAnsi="Arial" w:cs="Arial"/>
                <w:lang w:eastAsia="ru-RU"/>
              </w:rPr>
              <w:t>,3</w:t>
            </w:r>
          </w:p>
        </w:tc>
      </w:tr>
      <w:tr w:rsidR="00AA3679" w:rsidRPr="00C51ECD" w14:paraId="3BBCD0C0" w14:textId="77777777" w:rsidTr="005D5CC8">
        <w:tc>
          <w:tcPr>
            <w:tcW w:w="4962" w:type="dxa"/>
            <w:vAlign w:val="bottom"/>
          </w:tcPr>
          <w:p w14:paraId="3818706A" w14:textId="77777777" w:rsidR="00AA3679" w:rsidRPr="00C51ECD" w:rsidRDefault="00AA3679" w:rsidP="005D5CC8">
            <w:pPr>
              <w:tabs>
                <w:tab w:val="decimal" w:pos="4111"/>
                <w:tab w:val="decimal" w:pos="5954"/>
                <w:tab w:val="decimal" w:pos="8080"/>
              </w:tabs>
              <w:spacing w:before="80" w:after="0" w:line="200" w:lineRule="exact"/>
              <w:outlineLvl w:val="0"/>
              <w:rPr>
                <w:rFonts w:ascii="Arial" w:eastAsia="Times New Roman" w:hAnsi="Arial" w:cs="Arial"/>
                <w:lang w:eastAsia="ru-RU"/>
              </w:rPr>
            </w:pPr>
            <w:r w:rsidRPr="00C51ECD">
              <w:rPr>
                <w:rFonts w:ascii="Arial" w:eastAsia="Times New Roman" w:hAnsi="Arial" w:cs="Arial"/>
                <w:lang w:eastAsia="ru-RU"/>
              </w:rPr>
              <w:t>Прилад</w:t>
            </w:r>
            <w:r>
              <w:rPr>
                <w:rFonts w:ascii="Arial" w:eastAsia="Times New Roman" w:hAnsi="Arial" w:cs="Arial"/>
                <w:lang w:eastAsia="ru-RU"/>
              </w:rPr>
              <w:t xml:space="preserve">и й апаратура неелектронні для </w:t>
            </w:r>
            <w:r w:rsidRPr="00C51ECD">
              <w:rPr>
                <w:rFonts w:ascii="Arial" w:eastAsia="Times New Roman" w:hAnsi="Arial" w:cs="Arial"/>
                <w:lang w:eastAsia="ru-RU"/>
              </w:rPr>
              <w:t>вимірювання та контролю напруги, сили струму, потужності та опору, без записувального пристрою (крім мультиметрів, вольтметрів)</w:t>
            </w:r>
          </w:p>
        </w:tc>
        <w:tc>
          <w:tcPr>
            <w:tcW w:w="850" w:type="dxa"/>
            <w:tcBorders>
              <w:top w:val="nil"/>
              <w:left w:val="nil"/>
              <w:bottom w:val="nil"/>
              <w:right w:val="nil"/>
            </w:tcBorders>
            <w:shd w:val="clear" w:color="auto" w:fill="auto"/>
            <w:vAlign w:val="bottom"/>
          </w:tcPr>
          <w:p w14:paraId="1C9D6F46" w14:textId="77777777" w:rsidR="00AA3679" w:rsidRPr="00C51ECD" w:rsidRDefault="00AA3679"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val="ru-RU" w:eastAsia="ru-RU"/>
              </w:rPr>
              <w:t>6</w:t>
            </w:r>
            <w:r w:rsidRPr="00C51ECD">
              <w:rPr>
                <w:rFonts w:ascii="Arial" w:eastAsia="Times New Roman" w:hAnsi="Arial" w:cs="Arial"/>
                <w:lang w:eastAsia="ru-RU"/>
              </w:rPr>
              <w:t>,8</w:t>
            </w:r>
          </w:p>
        </w:tc>
        <w:tc>
          <w:tcPr>
            <w:tcW w:w="877" w:type="dxa"/>
            <w:tcBorders>
              <w:top w:val="nil"/>
              <w:left w:val="nil"/>
              <w:bottom w:val="nil"/>
              <w:right w:val="nil"/>
            </w:tcBorders>
            <w:shd w:val="clear" w:color="auto" w:fill="auto"/>
            <w:vAlign w:val="bottom"/>
          </w:tcPr>
          <w:p w14:paraId="5EC27EF5" w14:textId="77777777" w:rsidR="00AA3679" w:rsidRPr="00C51ECD" w:rsidRDefault="00AA3679"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val="ru-RU" w:eastAsia="ru-RU"/>
              </w:rPr>
              <w:t>8</w:t>
            </w:r>
            <w:r w:rsidRPr="00C51ECD">
              <w:rPr>
                <w:rFonts w:ascii="Arial" w:eastAsia="Times New Roman" w:hAnsi="Arial" w:cs="Arial"/>
                <w:lang w:eastAsia="ru-RU"/>
              </w:rPr>
              <w:t>,4</w:t>
            </w:r>
          </w:p>
        </w:tc>
        <w:tc>
          <w:tcPr>
            <w:tcW w:w="824" w:type="dxa"/>
            <w:tcBorders>
              <w:top w:val="nil"/>
              <w:left w:val="nil"/>
              <w:bottom w:val="nil"/>
              <w:right w:val="nil"/>
            </w:tcBorders>
            <w:shd w:val="clear" w:color="auto" w:fill="auto"/>
            <w:vAlign w:val="bottom"/>
          </w:tcPr>
          <w:p w14:paraId="668D757D" w14:textId="77777777" w:rsidR="00AA3679" w:rsidRPr="00C51ECD" w:rsidRDefault="00AA3679"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eastAsia="ru-RU"/>
              </w:rPr>
              <w:t>6,0</w:t>
            </w:r>
          </w:p>
        </w:tc>
        <w:tc>
          <w:tcPr>
            <w:tcW w:w="851" w:type="dxa"/>
            <w:tcBorders>
              <w:top w:val="nil"/>
              <w:left w:val="nil"/>
              <w:bottom w:val="nil"/>
              <w:right w:val="nil"/>
            </w:tcBorders>
            <w:shd w:val="clear" w:color="auto" w:fill="auto"/>
            <w:vAlign w:val="bottom"/>
          </w:tcPr>
          <w:p w14:paraId="5BE1193F" w14:textId="77777777" w:rsidR="00AA3679" w:rsidRPr="00C51ECD" w:rsidRDefault="00AA3679"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val="ru-RU" w:eastAsia="ru-RU"/>
              </w:rPr>
              <w:t>33</w:t>
            </w:r>
            <w:r w:rsidRPr="00C51ECD">
              <w:rPr>
                <w:rFonts w:ascii="Arial" w:eastAsia="Times New Roman" w:hAnsi="Arial" w:cs="Arial"/>
                <w:lang w:eastAsia="ru-RU"/>
              </w:rPr>
              <w:t>,6</w:t>
            </w:r>
          </w:p>
        </w:tc>
        <w:tc>
          <w:tcPr>
            <w:tcW w:w="706" w:type="dxa"/>
            <w:tcBorders>
              <w:top w:val="nil"/>
              <w:left w:val="nil"/>
              <w:bottom w:val="nil"/>
              <w:right w:val="nil"/>
            </w:tcBorders>
            <w:shd w:val="clear" w:color="auto" w:fill="auto"/>
            <w:vAlign w:val="bottom"/>
          </w:tcPr>
          <w:p w14:paraId="659261BF" w14:textId="77777777" w:rsidR="00AA3679" w:rsidRPr="00C51ECD" w:rsidRDefault="00AA3679"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val="en-US" w:eastAsia="ru-RU"/>
              </w:rPr>
              <w:t>29</w:t>
            </w:r>
            <w:r w:rsidRPr="00C51ECD">
              <w:rPr>
                <w:rFonts w:ascii="Arial" w:eastAsia="Times New Roman" w:hAnsi="Arial" w:cs="Arial"/>
                <w:lang w:eastAsia="ru-RU"/>
              </w:rPr>
              <w:t>,4</w:t>
            </w:r>
          </w:p>
        </w:tc>
      </w:tr>
    </w:tbl>
    <w:p w14:paraId="55A132F6" w14:textId="77777777" w:rsidR="005D5CC8" w:rsidRDefault="005D5CC8"/>
    <w:tbl>
      <w:tblPr>
        <w:tblW w:w="5000" w:type="pct"/>
        <w:tblLayout w:type="fixed"/>
        <w:tblLook w:val="0000" w:firstRow="0" w:lastRow="0" w:firstColumn="0" w:lastColumn="0" w:noHBand="0" w:noVBand="0"/>
      </w:tblPr>
      <w:tblGrid>
        <w:gridCol w:w="4395"/>
        <w:gridCol w:w="935"/>
        <w:gridCol w:w="935"/>
        <w:gridCol w:w="935"/>
        <w:gridCol w:w="935"/>
        <w:gridCol w:w="935"/>
      </w:tblGrid>
      <w:tr w:rsidR="00BE52C2" w:rsidRPr="00B032E1" w14:paraId="688F0283" w14:textId="77777777" w:rsidTr="005D5CC8">
        <w:trPr>
          <w:tblHeader/>
        </w:trPr>
        <w:tc>
          <w:tcPr>
            <w:tcW w:w="9070" w:type="dxa"/>
            <w:gridSpan w:val="6"/>
            <w:tcBorders>
              <w:bottom w:val="single" w:sz="4" w:space="0" w:color="auto"/>
            </w:tcBorders>
            <w:vAlign w:val="bottom"/>
          </w:tcPr>
          <w:p w14:paraId="242CDFB6" w14:textId="77777777" w:rsidR="00BE52C2" w:rsidRPr="00B032E1" w:rsidRDefault="00BE52C2" w:rsidP="005D5CC8">
            <w:pPr>
              <w:pageBreakBefore/>
              <w:spacing w:after="0" w:line="240" w:lineRule="auto"/>
              <w:jc w:val="right"/>
              <w:rPr>
                <w:rFonts w:ascii="Arial" w:eastAsia="Times New Roman" w:hAnsi="Arial" w:cs="Arial"/>
                <w:i/>
                <w:sz w:val="20"/>
                <w:szCs w:val="20"/>
                <w:lang w:eastAsia="ru-RU"/>
              </w:rPr>
            </w:pPr>
            <w:r w:rsidRPr="00B032E1">
              <w:rPr>
                <w:rFonts w:ascii="Arial" w:eastAsia="Times New Roman" w:hAnsi="Arial" w:cs="Arial"/>
                <w:i/>
                <w:sz w:val="20"/>
                <w:szCs w:val="20"/>
                <w:lang w:eastAsia="ru-RU"/>
              </w:rPr>
              <w:lastRenderedPageBreak/>
              <w:t xml:space="preserve">Продовження таблиці 17.11. </w:t>
            </w:r>
          </w:p>
        </w:tc>
      </w:tr>
      <w:tr w:rsidR="005D5CC8" w:rsidRPr="00C51ECD" w14:paraId="4D06E4E5" w14:textId="77777777" w:rsidTr="005D5CC8">
        <w:trPr>
          <w:tblHeader/>
        </w:trPr>
        <w:tc>
          <w:tcPr>
            <w:tcW w:w="4395" w:type="dxa"/>
            <w:tcBorders>
              <w:top w:val="single" w:sz="4" w:space="0" w:color="auto"/>
              <w:bottom w:val="single" w:sz="4" w:space="0" w:color="auto"/>
              <w:right w:val="single" w:sz="4" w:space="0" w:color="auto"/>
            </w:tcBorders>
            <w:vAlign w:val="bottom"/>
          </w:tcPr>
          <w:p w14:paraId="51603AAC" w14:textId="77777777" w:rsidR="00BE52C2" w:rsidRPr="00C51ECD" w:rsidRDefault="00BE52C2" w:rsidP="00BE52C2">
            <w:pPr>
              <w:tabs>
                <w:tab w:val="decimal" w:pos="4111"/>
                <w:tab w:val="decimal" w:pos="5954"/>
                <w:tab w:val="decimal" w:pos="8080"/>
              </w:tabs>
              <w:spacing w:before="80" w:after="60" w:line="260" w:lineRule="exact"/>
              <w:outlineLvl w:val="0"/>
              <w:rPr>
                <w:rFonts w:ascii="Arial" w:eastAsia="Times New Roman" w:hAnsi="Arial" w:cs="Arial"/>
                <w:vertAlign w:val="superscript"/>
                <w:lang w:eastAsia="ru-RU"/>
              </w:rPr>
            </w:pPr>
          </w:p>
        </w:tc>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14:paraId="73B7C594" w14:textId="77777777" w:rsidR="00BE52C2" w:rsidRPr="00C51ECD" w:rsidRDefault="00BE52C2" w:rsidP="00BE52C2">
            <w:pPr>
              <w:widowControl w:val="0"/>
              <w:spacing w:before="80" w:after="60" w:line="260" w:lineRule="exact"/>
              <w:jc w:val="center"/>
              <w:rPr>
                <w:rFonts w:ascii="Arial" w:eastAsia="Times New Roman" w:hAnsi="Arial" w:cs="Arial"/>
                <w:snapToGrid w:val="0"/>
                <w:lang w:eastAsia="ru-RU"/>
              </w:rPr>
            </w:pPr>
            <w:r w:rsidRPr="00C51ECD">
              <w:rPr>
                <w:rFonts w:ascii="Arial" w:eastAsia="Times New Roman" w:hAnsi="Arial" w:cs="Arial"/>
                <w:snapToGrid w:val="0"/>
                <w:lang w:eastAsia="ru-RU"/>
              </w:rPr>
              <w:t>2011</w:t>
            </w:r>
          </w:p>
        </w:tc>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14:paraId="6C23AA96" w14:textId="77777777" w:rsidR="00BE52C2" w:rsidRPr="00C51ECD" w:rsidRDefault="00BE52C2" w:rsidP="00BE52C2">
            <w:pPr>
              <w:widowControl w:val="0"/>
              <w:spacing w:before="80" w:after="60" w:line="260" w:lineRule="exact"/>
              <w:jc w:val="center"/>
              <w:rPr>
                <w:rFonts w:ascii="Arial" w:eastAsia="Times New Roman" w:hAnsi="Arial" w:cs="Arial"/>
                <w:snapToGrid w:val="0"/>
                <w:lang w:eastAsia="ru-RU"/>
              </w:rPr>
            </w:pPr>
            <w:r w:rsidRPr="00C51ECD">
              <w:rPr>
                <w:rFonts w:ascii="Arial" w:eastAsia="Times New Roman" w:hAnsi="Arial" w:cs="Arial"/>
                <w:snapToGrid w:val="0"/>
                <w:lang w:eastAsia="ru-RU"/>
              </w:rPr>
              <w:t>2012</w:t>
            </w:r>
          </w:p>
        </w:tc>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14:paraId="2F542505" w14:textId="77777777" w:rsidR="00BE52C2" w:rsidRPr="00C51ECD" w:rsidRDefault="00BE52C2" w:rsidP="00BE52C2">
            <w:pPr>
              <w:widowControl w:val="0"/>
              <w:spacing w:before="80" w:after="60" w:line="260" w:lineRule="exact"/>
              <w:jc w:val="center"/>
              <w:rPr>
                <w:rFonts w:ascii="Arial" w:eastAsia="Times New Roman" w:hAnsi="Arial" w:cs="Arial"/>
                <w:snapToGrid w:val="0"/>
                <w:lang w:eastAsia="ru-RU"/>
              </w:rPr>
            </w:pPr>
            <w:r w:rsidRPr="00C51ECD">
              <w:rPr>
                <w:rFonts w:ascii="Arial" w:eastAsia="Times New Roman" w:hAnsi="Arial" w:cs="Arial"/>
                <w:snapToGrid w:val="0"/>
                <w:lang w:eastAsia="ru-RU"/>
              </w:rPr>
              <w:t>2013</w:t>
            </w:r>
          </w:p>
        </w:tc>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14:paraId="4A1CF347" w14:textId="77777777" w:rsidR="00BE52C2" w:rsidRPr="00C51ECD" w:rsidRDefault="00BE52C2" w:rsidP="00BE52C2">
            <w:pPr>
              <w:widowControl w:val="0"/>
              <w:spacing w:before="80" w:after="60" w:line="260" w:lineRule="exact"/>
              <w:jc w:val="center"/>
              <w:rPr>
                <w:rFonts w:ascii="Arial" w:eastAsia="Times New Roman" w:hAnsi="Arial" w:cs="Arial"/>
                <w:snapToGrid w:val="0"/>
                <w:lang w:eastAsia="ru-RU"/>
              </w:rPr>
            </w:pPr>
            <w:r w:rsidRPr="00C51ECD">
              <w:rPr>
                <w:rFonts w:ascii="Arial" w:eastAsia="Times New Roman" w:hAnsi="Arial" w:cs="Arial"/>
                <w:snapToGrid w:val="0"/>
                <w:lang w:eastAsia="ru-RU"/>
              </w:rPr>
              <w:t>2014</w:t>
            </w:r>
          </w:p>
        </w:tc>
        <w:tc>
          <w:tcPr>
            <w:tcW w:w="935" w:type="dxa"/>
            <w:tcBorders>
              <w:top w:val="single" w:sz="4" w:space="0" w:color="auto"/>
              <w:left w:val="single" w:sz="4" w:space="0" w:color="auto"/>
              <w:bottom w:val="single" w:sz="4" w:space="0" w:color="auto"/>
              <w:right w:val="nil"/>
            </w:tcBorders>
            <w:shd w:val="clear" w:color="auto" w:fill="auto"/>
          </w:tcPr>
          <w:p w14:paraId="53ADC90D" w14:textId="77777777" w:rsidR="00BE52C2" w:rsidRPr="00C51ECD" w:rsidRDefault="00BE52C2" w:rsidP="00BE52C2">
            <w:pPr>
              <w:widowControl w:val="0"/>
              <w:spacing w:before="80" w:after="60" w:line="260" w:lineRule="exact"/>
              <w:jc w:val="center"/>
              <w:rPr>
                <w:rFonts w:ascii="Arial" w:eastAsia="Times New Roman" w:hAnsi="Arial" w:cs="Arial"/>
                <w:snapToGrid w:val="0"/>
                <w:lang w:eastAsia="ru-RU"/>
              </w:rPr>
            </w:pPr>
            <w:r w:rsidRPr="00C51ECD">
              <w:rPr>
                <w:rFonts w:ascii="Arial" w:eastAsia="Times New Roman" w:hAnsi="Arial" w:cs="Arial"/>
                <w:snapToGrid w:val="0"/>
                <w:lang w:eastAsia="ru-RU"/>
              </w:rPr>
              <w:t>2015</w:t>
            </w:r>
          </w:p>
        </w:tc>
      </w:tr>
      <w:tr w:rsidR="005D5CC8" w:rsidRPr="00C51ECD" w14:paraId="323D7E45" w14:textId="77777777" w:rsidTr="005D5CC8">
        <w:tc>
          <w:tcPr>
            <w:tcW w:w="4395" w:type="dxa"/>
            <w:tcBorders>
              <w:top w:val="single" w:sz="4" w:space="0" w:color="auto"/>
            </w:tcBorders>
          </w:tcPr>
          <w:p w14:paraId="1C87F19F" w14:textId="77777777" w:rsidR="005D5CC8" w:rsidRPr="00C51ECD" w:rsidRDefault="005D5CC8" w:rsidP="00BD7092">
            <w:pPr>
              <w:tabs>
                <w:tab w:val="decimal" w:pos="4111"/>
                <w:tab w:val="decimal" w:pos="5954"/>
                <w:tab w:val="decimal" w:pos="8080"/>
              </w:tabs>
              <w:spacing w:before="160" w:after="0" w:line="200" w:lineRule="exact"/>
              <w:outlineLvl w:val="0"/>
              <w:rPr>
                <w:rFonts w:ascii="Arial" w:eastAsia="Times New Roman" w:hAnsi="Arial" w:cs="Arial"/>
                <w:lang w:eastAsia="ru-RU"/>
              </w:rPr>
            </w:pPr>
            <w:r w:rsidRPr="00C51ECD">
              <w:rPr>
                <w:rFonts w:ascii="Arial" w:eastAsia="Times New Roman" w:hAnsi="Arial" w:cs="Arial"/>
                <w:lang w:eastAsia="ru-RU"/>
              </w:rPr>
              <w:t>І</w:t>
            </w:r>
            <w:r w:rsidRPr="0017034F">
              <w:rPr>
                <w:rFonts w:ascii="Arial" w:eastAsia="Times New Roman" w:hAnsi="Arial" w:cs="Arial"/>
                <w:lang w:eastAsia="ru-RU"/>
              </w:rPr>
              <w:t xml:space="preserve">нструменти й апаратура </w:t>
            </w:r>
            <w:r w:rsidRPr="00C51ECD">
              <w:rPr>
                <w:rFonts w:ascii="Arial" w:eastAsia="Times New Roman" w:hAnsi="Arial" w:cs="Arial"/>
                <w:lang w:eastAsia="ru-RU"/>
              </w:rPr>
              <w:t>е</w:t>
            </w:r>
            <w:r w:rsidRPr="0017034F">
              <w:rPr>
                <w:rFonts w:ascii="Arial" w:eastAsia="Times New Roman" w:hAnsi="Arial" w:cs="Arial"/>
                <w:lang w:eastAsia="ru-RU"/>
              </w:rPr>
              <w:t>лектронні без запису</w:t>
            </w:r>
            <w:r w:rsidRPr="00C51ECD">
              <w:rPr>
                <w:rFonts w:ascii="Arial" w:eastAsia="Times New Roman" w:hAnsi="Arial" w:cs="Arial"/>
                <w:lang w:eastAsia="ru-RU"/>
              </w:rPr>
              <w:t>вального</w:t>
            </w:r>
            <w:r w:rsidRPr="0017034F">
              <w:rPr>
                <w:rFonts w:ascii="Arial" w:eastAsia="Times New Roman" w:hAnsi="Arial" w:cs="Arial"/>
                <w:lang w:eastAsia="ru-RU"/>
              </w:rPr>
              <w:t xml:space="preserve"> пристрою для вимірювання та контролю електричних параметрів (</w:t>
            </w:r>
            <w:r w:rsidR="001A4EFD">
              <w:rPr>
                <w:rFonts w:ascii="Arial" w:eastAsia="Times New Roman" w:hAnsi="Arial" w:cs="Arial"/>
                <w:lang w:eastAsia="ru-RU"/>
              </w:rPr>
              <w:t>крім лічильників виробництва та споживання газу, рідини й електроенергії</w:t>
            </w:r>
            <w:r w:rsidRPr="0017034F">
              <w:rPr>
                <w:rFonts w:ascii="Arial" w:eastAsia="Times New Roman" w:hAnsi="Arial" w:cs="Arial"/>
                <w:lang w:eastAsia="ru-RU"/>
              </w:rPr>
              <w:t>)</w:t>
            </w:r>
          </w:p>
        </w:tc>
        <w:tc>
          <w:tcPr>
            <w:tcW w:w="935" w:type="dxa"/>
            <w:tcBorders>
              <w:top w:val="single" w:sz="4" w:space="0" w:color="auto"/>
              <w:left w:val="nil"/>
              <w:bottom w:val="nil"/>
              <w:right w:val="nil"/>
            </w:tcBorders>
            <w:shd w:val="clear" w:color="auto" w:fill="auto"/>
            <w:vAlign w:val="bottom"/>
          </w:tcPr>
          <w:p w14:paraId="264D1EBB" w14:textId="77777777" w:rsidR="005D5CC8" w:rsidRPr="00C51ECD" w:rsidRDefault="005D5CC8"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val="ru-RU" w:eastAsia="ru-RU"/>
              </w:rPr>
              <w:t>2</w:t>
            </w:r>
            <w:r w:rsidRPr="00C51ECD">
              <w:rPr>
                <w:rFonts w:ascii="Arial" w:eastAsia="Times New Roman" w:hAnsi="Arial" w:cs="Arial"/>
                <w:lang w:eastAsia="ru-RU"/>
              </w:rPr>
              <w:t>90</w:t>
            </w:r>
          </w:p>
        </w:tc>
        <w:tc>
          <w:tcPr>
            <w:tcW w:w="935" w:type="dxa"/>
            <w:tcBorders>
              <w:top w:val="single" w:sz="4" w:space="0" w:color="auto"/>
              <w:left w:val="nil"/>
              <w:bottom w:val="nil"/>
              <w:right w:val="nil"/>
            </w:tcBorders>
            <w:shd w:val="clear" w:color="auto" w:fill="auto"/>
            <w:vAlign w:val="bottom"/>
          </w:tcPr>
          <w:p w14:paraId="77A0A7B9" w14:textId="77777777" w:rsidR="005D5CC8" w:rsidRPr="00C51ECD" w:rsidRDefault="005D5CC8"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val="ru-RU" w:eastAsia="ru-RU"/>
              </w:rPr>
              <w:t>22</w:t>
            </w:r>
            <w:r w:rsidRPr="00C51ECD">
              <w:rPr>
                <w:rFonts w:ascii="Arial" w:eastAsia="Times New Roman" w:hAnsi="Arial" w:cs="Arial"/>
                <w:lang w:eastAsia="ru-RU"/>
              </w:rPr>
              <w:t>5</w:t>
            </w:r>
          </w:p>
        </w:tc>
        <w:tc>
          <w:tcPr>
            <w:tcW w:w="935" w:type="dxa"/>
            <w:tcBorders>
              <w:top w:val="single" w:sz="4" w:space="0" w:color="auto"/>
              <w:left w:val="nil"/>
              <w:bottom w:val="nil"/>
              <w:right w:val="nil"/>
            </w:tcBorders>
            <w:shd w:val="clear" w:color="auto" w:fill="auto"/>
            <w:vAlign w:val="bottom"/>
          </w:tcPr>
          <w:p w14:paraId="694F6276" w14:textId="77777777" w:rsidR="005D5CC8" w:rsidRPr="00C51ECD" w:rsidRDefault="005D5CC8" w:rsidP="005D5CC8">
            <w:pPr>
              <w:spacing w:before="80" w:after="0" w:line="260" w:lineRule="exact"/>
              <w:jc w:val="right"/>
              <w:rPr>
                <w:rFonts w:ascii="Arial" w:eastAsia="Times New Roman" w:hAnsi="Arial" w:cs="Arial"/>
                <w:lang w:val="ru-RU" w:eastAsia="ru-RU"/>
              </w:rPr>
            </w:pPr>
            <w:r w:rsidRPr="00C51ECD">
              <w:rPr>
                <w:rFonts w:ascii="Arial" w:eastAsia="Times New Roman" w:hAnsi="Arial" w:cs="Arial"/>
                <w:lang w:val="ru-RU" w:eastAsia="ru-RU"/>
              </w:rPr>
              <w:t>185</w:t>
            </w:r>
          </w:p>
        </w:tc>
        <w:tc>
          <w:tcPr>
            <w:tcW w:w="935" w:type="dxa"/>
            <w:tcBorders>
              <w:top w:val="single" w:sz="4" w:space="0" w:color="auto"/>
              <w:left w:val="nil"/>
              <w:bottom w:val="nil"/>
              <w:right w:val="nil"/>
            </w:tcBorders>
            <w:shd w:val="clear" w:color="auto" w:fill="auto"/>
            <w:vAlign w:val="bottom"/>
          </w:tcPr>
          <w:p w14:paraId="25812541" w14:textId="77777777" w:rsidR="005D5CC8" w:rsidRPr="00C51ECD" w:rsidRDefault="005D5CC8"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val="ru-RU" w:eastAsia="ru-RU"/>
              </w:rPr>
              <w:t>1</w:t>
            </w:r>
            <w:r w:rsidRPr="00C51ECD">
              <w:rPr>
                <w:rFonts w:ascii="Arial" w:eastAsia="Times New Roman" w:hAnsi="Arial" w:cs="Arial"/>
                <w:lang w:eastAsia="ru-RU"/>
              </w:rPr>
              <w:t>50</w:t>
            </w:r>
          </w:p>
        </w:tc>
        <w:tc>
          <w:tcPr>
            <w:tcW w:w="935" w:type="dxa"/>
            <w:tcBorders>
              <w:top w:val="single" w:sz="4" w:space="0" w:color="auto"/>
              <w:left w:val="nil"/>
              <w:bottom w:val="nil"/>
              <w:right w:val="nil"/>
            </w:tcBorders>
            <w:shd w:val="clear" w:color="auto" w:fill="auto"/>
            <w:vAlign w:val="bottom"/>
          </w:tcPr>
          <w:p w14:paraId="667F0707" w14:textId="77777777" w:rsidR="005D5CC8" w:rsidRPr="00C51ECD" w:rsidRDefault="005D5CC8" w:rsidP="005D5CC8">
            <w:pPr>
              <w:spacing w:before="80" w:after="0" w:line="260" w:lineRule="exact"/>
              <w:jc w:val="right"/>
              <w:rPr>
                <w:rFonts w:ascii="Arial" w:eastAsia="Times New Roman" w:hAnsi="Arial" w:cs="Arial"/>
                <w:lang w:eastAsia="ru-RU"/>
              </w:rPr>
            </w:pPr>
            <w:r w:rsidRPr="00C51ECD">
              <w:rPr>
                <w:rFonts w:ascii="Arial" w:eastAsia="Times New Roman" w:hAnsi="Arial" w:cs="Arial"/>
                <w:lang w:eastAsia="ru-RU"/>
              </w:rPr>
              <w:t>148</w:t>
            </w:r>
          </w:p>
        </w:tc>
      </w:tr>
      <w:tr w:rsidR="005D5CC8" w:rsidRPr="00C51ECD" w14:paraId="4720BE96" w14:textId="77777777" w:rsidTr="005D5CC8">
        <w:tc>
          <w:tcPr>
            <w:tcW w:w="4395" w:type="dxa"/>
          </w:tcPr>
          <w:p w14:paraId="7C21F807" w14:textId="77777777" w:rsidR="005D5CC8" w:rsidRPr="00A52B4A" w:rsidRDefault="005D5CC8" w:rsidP="005D5CC8">
            <w:pPr>
              <w:tabs>
                <w:tab w:val="decimal" w:pos="4111"/>
                <w:tab w:val="decimal" w:pos="5954"/>
                <w:tab w:val="decimal" w:pos="8080"/>
              </w:tabs>
              <w:spacing w:before="160" w:after="0" w:line="200" w:lineRule="exact"/>
              <w:outlineLvl w:val="0"/>
              <w:rPr>
                <w:rFonts w:ascii="Arial" w:eastAsia="Times New Roman" w:hAnsi="Arial" w:cs="Arial"/>
                <w:lang w:eastAsia="ru-RU"/>
              </w:rPr>
            </w:pPr>
            <w:r w:rsidRPr="00331BE1">
              <w:rPr>
                <w:rFonts w:ascii="Arial" w:eastAsia="Times New Roman" w:hAnsi="Arial" w:cs="Arial"/>
                <w:lang w:eastAsia="ru-RU"/>
              </w:rPr>
              <w:t>Інструменти й апаратура неелектронні без записувального пристрою для вимірювання та контролю електричних параметрів (крім мультиметрів, вольтметрів)</w:t>
            </w:r>
          </w:p>
        </w:tc>
        <w:tc>
          <w:tcPr>
            <w:tcW w:w="935" w:type="dxa"/>
            <w:tcBorders>
              <w:left w:val="nil"/>
              <w:bottom w:val="nil"/>
              <w:right w:val="nil"/>
            </w:tcBorders>
            <w:shd w:val="clear" w:color="auto" w:fill="auto"/>
            <w:vAlign w:val="bottom"/>
          </w:tcPr>
          <w:p w14:paraId="3E351203" w14:textId="77777777" w:rsidR="005D5CC8" w:rsidRPr="00A52B4A" w:rsidRDefault="005D5CC8" w:rsidP="005D5CC8">
            <w:pPr>
              <w:spacing w:before="80" w:after="60" w:line="260" w:lineRule="exact"/>
              <w:jc w:val="right"/>
              <w:rPr>
                <w:rFonts w:ascii="Arial" w:eastAsia="Times New Roman" w:hAnsi="Arial" w:cs="Arial"/>
                <w:lang w:eastAsia="ru-RU"/>
              </w:rPr>
            </w:pPr>
            <w:r w:rsidRPr="00A52B4A">
              <w:rPr>
                <w:rFonts w:ascii="Arial" w:eastAsia="Times New Roman" w:hAnsi="Arial" w:cs="Arial"/>
                <w:snapToGrid w:val="0"/>
                <w:lang w:eastAsia="ru-RU"/>
              </w:rPr>
              <w:t>…</w:t>
            </w:r>
            <w:r w:rsidRPr="00A52B4A">
              <w:rPr>
                <w:rFonts w:ascii="Arial" w:eastAsia="Times New Roman" w:hAnsi="Arial" w:cs="Arial"/>
                <w:snapToGrid w:val="0"/>
                <w:vertAlign w:val="superscript"/>
                <w:lang w:eastAsia="ru-RU"/>
              </w:rPr>
              <w:t>1</w:t>
            </w:r>
          </w:p>
        </w:tc>
        <w:tc>
          <w:tcPr>
            <w:tcW w:w="935" w:type="dxa"/>
            <w:tcBorders>
              <w:left w:val="nil"/>
              <w:bottom w:val="nil"/>
              <w:right w:val="nil"/>
            </w:tcBorders>
            <w:shd w:val="clear" w:color="auto" w:fill="auto"/>
            <w:vAlign w:val="bottom"/>
          </w:tcPr>
          <w:p w14:paraId="1500E578" w14:textId="77777777" w:rsidR="005D5CC8" w:rsidRPr="00A52B4A" w:rsidRDefault="005D5CC8" w:rsidP="005D5CC8">
            <w:pPr>
              <w:spacing w:before="80" w:after="60" w:line="260" w:lineRule="exact"/>
              <w:jc w:val="right"/>
              <w:rPr>
                <w:rFonts w:ascii="Arial" w:eastAsia="Times New Roman" w:hAnsi="Arial" w:cs="Arial"/>
                <w:lang w:eastAsia="ru-RU"/>
              </w:rPr>
            </w:pPr>
            <w:r w:rsidRPr="00A52B4A">
              <w:rPr>
                <w:rFonts w:ascii="Arial" w:eastAsia="Times New Roman" w:hAnsi="Arial" w:cs="Arial"/>
                <w:lang w:eastAsia="ru-RU"/>
              </w:rPr>
              <w:t>135</w:t>
            </w:r>
          </w:p>
        </w:tc>
        <w:tc>
          <w:tcPr>
            <w:tcW w:w="935" w:type="dxa"/>
            <w:tcBorders>
              <w:left w:val="nil"/>
              <w:bottom w:val="nil"/>
              <w:right w:val="nil"/>
            </w:tcBorders>
            <w:shd w:val="clear" w:color="auto" w:fill="auto"/>
            <w:vAlign w:val="bottom"/>
          </w:tcPr>
          <w:p w14:paraId="5E6FE10B" w14:textId="77777777" w:rsidR="005D5CC8" w:rsidRPr="00A52B4A" w:rsidRDefault="005D5CC8" w:rsidP="005D5CC8">
            <w:pPr>
              <w:spacing w:before="80" w:after="60" w:line="260" w:lineRule="exact"/>
              <w:jc w:val="right"/>
              <w:rPr>
                <w:rFonts w:ascii="Arial" w:eastAsia="Times New Roman" w:hAnsi="Arial" w:cs="Arial"/>
                <w:lang w:val="ru-RU" w:eastAsia="ru-RU"/>
              </w:rPr>
            </w:pPr>
            <w:r w:rsidRPr="00A52B4A">
              <w:rPr>
                <w:rFonts w:ascii="Arial" w:eastAsia="Times New Roman" w:hAnsi="Arial" w:cs="Arial"/>
                <w:lang w:val="ru-RU" w:eastAsia="ru-RU"/>
              </w:rPr>
              <w:t>152</w:t>
            </w:r>
          </w:p>
        </w:tc>
        <w:tc>
          <w:tcPr>
            <w:tcW w:w="935" w:type="dxa"/>
            <w:tcBorders>
              <w:left w:val="nil"/>
              <w:bottom w:val="nil"/>
              <w:right w:val="nil"/>
            </w:tcBorders>
            <w:shd w:val="clear" w:color="auto" w:fill="auto"/>
            <w:vAlign w:val="bottom"/>
          </w:tcPr>
          <w:p w14:paraId="05194289" w14:textId="77777777" w:rsidR="005D5CC8" w:rsidRPr="00A52B4A" w:rsidRDefault="005D5CC8" w:rsidP="005D5CC8">
            <w:pPr>
              <w:spacing w:before="80" w:after="60" w:line="260" w:lineRule="exact"/>
              <w:jc w:val="right"/>
              <w:rPr>
                <w:rFonts w:ascii="Arial" w:eastAsia="Times New Roman" w:hAnsi="Arial" w:cs="Arial"/>
                <w:lang w:eastAsia="ru-RU"/>
              </w:rPr>
            </w:pPr>
            <w:r w:rsidRPr="00A52B4A">
              <w:rPr>
                <w:rFonts w:ascii="Arial" w:eastAsia="Times New Roman" w:hAnsi="Arial" w:cs="Arial"/>
                <w:lang w:eastAsia="ru-RU"/>
              </w:rPr>
              <w:t>219</w:t>
            </w:r>
          </w:p>
        </w:tc>
        <w:tc>
          <w:tcPr>
            <w:tcW w:w="935" w:type="dxa"/>
            <w:tcBorders>
              <w:left w:val="nil"/>
              <w:bottom w:val="nil"/>
              <w:right w:val="nil"/>
            </w:tcBorders>
            <w:shd w:val="clear" w:color="auto" w:fill="auto"/>
            <w:vAlign w:val="bottom"/>
          </w:tcPr>
          <w:p w14:paraId="351A2596" w14:textId="77777777" w:rsidR="005D5CC8" w:rsidRPr="00C51ECD" w:rsidRDefault="005D5CC8" w:rsidP="005D5CC8">
            <w:pPr>
              <w:spacing w:before="80" w:after="60" w:line="260" w:lineRule="exact"/>
              <w:jc w:val="right"/>
              <w:rPr>
                <w:rFonts w:ascii="Arial" w:eastAsia="Times New Roman" w:hAnsi="Arial" w:cs="Arial"/>
                <w:lang w:eastAsia="ru-RU"/>
              </w:rPr>
            </w:pPr>
            <w:r w:rsidRPr="00A52B4A">
              <w:rPr>
                <w:rFonts w:ascii="Arial" w:eastAsia="Times New Roman" w:hAnsi="Arial" w:cs="Arial"/>
                <w:snapToGrid w:val="0"/>
                <w:lang w:eastAsia="ru-RU"/>
              </w:rPr>
              <w:t>…</w:t>
            </w:r>
            <w:r w:rsidRPr="00A52B4A">
              <w:rPr>
                <w:rFonts w:ascii="Arial" w:eastAsia="Times New Roman" w:hAnsi="Arial" w:cs="Arial"/>
                <w:snapToGrid w:val="0"/>
                <w:vertAlign w:val="superscript"/>
                <w:lang w:eastAsia="ru-RU"/>
              </w:rPr>
              <w:t>1</w:t>
            </w:r>
          </w:p>
        </w:tc>
      </w:tr>
      <w:tr w:rsidR="005D5CC8" w:rsidRPr="00C51ECD" w14:paraId="371B6DB5" w14:textId="77777777" w:rsidTr="005D5CC8">
        <w:tc>
          <w:tcPr>
            <w:tcW w:w="4395" w:type="dxa"/>
            <w:vAlign w:val="bottom"/>
          </w:tcPr>
          <w:p w14:paraId="4E3C6B31" w14:textId="77777777" w:rsidR="005D5CC8" w:rsidRPr="00C51ECD" w:rsidRDefault="005D5CC8" w:rsidP="005D5CC8">
            <w:pPr>
              <w:tabs>
                <w:tab w:val="decimal" w:pos="4111"/>
                <w:tab w:val="decimal" w:pos="5954"/>
                <w:tab w:val="decimal" w:pos="8080"/>
              </w:tabs>
              <w:spacing w:before="160" w:after="0" w:line="200" w:lineRule="exact"/>
              <w:outlineLvl w:val="0"/>
              <w:rPr>
                <w:rFonts w:ascii="Arial" w:eastAsia="Times New Roman" w:hAnsi="Arial" w:cs="Arial"/>
                <w:lang w:eastAsia="ru-RU"/>
              </w:rPr>
            </w:pPr>
            <w:r w:rsidRPr="00C51ECD">
              <w:rPr>
                <w:rFonts w:ascii="Arial" w:eastAsia="Times New Roman" w:hAnsi="Arial" w:cs="Arial"/>
                <w:lang w:eastAsia="ru-RU"/>
              </w:rPr>
              <w:t>Т</w:t>
            </w:r>
            <w:r w:rsidRPr="0017034F">
              <w:rPr>
                <w:rFonts w:ascii="Arial" w:eastAsia="Times New Roman" w:hAnsi="Arial" w:cs="Arial"/>
                <w:lang w:eastAsia="ru-RU"/>
              </w:rPr>
              <w:t>ермометри, не об’єднані з іншим приладом, рідинні, прямого зчитування показань (крім медичних та ветеринарних термометрів)</w:t>
            </w:r>
          </w:p>
        </w:tc>
        <w:tc>
          <w:tcPr>
            <w:tcW w:w="935" w:type="dxa"/>
            <w:tcBorders>
              <w:left w:val="nil"/>
              <w:bottom w:val="nil"/>
              <w:right w:val="nil"/>
            </w:tcBorders>
            <w:shd w:val="clear" w:color="auto" w:fill="auto"/>
            <w:vAlign w:val="bottom"/>
          </w:tcPr>
          <w:p w14:paraId="7EE90373" w14:textId="77777777" w:rsidR="005D5CC8" w:rsidRPr="00C51ECD" w:rsidRDefault="005D5CC8" w:rsidP="005D5CC8">
            <w:pPr>
              <w:spacing w:before="80" w:after="0" w:line="220" w:lineRule="exact"/>
              <w:jc w:val="right"/>
              <w:rPr>
                <w:rFonts w:ascii="Arial" w:eastAsia="Times New Roman" w:hAnsi="Arial" w:cs="Arial"/>
                <w:lang w:eastAsia="ru-RU"/>
              </w:rPr>
            </w:pPr>
            <w:r w:rsidRPr="00C51ECD">
              <w:rPr>
                <w:rFonts w:ascii="Arial" w:eastAsia="Times New Roman" w:hAnsi="Arial" w:cs="Arial"/>
                <w:lang w:val="ru-RU" w:eastAsia="ru-RU"/>
              </w:rPr>
              <w:t>505</w:t>
            </w:r>
            <w:r w:rsidRPr="00C51ECD">
              <w:rPr>
                <w:rFonts w:ascii="Arial" w:eastAsia="Times New Roman" w:hAnsi="Arial" w:cs="Arial"/>
                <w:lang w:eastAsia="ru-RU"/>
              </w:rPr>
              <w:t>9</w:t>
            </w:r>
          </w:p>
        </w:tc>
        <w:tc>
          <w:tcPr>
            <w:tcW w:w="935" w:type="dxa"/>
            <w:tcBorders>
              <w:left w:val="nil"/>
              <w:bottom w:val="nil"/>
              <w:right w:val="nil"/>
            </w:tcBorders>
            <w:shd w:val="clear" w:color="auto" w:fill="auto"/>
            <w:vAlign w:val="bottom"/>
          </w:tcPr>
          <w:p w14:paraId="4C364C03" w14:textId="77777777" w:rsidR="005D5CC8" w:rsidRPr="00C51ECD"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2452</w:t>
            </w:r>
          </w:p>
        </w:tc>
        <w:tc>
          <w:tcPr>
            <w:tcW w:w="935" w:type="dxa"/>
            <w:tcBorders>
              <w:left w:val="nil"/>
              <w:bottom w:val="nil"/>
              <w:right w:val="nil"/>
            </w:tcBorders>
            <w:shd w:val="clear" w:color="auto" w:fill="auto"/>
            <w:vAlign w:val="bottom"/>
          </w:tcPr>
          <w:p w14:paraId="5A0EE508" w14:textId="77777777" w:rsidR="005D5CC8" w:rsidRPr="00C51ECD"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3133</w:t>
            </w:r>
          </w:p>
        </w:tc>
        <w:tc>
          <w:tcPr>
            <w:tcW w:w="935" w:type="dxa"/>
            <w:tcBorders>
              <w:left w:val="nil"/>
              <w:bottom w:val="nil"/>
              <w:right w:val="nil"/>
            </w:tcBorders>
            <w:shd w:val="clear" w:color="auto" w:fill="auto"/>
            <w:vAlign w:val="bottom"/>
          </w:tcPr>
          <w:p w14:paraId="08754ADD" w14:textId="77777777" w:rsidR="005D5CC8" w:rsidRPr="00C51ECD" w:rsidRDefault="005D5CC8" w:rsidP="005D5CC8">
            <w:pPr>
              <w:spacing w:before="80" w:after="0" w:line="220" w:lineRule="exact"/>
              <w:jc w:val="right"/>
              <w:rPr>
                <w:rFonts w:ascii="Arial" w:eastAsia="Times New Roman" w:hAnsi="Arial" w:cs="Arial"/>
                <w:lang w:eastAsia="ru-RU"/>
              </w:rPr>
            </w:pPr>
            <w:r w:rsidRPr="00C51ECD">
              <w:rPr>
                <w:rFonts w:ascii="Arial" w:eastAsia="Times New Roman" w:hAnsi="Arial" w:cs="Arial"/>
                <w:lang w:val="ru-RU" w:eastAsia="ru-RU"/>
              </w:rPr>
              <w:t>314</w:t>
            </w:r>
            <w:r w:rsidRPr="00C51ECD">
              <w:rPr>
                <w:rFonts w:ascii="Arial" w:eastAsia="Times New Roman" w:hAnsi="Arial" w:cs="Arial"/>
                <w:lang w:eastAsia="ru-RU"/>
              </w:rPr>
              <w:t>3</w:t>
            </w:r>
          </w:p>
        </w:tc>
        <w:tc>
          <w:tcPr>
            <w:tcW w:w="935" w:type="dxa"/>
            <w:tcBorders>
              <w:left w:val="nil"/>
              <w:bottom w:val="nil"/>
              <w:right w:val="nil"/>
            </w:tcBorders>
            <w:shd w:val="clear" w:color="auto" w:fill="auto"/>
            <w:vAlign w:val="bottom"/>
          </w:tcPr>
          <w:p w14:paraId="16C5A36E" w14:textId="77777777" w:rsidR="005D5CC8" w:rsidRPr="00C51ECD" w:rsidRDefault="005D5CC8" w:rsidP="005D5CC8">
            <w:pPr>
              <w:spacing w:before="80" w:after="0" w:line="220" w:lineRule="exact"/>
              <w:jc w:val="right"/>
              <w:rPr>
                <w:rFonts w:ascii="Arial" w:eastAsia="Times New Roman" w:hAnsi="Arial" w:cs="Arial"/>
                <w:lang w:eastAsia="ru-RU"/>
              </w:rPr>
            </w:pPr>
            <w:r w:rsidRPr="00C51ECD">
              <w:rPr>
                <w:rFonts w:ascii="Arial" w:eastAsia="Times New Roman" w:hAnsi="Arial" w:cs="Arial"/>
                <w:lang w:eastAsia="ru-RU"/>
              </w:rPr>
              <w:t>2569</w:t>
            </w:r>
          </w:p>
        </w:tc>
      </w:tr>
      <w:tr w:rsidR="005D5CC8" w:rsidRPr="00C51ECD" w14:paraId="6CBCAA48" w14:textId="77777777" w:rsidTr="005D5CC8">
        <w:tc>
          <w:tcPr>
            <w:tcW w:w="4395" w:type="dxa"/>
            <w:vAlign w:val="bottom"/>
          </w:tcPr>
          <w:p w14:paraId="324C7BD1" w14:textId="77777777" w:rsidR="005D5CC8" w:rsidRPr="0017034F" w:rsidRDefault="005D5CC8" w:rsidP="005D5CC8">
            <w:pPr>
              <w:tabs>
                <w:tab w:val="decimal" w:pos="4111"/>
                <w:tab w:val="decimal" w:pos="5954"/>
                <w:tab w:val="decimal" w:pos="8080"/>
              </w:tabs>
              <w:spacing w:before="160" w:after="0" w:line="200" w:lineRule="exact"/>
              <w:outlineLvl w:val="0"/>
              <w:rPr>
                <w:rFonts w:ascii="Arial" w:eastAsia="Times New Roman" w:hAnsi="Arial" w:cs="Arial"/>
                <w:lang w:eastAsia="ru-RU"/>
              </w:rPr>
            </w:pPr>
            <w:r w:rsidRPr="00C51ECD">
              <w:rPr>
                <w:rFonts w:ascii="Arial" w:eastAsia="Times New Roman" w:hAnsi="Arial" w:cs="Arial"/>
                <w:lang w:eastAsia="ru-RU"/>
              </w:rPr>
              <w:t>Т</w:t>
            </w:r>
            <w:r w:rsidRPr="0017034F">
              <w:rPr>
                <w:rFonts w:ascii="Arial" w:eastAsia="Times New Roman" w:hAnsi="Arial" w:cs="Arial"/>
                <w:lang w:eastAsia="ru-RU"/>
              </w:rPr>
              <w:t xml:space="preserve">ермометри, не об’єднані з іншим приладом, нерідинні, </w:t>
            </w:r>
            <w:r w:rsidRPr="00C51ECD">
              <w:rPr>
                <w:rFonts w:ascii="Arial" w:eastAsia="Times New Roman" w:hAnsi="Arial" w:cs="Arial"/>
                <w:lang w:eastAsia="ru-RU"/>
              </w:rPr>
              <w:t>н.в.і.у.</w:t>
            </w:r>
          </w:p>
        </w:tc>
        <w:tc>
          <w:tcPr>
            <w:tcW w:w="935" w:type="dxa"/>
            <w:tcBorders>
              <w:top w:val="nil"/>
              <w:left w:val="nil"/>
              <w:bottom w:val="nil"/>
              <w:right w:val="nil"/>
            </w:tcBorders>
            <w:shd w:val="clear" w:color="auto" w:fill="auto"/>
            <w:vAlign w:val="bottom"/>
          </w:tcPr>
          <w:p w14:paraId="3B36CA35"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35</w:t>
            </w:r>
            <w:r w:rsidRPr="0017034F">
              <w:rPr>
                <w:rFonts w:ascii="Arial" w:eastAsia="Times New Roman" w:hAnsi="Arial" w:cs="Arial"/>
                <w:lang w:val="ru-RU" w:eastAsia="ru-RU"/>
              </w:rPr>
              <w:t>5</w:t>
            </w:r>
          </w:p>
        </w:tc>
        <w:tc>
          <w:tcPr>
            <w:tcW w:w="935" w:type="dxa"/>
            <w:tcBorders>
              <w:top w:val="nil"/>
              <w:left w:val="nil"/>
              <w:bottom w:val="nil"/>
              <w:right w:val="nil"/>
            </w:tcBorders>
            <w:shd w:val="clear" w:color="auto" w:fill="auto"/>
            <w:vAlign w:val="bottom"/>
          </w:tcPr>
          <w:p w14:paraId="3FF81F75" w14:textId="77777777" w:rsidR="005D5CC8" w:rsidRPr="00C51ECD"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268</w:t>
            </w:r>
          </w:p>
        </w:tc>
        <w:tc>
          <w:tcPr>
            <w:tcW w:w="935" w:type="dxa"/>
            <w:tcBorders>
              <w:top w:val="nil"/>
              <w:left w:val="nil"/>
              <w:bottom w:val="nil"/>
              <w:right w:val="nil"/>
            </w:tcBorders>
            <w:shd w:val="clear" w:color="auto" w:fill="auto"/>
            <w:vAlign w:val="bottom"/>
          </w:tcPr>
          <w:p w14:paraId="2CDB9AEE" w14:textId="77777777" w:rsidR="005D5CC8" w:rsidRPr="00C51ECD"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200</w:t>
            </w:r>
          </w:p>
        </w:tc>
        <w:tc>
          <w:tcPr>
            <w:tcW w:w="935" w:type="dxa"/>
            <w:tcBorders>
              <w:top w:val="nil"/>
              <w:left w:val="nil"/>
              <w:bottom w:val="nil"/>
              <w:right w:val="nil"/>
            </w:tcBorders>
            <w:shd w:val="clear" w:color="auto" w:fill="auto"/>
            <w:vAlign w:val="bottom"/>
          </w:tcPr>
          <w:p w14:paraId="7FD3649D"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14</w:t>
            </w:r>
            <w:r w:rsidRPr="0017034F">
              <w:rPr>
                <w:rFonts w:ascii="Arial" w:eastAsia="Times New Roman" w:hAnsi="Arial" w:cs="Arial"/>
                <w:lang w:val="ru-RU" w:eastAsia="ru-RU"/>
              </w:rPr>
              <w:t>5</w:t>
            </w:r>
          </w:p>
        </w:tc>
        <w:tc>
          <w:tcPr>
            <w:tcW w:w="935" w:type="dxa"/>
            <w:tcBorders>
              <w:top w:val="nil"/>
              <w:left w:val="nil"/>
              <w:bottom w:val="nil"/>
              <w:right w:val="nil"/>
            </w:tcBorders>
            <w:shd w:val="clear" w:color="auto" w:fill="auto"/>
            <w:vAlign w:val="bottom"/>
          </w:tcPr>
          <w:p w14:paraId="6BC7D82A"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17034F">
              <w:rPr>
                <w:rFonts w:ascii="Arial" w:eastAsia="Times New Roman" w:hAnsi="Arial" w:cs="Arial"/>
                <w:lang w:val="ru-RU" w:eastAsia="ru-RU"/>
              </w:rPr>
              <w:t>67,8</w:t>
            </w:r>
          </w:p>
        </w:tc>
      </w:tr>
      <w:tr w:rsidR="005D5CC8" w:rsidRPr="00C51ECD" w14:paraId="6C3E4D76" w14:textId="77777777" w:rsidTr="005D5CC8">
        <w:tc>
          <w:tcPr>
            <w:tcW w:w="4395" w:type="dxa"/>
            <w:vAlign w:val="bottom"/>
          </w:tcPr>
          <w:p w14:paraId="1CDD8312" w14:textId="77777777" w:rsidR="005D5CC8" w:rsidRPr="00D66369" w:rsidRDefault="005D5CC8" w:rsidP="005D5CC8">
            <w:pPr>
              <w:tabs>
                <w:tab w:val="decimal" w:pos="4111"/>
                <w:tab w:val="decimal" w:pos="5954"/>
                <w:tab w:val="decimal" w:pos="8080"/>
              </w:tabs>
              <w:spacing w:before="160" w:after="0" w:line="200" w:lineRule="exact"/>
              <w:outlineLvl w:val="0"/>
              <w:rPr>
                <w:rFonts w:ascii="Arial" w:eastAsia="Times New Roman" w:hAnsi="Arial" w:cs="Arial"/>
                <w:lang w:eastAsia="ru-RU"/>
              </w:rPr>
            </w:pPr>
            <w:r w:rsidRPr="00C51ECD">
              <w:rPr>
                <w:rFonts w:ascii="Arial" w:eastAsia="Times New Roman" w:hAnsi="Arial" w:cs="Arial"/>
                <w:lang w:eastAsia="ru-RU"/>
              </w:rPr>
              <w:t>Г</w:t>
            </w:r>
            <w:r w:rsidRPr="00D66369">
              <w:rPr>
                <w:rFonts w:ascii="Arial" w:eastAsia="Times New Roman" w:hAnsi="Arial" w:cs="Arial"/>
                <w:lang w:eastAsia="ru-RU"/>
              </w:rPr>
              <w:t>ідрометри, гігрометри та психрометри</w:t>
            </w:r>
            <w:r w:rsidRPr="00C51ECD">
              <w:rPr>
                <w:rFonts w:ascii="Arial" w:eastAsia="Times New Roman" w:hAnsi="Arial" w:cs="Arial"/>
                <w:lang w:eastAsia="ru-RU"/>
              </w:rPr>
              <w:t>,</w:t>
            </w:r>
            <w:r w:rsidRPr="00D66369">
              <w:rPr>
                <w:rFonts w:ascii="Arial" w:eastAsia="Times New Roman" w:hAnsi="Arial" w:cs="Arial"/>
                <w:lang w:eastAsia="ru-RU"/>
              </w:rPr>
              <w:t xml:space="preserve"> </w:t>
            </w:r>
            <w:r w:rsidRPr="00C51ECD">
              <w:rPr>
                <w:rFonts w:ascii="Arial" w:eastAsia="Times New Roman" w:hAnsi="Arial" w:cs="Arial"/>
                <w:lang w:eastAsia="ru-RU"/>
              </w:rPr>
              <w:t>н</w:t>
            </w:r>
            <w:r w:rsidRPr="00D66369">
              <w:rPr>
                <w:rFonts w:ascii="Arial" w:eastAsia="Times New Roman" w:hAnsi="Arial" w:cs="Arial"/>
                <w:lang w:eastAsia="ru-RU"/>
              </w:rPr>
              <w:t>еелектронні (уключаючи гігрографи, термогігрографи та баротермогігрографи, актинометри, пагоскопи</w:t>
            </w:r>
            <w:r w:rsidRPr="00C51ECD">
              <w:rPr>
                <w:rFonts w:ascii="Arial" w:eastAsia="Times New Roman" w:hAnsi="Arial" w:cs="Arial"/>
                <w:lang w:eastAsia="ru-RU"/>
              </w:rPr>
              <w:t>;</w:t>
            </w:r>
            <w:r w:rsidRPr="00D66369">
              <w:rPr>
                <w:rFonts w:ascii="Arial" w:eastAsia="Times New Roman" w:hAnsi="Arial" w:cs="Arial"/>
                <w:lang w:eastAsia="ru-RU"/>
              </w:rPr>
              <w:t xml:space="preserve"> крім радіозондів для атмосферного зондування</w:t>
            </w:r>
            <w:r w:rsidRPr="00C51ECD">
              <w:rPr>
                <w:rFonts w:ascii="Arial" w:eastAsia="Times New Roman" w:hAnsi="Arial" w:cs="Arial"/>
                <w:lang w:eastAsia="ru-RU"/>
              </w:rPr>
              <w:t>)</w:t>
            </w:r>
          </w:p>
        </w:tc>
        <w:tc>
          <w:tcPr>
            <w:tcW w:w="935" w:type="dxa"/>
            <w:tcBorders>
              <w:top w:val="nil"/>
              <w:left w:val="nil"/>
              <w:bottom w:val="nil"/>
              <w:right w:val="nil"/>
            </w:tcBorders>
            <w:shd w:val="clear" w:color="auto" w:fill="auto"/>
            <w:vAlign w:val="bottom"/>
          </w:tcPr>
          <w:p w14:paraId="78FA0734" w14:textId="77777777" w:rsidR="005D5CC8" w:rsidRPr="00C51ECD"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957</w:t>
            </w:r>
          </w:p>
        </w:tc>
        <w:tc>
          <w:tcPr>
            <w:tcW w:w="935" w:type="dxa"/>
            <w:tcBorders>
              <w:top w:val="nil"/>
              <w:left w:val="nil"/>
              <w:bottom w:val="nil"/>
              <w:right w:val="nil"/>
            </w:tcBorders>
            <w:shd w:val="clear" w:color="auto" w:fill="auto"/>
            <w:vAlign w:val="bottom"/>
          </w:tcPr>
          <w:p w14:paraId="2AF3428A" w14:textId="77777777" w:rsidR="005D5CC8" w:rsidRPr="00C51ECD"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899</w:t>
            </w:r>
          </w:p>
        </w:tc>
        <w:tc>
          <w:tcPr>
            <w:tcW w:w="935" w:type="dxa"/>
            <w:tcBorders>
              <w:top w:val="nil"/>
              <w:left w:val="nil"/>
              <w:bottom w:val="nil"/>
              <w:right w:val="nil"/>
            </w:tcBorders>
            <w:shd w:val="clear" w:color="auto" w:fill="auto"/>
            <w:vAlign w:val="bottom"/>
          </w:tcPr>
          <w:p w14:paraId="514C6A4B"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109</w:t>
            </w:r>
            <w:r w:rsidRPr="0017034F">
              <w:rPr>
                <w:rFonts w:ascii="Arial" w:eastAsia="Times New Roman" w:hAnsi="Arial" w:cs="Arial"/>
                <w:lang w:val="ru-RU" w:eastAsia="ru-RU"/>
              </w:rPr>
              <w:t>7</w:t>
            </w:r>
          </w:p>
        </w:tc>
        <w:tc>
          <w:tcPr>
            <w:tcW w:w="935" w:type="dxa"/>
            <w:tcBorders>
              <w:top w:val="nil"/>
              <w:left w:val="nil"/>
              <w:bottom w:val="nil"/>
              <w:right w:val="nil"/>
            </w:tcBorders>
            <w:shd w:val="clear" w:color="auto" w:fill="auto"/>
            <w:vAlign w:val="bottom"/>
          </w:tcPr>
          <w:p w14:paraId="7B96A7FE"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111</w:t>
            </w:r>
            <w:r w:rsidRPr="0017034F">
              <w:rPr>
                <w:rFonts w:ascii="Arial" w:eastAsia="Times New Roman" w:hAnsi="Arial" w:cs="Arial"/>
                <w:lang w:val="ru-RU" w:eastAsia="ru-RU"/>
              </w:rPr>
              <w:t>1</w:t>
            </w:r>
          </w:p>
        </w:tc>
        <w:tc>
          <w:tcPr>
            <w:tcW w:w="935" w:type="dxa"/>
            <w:tcBorders>
              <w:top w:val="nil"/>
              <w:left w:val="nil"/>
              <w:bottom w:val="nil"/>
              <w:right w:val="nil"/>
            </w:tcBorders>
            <w:shd w:val="clear" w:color="auto" w:fill="auto"/>
            <w:vAlign w:val="bottom"/>
          </w:tcPr>
          <w:p w14:paraId="5DB7B8ED"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17034F">
              <w:rPr>
                <w:rFonts w:ascii="Arial" w:eastAsia="Times New Roman" w:hAnsi="Arial" w:cs="Arial"/>
                <w:lang w:val="ru-RU" w:eastAsia="ru-RU"/>
              </w:rPr>
              <w:t>1358</w:t>
            </w:r>
          </w:p>
        </w:tc>
      </w:tr>
      <w:tr w:rsidR="005D5CC8" w:rsidRPr="00C51ECD" w14:paraId="6D82645A" w14:textId="77777777" w:rsidTr="005D5CC8">
        <w:tc>
          <w:tcPr>
            <w:tcW w:w="4395" w:type="dxa"/>
            <w:vAlign w:val="bottom"/>
          </w:tcPr>
          <w:p w14:paraId="2D2EA141" w14:textId="77777777" w:rsidR="005D5CC8" w:rsidRPr="00C51ECD" w:rsidRDefault="005D5CC8" w:rsidP="001A4EFD">
            <w:pPr>
              <w:tabs>
                <w:tab w:val="decimal" w:pos="4111"/>
                <w:tab w:val="decimal" w:pos="5954"/>
                <w:tab w:val="decimal" w:pos="8080"/>
              </w:tabs>
              <w:spacing w:before="160" w:after="0" w:line="200" w:lineRule="exact"/>
              <w:outlineLvl w:val="0"/>
              <w:rPr>
                <w:rFonts w:ascii="Arial" w:eastAsia="Times New Roman" w:hAnsi="Arial" w:cs="Arial"/>
                <w:lang w:eastAsia="ru-RU"/>
              </w:rPr>
            </w:pPr>
            <w:r w:rsidRPr="00C51ECD">
              <w:rPr>
                <w:rFonts w:ascii="Arial" w:eastAsia="Times New Roman" w:hAnsi="Arial" w:cs="Arial"/>
                <w:lang w:eastAsia="ru-RU"/>
              </w:rPr>
              <w:t xml:space="preserve">Витратоміри електронні (крім </w:t>
            </w:r>
            <w:r w:rsidR="001A4EFD">
              <w:rPr>
                <w:rFonts w:ascii="Arial" w:eastAsia="Times New Roman" w:hAnsi="Arial" w:cs="Arial"/>
                <w:lang w:eastAsia="ru-RU"/>
              </w:rPr>
              <w:t>лічильників споживання</w:t>
            </w:r>
            <w:r w:rsidRPr="00C51ECD">
              <w:rPr>
                <w:rFonts w:ascii="Arial" w:eastAsia="Times New Roman" w:hAnsi="Arial" w:cs="Arial"/>
                <w:lang w:eastAsia="ru-RU"/>
              </w:rPr>
              <w:t>, гідрометричних лопатевих коліс)</w:t>
            </w:r>
            <w:r>
              <w:rPr>
                <w:rFonts w:ascii="Arial" w:eastAsia="Times New Roman" w:hAnsi="Arial" w:cs="Arial"/>
                <w:lang w:eastAsia="ru-RU"/>
              </w:rPr>
              <w:t>, шт</w:t>
            </w:r>
            <w:r w:rsidRPr="00C51ECD">
              <w:rPr>
                <w:rFonts w:ascii="Arial" w:eastAsia="Times New Roman" w:hAnsi="Arial" w:cs="Arial"/>
                <w:lang w:eastAsia="ru-RU"/>
              </w:rPr>
              <w:t xml:space="preserve"> </w:t>
            </w:r>
          </w:p>
        </w:tc>
        <w:tc>
          <w:tcPr>
            <w:tcW w:w="935" w:type="dxa"/>
            <w:tcBorders>
              <w:top w:val="nil"/>
              <w:left w:val="nil"/>
              <w:bottom w:val="nil"/>
              <w:right w:val="nil"/>
            </w:tcBorders>
            <w:shd w:val="clear" w:color="auto" w:fill="auto"/>
            <w:vAlign w:val="bottom"/>
          </w:tcPr>
          <w:p w14:paraId="70ECF7FA" w14:textId="77777777" w:rsidR="005D5CC8" w:rsidRPr="0017034F"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1030</w:t>
            </w:r>
          </w:p>
        </w:tc>
        <w:tc>
          <w:tcPr>
            <w:tcW w:w="935" w:type="dxa"/>
            <w:tcBorders>
              <w:top w:val="nil"/>
              <w:left w:val="nil"/>
              <w:bottom w:val="nil"/>
              <w:right w:val="nil"/>
            </w:tcBorders>
            <w:shd w:val="clear" w:color="auto" w:fill="auto"/>
            <w:vAlign w:val="bottom"/>
          </w:tcPr>
          <w:p w14:paraId="4DF228F5" w14:textId="77777777" w:rsidR="005D5CC8" w:rsidRPr="0017034F"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828</w:t>
            </w:r>
          </w:p>
        </w:tc>
        <w:tc>
          <w:tcPr>
            <w:tcW w:w="935" w:type="dxa"/>
            <w:tcBorders>
              <w:top w:val="nil"/>
              <w:left w:val="nil"/>
              <w:bottom w:val="nil"/>
              <w:right w:val="nil"/>
            </w:tcBorders>
            <w:shd w:val="clear" w:color="auto" w:fill="auto"/>
            <w:vAlign w:val="bottom"/>
          </w:tcPr>
          <w:p w14:paraId="5E1A11A6" w14:textId="77777777" w:rsidR="005D5CC8" w:rsidRPr="0017034F"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780</w:t>
            </w:r>
          </w:p>
        </w:tc>
        <w:tc>
          <w:tcPr>
            <w:tcW w:w="935" w:type="dxa"/>
            <w:tcBorders>
              <w:top w:val="nil"/>
              <w:left w:val="nil"/>
              <w:bottom w:val="nil"/>
              <w:right w:val="nil"/>
            </w:tcBorders>
            <w:shd w:val="clear" w:color="auto" w:fill="auto"/>
            <w:vAlign w:val="bottom"/>
          </w:tcPr>
          <w:p w14:paraId="2923F48F" w14:textId="77777777" w:rsidR="005D5CC8" w:rsidRPr="0017034F"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1312</w:t>
            </w:r>
          </w:p>
        </w:tc>
        <w:tc>
          <w:tcPr>
            <w:tcW w:w="935" w:type="dxa"/>
            <w:tcBorders>
              <w:top w:val="nil"/>
              <w:left w:val="nil"/>
              <w:bottom w:val="nil"/>
              <w:right w:val="nil"/>
            </w:tcBorders>
            <w:shd w:val="clear" w:color="auto" w:fill="auto"/>
            <w:vAlign w:val="bottom"/>
          </w:tcPr>
          <w:p w14:paraId="6369D0F6" w14:textId="77777777" w:rsidR="005D5CC8" w:rsidRPr="0017034F"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1048</w:t>
            </w:r>
          </w:p>
        </w:tc>
      </w:tr>
      <w:tr w:rsidR="005D5CC8" w:rsidRPr="00C51ECD" w14:paraId="669AAF82" w14:textId="77777777" w:rsidTr="005D5CC8">
        <w:tc>
          <w:tcPr>
            <w:tcW w:w="4395" w:type="dxa"/>
            <w:vAlign w:val="bottom"/>
          </w:tcPr>
          <w:p w14:paraId="3E50BB9E" w14:textId="77777777" w:rsidR="005D5CC8" w:rsidRPr="0017034F" w:rsidRDefault="005D5CC8" w:rsidP="005D5CC8">
            <w:pPr>
              <w:tabs>
                <w:tab w:val="decimal" w:pos="4111"/>
                <w:tab w:val="decimal" w:pos="5954"/>
                <w:tab w:val="decimal" w:pos="8080"/>
              </w:tabs>
              <w:spacing w:before="160" w:after="0" w:line="200" w:lineRule="exact"/>
              <w:outlineLvl w:val="0"/>
              <w:rPr>
                <w:rFonts w:ascii="Arial" w:eastAsia="Times New Roman" w:hAnsi="Arial" w:cs="Arial"/>
                <w:lang w:eastAsia="ru-RU"/>
              </w:rPr>
            </w:pPr>
            <w:r w:rsidRPr="00C51ECD">
              <w:rPr>
                <w:rFonts w:ascii="Arial" w:eastAsia="Times New Roman" w:hAnsi="Arial" w:cs="Arial"/>
                <w:lang w:eastAsia="ru-RU"/>
              </w:rPr>
              <w:t>І</w:t>
            </w:r>
            <w:r w:rsidRPr="0017034F">
              <w:rPr>
                <w:rFonts w:ascii="Arial" w:eastAsia="Times New Roman" w:hAnsi="Arial" w:cs="Arial"/>
                <w:lang w:eastAsia="ru-RU"/>
              </w:rPr>
              <w:t xml:space="preserve">нструменти й апаратура для вимірювання та контролю рівня рідини </w:t>
            </w:r>
            <w:r w:rsidRPr="00C51ECD">
              <w:rPr>
                <w:rFonts w:ascii="Arial" w:eastAsia="Times New Roman" w:hAnsi="Arial" w:cs="Arial"/>
                <w:lang w:eastAsia="ru-RU"/>
              </w:rPr>
              <w:t>е</w:t>
            </w:r>
            <w:r w:rsidRPr="0017034F">
              <w:rPr>
                <w:rFonts w:ascii="Arial" w:eastAsia="Times New Roman" w:hAnsi="Arial" w:cs="Arial"/>
                <w:lang w:eastAsia="ru-RU"/>
              </w:rPr>
              <w:t>лектронні</w:t>
            </w:r>
            <w:r>
              <w:rPr>
                <w:rFonts w:ascii="Arial" w:eastAsia="Times New Roman" w:hAnsi="Arial" w:cs="Arial"/>
                <w:lang w:eastAsia="ru-RU"/>
              </w:rPr>
              <w:t>, шт</w:t>
            </w:r>
          </w:p>
        </w:tc>
        <w:tc>
          <w:tcPr>
            <w:tcW w:w="935" w:type="dxa"/>
            <w:tcBorders>
              <w:top w:val="nil"/>
              <w:left w:val="nil"/>
              <w:bottom w:val="nil"/>
              <w:right w:val="nil"/>
            </w:tcBorders>
            <w:shd w:val="clear" w:color="auto" w:fill="auto"/>
            <w:vAlign w:val="bottom"/>
          </w:tcPr>
          <w:p w14:paraId="3A3A7E08" w14:textId="77777777" w:rsidR="005D5CC8" w:rsidRPr="0017034F"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8576</w:t>
            </w:r>
          </w:p>
        </w:tc>
        <w:tc>
          <w:tcPr>
            <w:tcW w:w="935" w:type="dxa"/>
            <w:tcBorders>
              <w:top w:val="nil"/>
              <w:left w:val="nil"/>
              <w:bottom w:val="nil"/>
              <w:right w:val="nil"/>
            </w:tcBorders>
            <w:shd w:val="clear" w:color="auto" w:fill="auto"/>
            <w:vAlign w:val="bottom"/>
          </w:tcPr>
          <w:p w14:paraId="7101C661" w14:textId="77777777" w:rsidR="005D5CC8" w:rsidRPr="0017034F"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4520</w:t>
            </w:r>
          </w:p>
        </w:tc>
        <w:tc>
          <w:tcPr>
            <w:tcW w:w="935" w:type="dxa"/>
            <w:tcBorders>
              <w:top w:val="nil"/>
              <w:left w:val="nil"/>
              <w:bottom w:val="nil"/>
              <w:right w:val="nil"/>
            </w:tcBorders>
            <w:shd w:val="clear" w:color="auto" w:fill="auto"/>
            <w:vAlign w:val="bottom"/>
          </w:tcPr>
          <w:p w14:paraId="6C247065" w14:textId="77777777" w:rsidR="005D5CC8" w:rsidRPr="0017034F"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3738</w:t>
            </w:r>
          </w:p>
        </w:tc>
        <w:tc>
          <w:tcPr>
            <w:tcW w:w="935" w:type="dxa"/>
            <w:tcBorders>
              <w:top w:val="nil"/>
              <w:left w:val="nil"/>
              <w:bottom w:val="nil"/>
              <w:right w:val="nil"/>
            </w:tcBorders>
            <w:shd w:val="clear" w:color="auto" w:fill="auto"/>
            <w:vAlign w:val="bottom"/>
          </w:tcPr>
          <w:p w14:paraId="4CF8C7F4" w14:textId="77777777" w:rsidR="005D5CC8" w:rsidRPr="0017034F"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3234</w:t>
            </w:r>
          </w:p>
        </w:tc>
        <w:tc>
          <w:tcPr>
            <w:tcW w:w="935" w:type="dxa"/>
            <w:tcBorders>
              <w:top w:val="nil"/>
              <w:left w:val="nil"/>
              <w:bottom w:val="nil"/>
              <w:right w:val="nil"/>
            </w:tcBorders>
            <w:shd w:val="clear" w:color="auto" w:fill="auto"/>
            <w:vAlign w:val="bottom"/>
          </w:tcPr>
          <w:p w14:paraId="7F1BBFD1" w14:textId="77777777" w:rsidR="005D5CC8" w:rsidRPr="0017034F"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3370</w:t>
            </w:r>
          </w:p>
        </w:tc>
      </w:tr>
      <w:tr w:rsidR="005D5CC8" w:rsidRPr="00C51ECD" w14:paraId="5E716EC0" w14:textId="77777777" w:rsidTr="005D5CC8">
        <w:tc>
          <w:tcPr>
            <w:tcW w:w="4395" w:type="dxa"/>
            <w:vAlign w:val="bottom"/>
          </w:tcPr>
          <w:p w14:paraId="574BEE5C" w14:textId="77777777" w:rsidR="005D5CC8" w:rsidRPr="0017034F" w:rsidRDefault="005D5CC8" w:rsidP="005D5CC8">
            <w:pPr>
              <w:tabs>
                <w:tab w:val="decimal" w:pos="4111"/>
                <w:tab w:val="decimal" w:pos="5954"/>
                <w:tab w:val="decimal" w:pos="8080"/>
              </w:tabs>
              <w:spacing w:before="160" w:after="0" w:line="200" w:lineRule="exact"/>
              <w:outlineLvl w:val="0"/>
              <w:rPr>
                <w:rFonts w:ascii="Arial" w:eastAsia="Times New Roman" w:hAnsi="Arial" w:cs="Arial"/>
                <w:lang w:eastAsia="ru-RU"/>
              </w:rPr>
            </w:pPr>
            <w:r w:rsidRPr="00C51ECD">
              <w:rPr>
                <w:rFonts w:ascii="Arial" w:eastAsia="Times New Roman" w:hAnsi="Arial" w:cs="Arial"/>
                <w:lang w:eastAsia="ru-RU"/>
              </w:rPr>
              <w:t>І</w:t>
            </w:r>
            <w:r w:rsidRPr="0017034F">
              <w:rPr>
                <w:rFonts w:ascii="Arial" w:eastAsia="Times New Roman" w:hAnsi="Arial" w:cs="Arial"/>
                <w:lang w:eastAsia="ru-RU"/>
              </w:rPr>
              <w:t xml:space="preserve">нструменти й апаратура для вимірювання та контролю рівня рідини </w:t>
            </w:r>
            <w:r w:rsidRPr="00C51ECD">
              <w:rPr>
                <w:rFonts w:ascii="Arial" w:eastAsia="Times New Roman" w:hAnsi="Arial" w:cs="Arial"/>
                <w:lang w:eastAsia="ru-RU"/>
              </w:rPr>
              <w:t>н</w:t>
            </w:r>
            <w:r w:rsidRPr="0017034F">
              <w:rPr>
                <w:rFonts w:ascii="Arial" w:eastAsia="Times New Roman" w:hAnsi="Arial" w:cs="Arial"/>
                <w:lang w:eastAsia="ru-RU"/>
              </w:rPr>
              <w:t>еелектронні</w:t>
            </w:r>
          </w:p>
        </w:tc>
        <w:tc>
          <w:tcPr>
            <w:tcW w:w="935" w:type="dxa"/>
            <w:tcBorders>
              <w:top w:val="nil"/>
              <w:left w:val="nil"/>
              <w:bottom w:val="nil"/>
              <w:right w:val="nil"/>
            </w:tcBorders>
            <w:shd w:val="clear" w:color="auto" w:fill="auto"/>
            <w:vAlign w:val="bottom"/>
          </w:tcPr>
          <w:p w14:paraId="17041AFD"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35</w:t>
            </w:r>
            <w:r w:rsidRPr="0017034F">
              <w:rPr>
                <w:rFonts w:ascii="Arial" w:eastAsia="Times New Roman" w:hAnsi="Arial" w:cs="Arial"/>
                <w:lang w:val="ru-RU" w:eastAsia="ru-RU"/>
              </w:rPr>
              <w:t>,8</w:t>
            </w:r>
          </w:p>
        </w:tc>
        <w:tc>
          <w:tcPr>
            <w:tcW w:w="935" w:type="dxa"/>
            <w:tcBorders>
              <w:top w:val="nil"/>
              <w:left w:val="nil"/>
              <w:bottom w:val="nil"/>
              <w:right w:val="nil"/>
            </w:tcBorders>
            <w:shd w:val="clear" w:color="auto" w:fill="auto"/>
            <w:vAlign w:val="bottom"/>
          </w:tcPr>
          <w:p w14:paraId="138C0E0A"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25</w:t>
            </w:r>
            <w:r w:rsidRPr="0017034F">
              <w:rPr>
                <w:rFonts w:ascii="Arial" w:eastAsia="Times New Roman" w:hAnsi="Arial" w:cs="Arial"/>
                <w:lang w:val="ru-RU" w:eastAsia="ru-RU"/>
              </w:rPr>
              <w:t>,8</w:t>
            </w:r>
          </w:p>
        </w:tc>
        <w:tc>
          <w:tcPr>
            <w:tcW w:w="935" w:type="dxa"/>
            <w:tcBorders>
              <w:top w:val="nil"/>
              <w:left w:val="nil"/>
              <w:bottom w:val="nil"/>
              <w:right w:val="nil"/>
            </w:tcBorders>
            <w:shd w:val="clear" w:color="auto" w:fill="auto"/>
            <w:vAlign w:val="bottom"/>
          </w:tcPr>
          <w:p w14:paraId="7F035CF6"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53</w:t>
            </w:r>
            <w:r w:rsidRPr="0017034F">
              <w:rPr>
                <w:rFonts w:ascii="Arial" w:eastAsia="Times New Roman" w:hAnsi="Arial" w:cs="Arial"/>
                <w:lang w:val="ru-RU" w:eastAsia="ru-RU"/>
              </w:rPr>
              <w:t>,9</w:t>
            </w:r>
          </w:p>
        </w:tc>
        <w:tc>
          <w:tcPr>
            <w:tcW w:w="935" w:type="dxa"/>
            <w:tcBorders>
              <w:top w:val="nil"/>
              <w:left w:val="nil"/>
              <w:bottom w:val="nil"/>
              <w:right w:val="nil"/>
            </w:tcBorders>
            <w:shd w:val="clear" w:color="auto" w:fill="auto"/>
            <w:vAlign w:val="bottom"/>
          </w:tcPr>
          <w:p w14:paraId="3F124693"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17034F">
              <w:rPr>
                <w:rFonts w:ascii="Arial" w:eastAsia="Times New Roman" w:hAnsi="Arial" w:cs="Arial"/>
                <w:lang w:val="ru-RU" w:eastAsia="ru-RU"/>
              </w:rPr>
              <w:t>61,6</w:t>
            </w:r>
          </w:p>
        </w:tc>
        <w:tc>
          <w:tcPr>
            <w:tcW w:w="935" w:type="dxa"/>
            <w:tcBorders>
              <w:top w:val="nil"/>
              <w:left w:val="nil"/>
              <w:bottom w:val="nil"/>
              <w:right w:val="nil"/>
            </w:tcBorders>
            <w:shd w:val="clear" w:color="auto" w:fill="auto"/>
            <w:vAlign w:val="bottom"/>
          </w:tcPr>
          <w:p w14:paraId="3B2A3CF6"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17034F">
              <w:rPr>
                <w:rFonts w:ascii="Arial" w:eastAsia="Times New Roman" w:hAnsi="Arial" w:cs="Arial"/>
                <w:lang w:val="ru-RU" w:eastAsia="ru-RU"/>
              </w:rPr>
              <w:t>40,8</w:t>
            </w:r>
          </w:p>
        </w:tc>
      </w:tr>
      <w:tr w:rsidR="005D5CC8" w:rsidRPr="00C51ECD" w14:paraId="0912B788" w14:textId="77777777" w:rsidTr="005D5CC8">
        <w:tc>
          <w:tcPr>
            <w:tcW w:w="4395" w:type="dxa"/>
            <w:vAlign w:val="bottom"/>
          </w:tcPr>
          <w:p w14:paraId="40B29D3B" w14:textId="77777777" w:rsidR="005D5CC8" w:rsidRPr="0017034F" w:rsidRDefault="005D5CC8" w:rsidP="005D5CC8">
            <w:pPr>
              <w:tabs>
                <w:tab w:val="decimal" w:pos="4111"/>
                <w:tab w:val="decimal" w:pos="5954"/>
                <w:tab w:val="decimal" w:pos="8080"/>
              </w:tabs>
              <w:spacing w:before="160" w:after="0" w:line="200" w:lineRule="exact"/>
              <w:outlineLvl w:val="0"/>
              <w:rPr>
                <w:rFonts w:ascii="Arial" w:eastAsia="Times New Roman" w:hAnsi="Arial" w:cs="Arial"/>
                <w:lang w:eastAsia="ru-RU"/>
              </w:rPr>
            </w:pPr>
            <w:r w:rsidRPr="00C51ECD">
              <w:rPr>
                <w:rFonts w:ascii="Arial" w:eastAsia="Times New Roman" w:hAnsi="Arial" w:cs="Arial"/>
                <w:lang w:eastAsia="ru-RU"/>
              </w:rPr>
              <w:t>М</w:t>
            </w:r>
            <w:r w:rsidRPr="0017034F">
              <w:rPr>
                <w:rFonts w:ascii="Arial" w:eastAsia="Times New Roman" w:hAnsi="Arial" w:cs="Arial"/>
                <w:lang w:eastAsia="ru-RU"/>
              </w:rPr>
              <w:t xml:space="preserve">анометри, датчики, індикатори та передавачі </w:t>
            </w:r>
            <w:r w:rsidRPr="00C51ECD">
              <w:rPr>
                <w:rFonts w:ascii="Arial" w:eastAsia="Times New Roman" w:hAnsi="Arial" w:cs="Arial"/>
                <w:lang w:eastAsia="ru-RU"/>
              </w:rPr>
              <w:t>е</w:t>
            </w:r>
            <w:r w:rsidRPr="0017034F">
              <w:rPr>
                <w:rFonts w:ascii="Arial" w:eastAsia="Times New Roman" w:hAnsi="Arial" w:cs="Arial"/>
                <w:lang w:eastAsia="ru-RU"/>
              </w:rPr>
              <w:t>лектронні</w:t>
            </w:r>
            <w:r>
              <w:rPr>
                <w:rFonts w:ascii="Arial" w:eastAsia="Times New Roman" w:hAnsi="Arial" w:cs="Arial"/>
                <w:lang w:eastAsia="ru-RU"/>
              </w:rPr>
              <w:t>, шт</w:t>
            </w:r>
          </w:p>
        </w:tc>
        <w:tc>
          <w:tcPr>
            <w:tcW w:w="935" w:type="dxa"/>
            <w:tcBorders>
              <w:top w:val="nil"/>
              <w:left w:val="nil"/>
              <w:bottom w:val="nil"/>
              <w:right w:val="nil"/>
            </w:tcBorders>
            <w:shd w:val="clear" w:color="auto" w:fill="auto"/>
            <w:vAlign w:val="bottom"/>
          </w:tcPr>
          <w:p w14:paraId="1F46C657" w14:textId="77777777" w:rsidR="005D5CC8" w:rsidRPr="0017034F"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5553</w:t>
            </w:r>
          </w:p>
        </w:tc>
        <w:tc>
          <w:tcPr>
            <w:tcW w:w="935" w:type="dxa"/>
            <w:tcBorders>
              <w:top w:val="nil"/>
              <w:left w:val="nil"/>
              <w:bottom w:val="nil"/>
              <w:right w:val="nil"/>
            </w:tcBorders>
            <w:shd w:val="clear" w:color="auto" w:fill="auto"/>
            <w:vAlign w:val="bottom"/>
          </w:tcPr>
          <w:p w14:paraId="7933AC47" w14:textId="77777777" w:rsidR="005D5CC8" w:rsidRPr="0017034F"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6920</w:t>
            </w:r>
          </w:p>
        </w:tc>
        <w:tc>
          <w:tcPr>
            <w:tcW w:w="935" w:type="dxa"/>
            <w:tcBorders>
              <w:top w:val="nil"/>
              <w:left w:val="nil"/>
              <w:bottom w:val="nil"/>
              <w:right w:val="nil"/>
            </w:tcBorders>
            <w:shd w:val="clear" w:color="auto" w:fill="auto"/>
            <w:vAlign w:val="bottom"/>
          </w:tcPr>
          <w:p w14:paraId="4E65143B" w14:textId="77777777" w:rsidR="005D5CC8" w:rsidRPr="0017034F"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10934</w:t>
            </w:r>
          </w:p>
        </w:tc>
        <w:tc>
          <w:tcPr>
            <w:tcW w:w="935" w:type="dxa"/>
            <w:tcBorders>
              <w:top w:val="nil"/>
              <w:left w:val="nil"/>
              <w:bottom w:val="nil"/>
              <w:right w:val="nil"/>
            </w:tcBorders>
            <w:shd w:val="clear" w:color="auto" w:fill="auto"/>
            <w:vAlign w:val="bottom"/>
          </w:tcPr>
          <w:p w14:paraId="16C5FFC4" w14:textId="77777777" w:rsidR="005D5CC8" w:rsidRPr="0017034F"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7076</w:t>
            </w:r>
          </w:p>
        </w:tc>
        <w:tc>
          <w:tcPr>
            <w:tcW w:w="935" w:type="dxa"/>
            <w:tcBorders>
              <w:top w:val="nil"/>
              <w:left w:val="nil"/>
              <w:bottom w:val="nil"/>
              <w:right w:val="nil"/>
            </w:tcBorders>
            <w:shd w:val="clear" w:color="auto" w:fill="auto"/>
            <w:vAlign w:val="bottom"/>
          </w:tcPr>
          <w:p w14:paraId="44F1BDFF" w14:textId="77777777" w:rsidR="005D5CC8" w:rsidRPr="0017034F"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3405</w:t>
            </w:r>
          </w:p>
        </w:tc>
      </w:tr>
      <w:tr w:rsidR="005D5CC8" w:rsidRPr="00C51ECD" w14:paraId="071E7A6B" w14:textId="77777777" w:rsidTr="005D5CC8">
        <w:tc>
          <w:tcPr>
            <w:tcW w:w="4395" w:type="dxa"/>
            <w:vAlign w:val="bottom"/>
          </w:tcPr>
          <w:p w14:paraId="2E17925B" w14:textId="19A4C74D" w:rsidR="005D5CC8" w:rsidRPr="00D66369" w:rsidRDefault="005D5CC8" w:rsidP="0085792E">
            <w:pPr>
              <w:tabs>
                <w:tab w:val="decimal" w:pos="4111"/>
                <w:tab w:val="decimal" w:pos="5954"/>
                <w:tab w:val="decimal" w:pos="8080"/>
              </w:tabs>
              <w:spacing w:before="160" w:after="0" w:line="200" w:lineRule="exact"/>
              <w:outlineLvl w:val="0"/>
              <w:rPr>
                <w:rFonts w:ascii="Arial" w:eastAsia="Times New Roman" w:hAnsi="Arial" w:cs="Arial"/>
                <w:lang w:eastAsia="ru-RU"/>
              </w:rPr>
            </w:pPr>
            <w:r w:rsidRPr="00C51ECD">
              <w:rPr>
                <w:rFonts w:ascii="Arial" w:eastAsia="Times New Roman" w:hAnsi="Arial" w:cs="Arial"/>
                <w:lang w:eastAsia="ru-RU"/>
              </w:rPr>
              <w:t>І</w:t>
            </w:r>
            <w:r w:rsidRPr="00D66369">
              <w:rPr>
                <w:rFonts w:ascii="Arial" w:eastAsia="Times New Roman" w:hAnsi="Arial" w:cs="Arial"/>
                <w:lang w:eastAsia="ru-RU"/>
              </w:rPr>
              <w:t>нструменти й апаратура для вимірювання змінних характеристик рідин або газів</w:t>
            </w:r>
            <w:r w:rsidRPr="00C51ECD">
              <w:rPr>
                <w:rFonts w:ascii="Arial" w:eastAsia="Times New Roman" w:hAnsi="Arial" w:cs="Arial"/>
                <w:lang w:eastAsia="ru-RU"/>
              </w:rPr>
              <w:t>,</w:t>
            </w:r>
            <w:r w:rsidRPr="00D66369">
              <w:rPr>
                <w:rFonts w:ascii="Arial" w:eastAsia="Times New Roman" w:hAnsi="Arial" w:cs="Arial"/>
                <w:lang w:eastAsia="ru-RU"/>
              </w:rPr>
              <w:t xml:space="preserve"> </w:t>
            </w:r>
            <w:r w:rsidRPr="00C51ECD">
              <w:rPr>
                <w:rFonts w:ascii="Arial" w:eastAsia="Times New Roman" w:hAnsi="Arial" w:cs="Arial"/>
                <w:lang w:eastAsia="ru-RU"/>
              </w:rPr>
              <w:t>е</w:t>
            </w:r>
            <w:r w:rsidRPr="00D66369">
              <w:rPr>
                <w:rFonts w:ascii="Arial" w:eastAsia="Times New Roman" w:hAnsi="Arial" w:cs="Arial"/>
                <w:lang w:eastAsia="ru-RU"/>
              </w:rPr>
              <w:t>лектронні (уключаючи тепломіри</w:t>
            </w:r>
            <w:r w:rsidRPr="00C51ECD">
              <w:rPr>
                <w:rFonts w:ascii="Arial" w:eastAsia="Times New Roman" w:hAnsi="Arial" w:cs="Arial"/>
                <w:lang w:eastAsia="ru-RU"/>
              </w:rPr>
              <w:t>;</w:t>
            </w:r>
            <w:r w:rsidRPr="00D66369">
              <w:rPr>
                <w:rFonts w:ascii="Arial" w:eastAsia="Times New Roman" w:hAnsi="Arial" w:cs="Arial"/>
                <w:lang w:eastAsia="ru-RU"/>
              </w:rPr>
              <w:t xml:space="preserve"> крім приладів для вимірювання</w:t>
            </w:r>
            <w:r w:rsidR="001A4EFD">
              <w:rPr>
                <w:rFonts w:ascii="Arial" w:eastAsia="Times New Roman" w:hAnsi="Arial" w:cs="Arial"/>
                <w:lang w:eastAsia="ru-RU"/>
              </w:rPr>
              <w:t xml:space="preserve"> та контролю</w:t>
            </w:r>
            <w:r w:rsidRPr="00D66369">
              <w:rPr>
                <w:rFonts w:ascii="Arial" w:eastAsia="Times New Roman" w:hAnsi="Arial" w:cs="Arial"/>
                <w:lang w:eastAsia="ru-RU"/>
              </w:rPr>
              <w:t xml:space="preserve"> тиску</w:t>
            </w:r>
            <w:r w:rsidRPr="00C51ECD">
              <w:rPr>
                <w:rFonts w:ascii="Arial" w:eastAsia="Times New Roman" w:hAnsi="Arial" w:cs="Arial"/>
                <w:lang w:eastAsia="ru-RU"/>
              </w:rPr>
              <w:t>,</w:t>
            </w:r>
            <w:r w:rsidRPr="00D66369">
              <w:rPr>
                <w:rFonts w:ascii="Arial" w:eastAsia="Times New Roman" w:hAnsi="Arial" w:cs="Arial"/>
                <w:lang w:eastAsia="ru-RU"/>
              </w:rPr>
              <w:t xml:space="preserve"> витрат,</w:t>
            </w:r>
            <w:r w:rsidRPr="00C51ECD">
              <w:rPr>
                <w:rFonts w:ascii="Arial" w:eastAsia="Times New Roman" w:hAnsi="Arial" w:cs="Arial"/>
                <w:lang w:eastAsia="ru-RU"/>
              </w:rPr>
              <w:t xml:space="preserve"> рівня </w:t>
            </w:r>
            <w:r w:rsidRPr="00D66369">
              <w:rPr>
                <w:rFonts w:ascii="Arial" w:eastAsia="Times New Roman" w:hAnsi="Arial" w:cs="Arial"/>
                <w:lang w:eastAsia="ru-RU"/>
              </w:rPr>
              <w:t>рідини</w:t>
            </w:r>
            <w:r w:rsidRPr="00C51ECD">
              <w:rPr>
                <w:rFonts w:ascii="Arial" w:eastAsia="Times New Roman" w:hAnsi="Arial" w:cs="Arial"/>
                <w:lang w:eastAsia="ru-RU"/>
              </w:rPr>
              <w:t>)</w:t>
            </w:r>
            <w:r w:rsidRPr="00D66369">
              <w:rPr>
                <w:rFonts w:ascii="Arial" w:eastAsia="Times New Roman" w:hAnsi="Arial" w:cs="Arial"/>
                <w:lang w:eastAsia="ru-RU"/>
              </w:rPr>
              <w:t xml:space="preserve"> </w:t>
            </w:r>
          </w:p>
        </w:tc>
        <w:tc>
          <w:tcPr>
            <w:tcW w:w="935" w:type="dxa"/>
            <w:tcBorders>
              <w:top w:val="nil"/>
              <w:left w:val="nil"/>
              <w:bottom w:val="nil"/>
              <w:right w:val="nil"/>
            </w:tcBorders>
            <w:shd w:val="clear" w:color="auto" w:fill="auto"/>
            <w:vAlign w:val="bottom"/>
          </w:tcPr>
          <w:p w14:paraId="59567E81" w14:textId="77777777" w:rsidR="005D5CC8" w:rsidRPr="0017034F"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6,7</w:t>
            </w:r>
          </w:p>
        </w:tc>
        <w:tc>
          <w:tcPr>
            <w:tcW w:w="935" w:type="dxa"/>
            <w:tcBorders>
              <w:top w:val="nil"/>
              <w:left w:val="nil"/>
              <w:bottom w:val="nil"/>
              <w:right w:val="nil"/>
            </w:tcBorders>
            <w:shd w:val="clear" w:color="auto" w:fill="auto"/>
            <w:vAlign w:val="bottom"/>
          </w:tcPr>
          <w:p w14:paraId="664005B6" w14:textId="77777777" w:rsidR="005D5CC8" w:rsidRPr="0017034F"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10,0</w:t>
            </w:r>
          </w:p>
        </w:tc>
        <w:tc>
          <w:tcPr>
            <w:tcW w:w="935" w:type="dxa"/>
            <w:tcBorders>
              <w:top w:val="nil"/>
              <w:left w:val="nil"/>
              <w:bottom w:val="nil"/>
              <w:right w:val="nil"/>
            </w:tcBorders>
            <w:shd w:val="clear" w:color="auto" w:fill="auto"/>
            <w:vAlign w:val="bottom"/>
          </w:tcPr>
          <w:p w14:paraId="4127F1B5" w14:textId="77777777" w:rsidR="005D5CC8" w:rsidRPr="0017034F" w:rsidRDefault="005F68D7"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8,8</w:t>
            </w:r>
          </w:p>
        </w:tc>
        <w:tc>
          <w:tcPr>
            <w:tcW w:w="935" w:type="dxa"/>
            <w:tcBorders>
              <w:top w:val="nil"/>
              <w:left w:val="nil"/>
              <w:bottom w:val="nil"/>
              <w:right w:val="nil"/>
            </w:tcBorders>
            <w:shd w:val="clear" w:color="auto" w:fill="auto"/>
            <w:vAlign w:val="bottom"/>
          </w:tcPr>
          <w:p w14:paraId="34707762" w14:textId="77777777" w:rsidR="005D5CC8" w:rsidRPr="0017034F"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11,2</w:t>
            </w:r>
          </w:p>
        </w:tc>
        <w:tc>
          <w:tcPr>
            <w:tcW w:w="935" w:type="dxa"/>
            <w:tcBorders>
              <w:top w:val="nil"/>
              <w:left w:val="nil"/>
              <w:bottom w:val="nil"/>
              <w:right w:val="nil"/>
            </w:tcBorders>
            <w:shd w:val="clear" w:color="auto" w:fill="auto"/>
            <w:vAlign w:val="bottom"/>
          </w:tcPr>
          <w:p w14:paraId="59A0C124" w14:textId="77777777" w:rsidR="005D5CC8" w:rsidRPr="0017034F"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20,8</w:t>
            </w:r>
          </w:p>
        </w:tc>
      </w:tr>
      <w:tr w:rsidR="005D5CC8" w:rsidRPr="00C51ECD" w14:paraId="3C372863" w14:textId="77777777" w:rsidTr="005D5CC8">
        <w:tc>
          <w:tcPr>
            <w:tcW w:w="4395" w:type="dxa"/>
            <w:vAlign w:val="bottom"/>
          </w:tcPr>
          <w:p w14:paraId="374B0368" w14:textId="70AFD262" w:rsidR="005D5CC8" w:rsidRPr="00C51ECD" w:rsidRDefault="005D5CC8" w:rsidP="00DA65E3">
            <w:pPr>
              <w:tabs>
                <w:tab w:val="decimal" w:pos="4111"/>
                <w:tab w:val="decimal" w:pos="5954"/>
                <w:tab w:val="decimal" w:pos="8080"/>
              </w:tabs>
              <w:spacing w:before="160" w:after="0" w:line="200" w:lineRule="exact"/>
              <w:ind w:right="-170"/>
              <w:outlineLvl w:val="0"/>
              <w:rPr>
                <w:rFonts w:ascii="Arial" w:eastAsia="Times New Roman" w:hAnsi="Arial" w:cs="Arial"/>
                <w:lang w:eastAsia="ru-RU"/>
              </w:rPr>
            </w:pPr>
            <w:r w:rsidRPr="00C51ECD">
              <w:rPr>
                <w:rFonts w:ascii="Arial" w:eastAsia="Times New Roman" w:hAnsi="Arial" w:cs="Arial"/>
                <w:lang w:eastAsia="ru-RU"/>
              </w:rPr>
              <w:t>І</w:t>
            </w:r>
            <w:r w:rsidRPr="00D66369">
              <w:rPr>
                <w:rFonts w:ascii="Arial" w:eastAsia="Times New Roman" w:hAnsi="Arial" w:cs="Arial"/>
                <w:lang w:eastAsia="ru-RU"/>
              </w:rPr>
              <w:t>нструменти й апаратура для вимірювання змінних характеристик рідин або газів</w:t>
            </w:r>
            <w:r w:rsidRPr="00C51ECD">
              <w:rPr>
                <w:rFonts w:ascii="Arial" w:eastAsia="Times New Roman" w:hAnsi="Arial" w:cs="Arial"/>
                <w:lang w:eastAsia="ru-RU"/>
              </w:rPr>
              <w:t>,</w:t>
            </w:r>
            <w:r w:rsidRPr="00D66369">
              <w:rPr>
                <w:rFonts w:ascii="Arial" w:eastAsia="Times New Roman" w:hAnsi="Arial" w:cs="Arial"/>
                <w:lang w:eastAsia="ru-RU"/>
              </w:rPr>
              <w:t xml:space="preserve"> </w:t>
            </w:r>
            <w:r w:rsidRPr="00C51ECD">
              <w:rPr>
                <w:rFonts w:ascii="Arial" w:eastAsia="Times New Roman" w:hAnsi="Arial" w:cs="Arial"/>
                <w:lang w:eastAsia="ru-RU"/>
              </w:rPr>
              <w:t>н</w:t>
            </w:r>
            <w:r w:rsidRPr="00D66369">
              <w:rPr>
                <w:rFonts w:ascii="Arial" w:eastAsia="Times New Roman" w:hAnsi="Arial" w:cs="Arial"/>
                <w:lang w:eastAsia="ru-RU"/>
              </w:rPr>
              <w:t>еелектронні (уключаючи тепломіри</w:t>
            </w:r>
            <w:r w:rsidRPr="00C51ECD">
              <w:rPr>
                <w:rFonts w:ascii="Arial" w:eastAsia="Times New Roman" w:hAnsi="Arial" w:cs="Arial"/>
                <w:lang w:eastAsia="ru-RU"/>
              </w:rPr>
              <w:t>;</w:t>
            </w:r>
            <w:r w:rsidRPr="00D66369">
              <w:rPr>
                <w:rFonts w:ascii="Arial" w:eastAsia="Times New Roman" w:hAnsi="Arial" w:cs="Arial"/>
                <w:lang w:eastAsia="ru-RU"/>
              </w:rPr>
              <w:t xml:space="preserve"> крім приладів для вимірювання</w:t>
            </w:r>
            <w:r w:rsidR="001A4EFD">
              <w:rPr>
                <w:rFonts w:ascii="Arial" w:eastAsia="Times New Roman" w:hAnsi="Arial" w:cs="Arial"/>
                <w:lang w:eastAsia="ru-RU"/>
              </w:rPr>
              <w:t xml:space="preserve"> та контролю</w:t>
            </w:r>
            <w:r w:rsidRPr="00D66369">
              <w:rPr>
                <w:rFonts w:ascii="Arial" w:eastAsia="Times New Roman" w:hAnsi="Arial" w:cs="Arial"/>
                <w:lang w:eastAsia="ru-RU"/>
              </w:rPr>
              <w:t xml:space="preserve"> тиску</w:t>
            </w:r>
            <w:r w:rsidRPr="00C51ECD">
              <w:rPr>
                <w:rFonts w:ascii="Arial" w:eastAsia="Times New Roman" w:hAnsi="Arial" w:cs="Arial"/>
                <w:lang w:eastAsia="ru-RU"/>
              </w:rPr>
              <w:t>,</w:t>
            </w:r>
            <w:r w:rsidRPr="00D66369">
              <w:rPr>
                <w:rFonts w:ascii="Arial" w:eastAsia="Times New Roman" w:hAnsi="Arial" w:cs="Arial"/>
                <w:lang w:eastAsia="ru-RU"/>
              </w:rPr>
              <w:t xml:space="preserve"> витрат,</w:t>
            </w:r>
            <w:r w:rsidRPr="00C51ECD">
              <w:rPr>
                <w:rFonts w:ascii="Arial" w:eastAsia="Times New Roman" w:hAnsi="Arial" w:cs="Arial"/>
                <w:lang w:eastAsia="ru-RU"/>
              </w:rPr>
              <w:t xml:space="preserve"> рівня </w:t>
            </w:r>
            <w:r w:rsidRPr="00D66369">
              <w:rPr>
                <w:rFonts w:ascii="Arial" w:eastAsia="Times New Roman" w:hAnsi="Arial" w:cs="Arial"/>
                <w:lang w:eastAsia="ru-RU"/>
              </w:rPr>
              <w:t>рідини</w:t>
            </w:r>
            <w:r w:rsidRPr="00C51ECD">
              <w:rPr>
                <w:rFonts w:ascii="Arial" w:eastAsia="Times New Roman" w:hAnsi="Arial" w:cs="Arial"/>
                <w:lang w:eastAsia="ru-RU"/>
              </w:rPr>
              <w:t>), шт</w:t>
            </w:r>
          </w:p>
        </w:tc>
        <w:tc>
          <w:tcPr>
            <w:tcW w:w="935" w:type="dxa"/>
            <w:tcBorders>
              <w:top w:val="nil"/>
              <w:left w:val="nil"/>
              <w:bottom w:val="nil"/>
              <w:right w:val="nil"/>
            </w:tcBorders>
            <w:shd w:val="clear" w:color="auto" w:fill="auto"/>
            <w:vAlign w:val="bottom"/>
          </w:tcPr>
          <w:p w14:paraId="53CE90E2" w14:textId="77777777" w:rsidR="005D5CC8" w:rsidRPr="00C51ECD"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250</w:t>
            </w:r>
          </w:p>
        </w:tc>
        <w:tc>
          <w:tcPr>
            <w:tcW w:w="935" w:type="dxa"/>
            <w:tcBorders>
              <w:top w:val="nil"/>
              <w:left w:val="nil"/>
              <w:bottom w:val="nil"/>
              <w:right w:val="nil"/>
            </w:tcBorders>
            <w:shd w:val="clear" w:color="auto" w:fill="auto"/>
            <w:vAlign w:val="bottom"/>
          </w:tcPr>
          <w:p w14:paraId="369921B8" w14:textId="77777777" w:rsidR="005D5CC8" w:rsidRPr="00C51ECD"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230</w:t>
            </w:r>
          </w:p>
        </w:tc>
        <w:tc>
          <w:tcPr>
            <w:tcW w:w="935" w:type="dxa"/>
            <w:tcBorders>
              <w:top w:val="nil"/>
              <w:left w:val="nil"/>
              <w:bottom w:val="nil"/>
              <w:right w:val="nil"/>
            </w:tcBorders>
            <w:shd w:val="clear" w:color="auto" w:fill="auto"/>
            <w:vAlign w:val="bottom"/>
          </w:tcPr>
          <w:p w14:paraId="2BAF4DBC" w14:textId="77777777" w:rsidR="005D5CC8" w:rsidRPr="00C51ECD"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297</w:t>
            </w:r>
          </w:p>
        </w:tc>
        <w:tc>
          <w:tcPr>
            <w:tcW w:w="935" w:type="dxa"/>
            <w:tcBorders>
              <w:top w:val="nil"/>
              <w:left w:val="nil"/>
              <w:bottom w:val="nil"/>
              <w:right w:val="nil"/>
            </w:tcBorders>
            <w:shd w:val="clear" w:color="auto" w:fill="auto"/>
            <w:vAlign w:val="bottom"/>
          </w:tcPr>
          <w:p w14:paraId="7F46007B" w14:textId="77777777" w:rsidR="005D5CC8" w:rsidRPr="00C51ECD"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136</w:t>
            </w:r>
          </w:p>
        </w:tc>
        <w:tc>
          <w:tcPr>
            <w:tcW w:w="935" w:type="dxa"/>
            <w:tcBorders>
              <w:top w:val="nil"/>
              <w:left w:val="nil"/>
              <w:bottom w:val="nil"/>
              <w:right w:val="nil"/>
            </w:tcBorders>
            <w:shd w:val="clear" w:color="auto" w:fill="auto"/>
            <w:vAlign w:val="bottom"/>
          </w:tcPr>
          <w:p w14:paraId="3B8D710F"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17034F">
              <w:rPr>
                <w:rFonts w:ascii="Arial" w:eastAsia="Times New Roman" w:hAnsi="Arial" w:cs="Arial"/>
                <w:lang w:val="ru-RU" w:eastAsia="ru-RU"/>
              </w:rPr>
              <w:t>1841</w:t>
            </w:r>
          </w:p>
        </w:tc>
      </w:tr>
      <w:tr w:rsidR="005D5CC8" w:rsidRPr="00C51ECD" w14:paraId="72447B36" w14:textId="77777777" w:rsidTr="005D5CC8">
        <w:tc>
          <w:tcPr>
            <w:tcW w:w="4395" w:type="dxa"/>
            <w:vAlign w:val="bottom"/>
          </w:tcPr>
          <w:p w14:paraId="2B1532EF" w14:textId="77777777" w:rsidR="005D5CC8" w:rsidRPr="0017034F" w:rsidRDefault="005D5CC8" w:rsidP="005D5CC8">
            <w:pPr>
              <w:tabs>
                <w:tab w:val="decimal" w:pos="4111"/>
                <w:tab w:val="decimal" w:pos="5954"/>
                <w:tab w:val="decimal" w:pos="8080"/>
              </w:tabs>
              <w:spacing w:before="160" w:after="0" w:line="200" w:lineRule="exact"/>
              <w:outlineLvl w:val="0"/>
              <w:rPr>
                <w:rFonts w:ascii="Arial" w:eastAsia="Times New Roman" w:hAnsi="Arial" w:cs="Arial"/>
                <w:lang w:eastAsia="ru-RU"/>
              </w:rPr>
            </w:pPr>
            <w:r w:rsidRPr="00C51ECD">
              <w:rPr>
                <w:rFonts w:ascii="Arial" w:eastAsia="Times New Roman" w:hAnsi="Arial" w:cs="Arial"/>
                <w:lang w:eastAsia="ru-RU"/>
              </w:rPr>
              <w:t>Г</w:t>
            </w:r>
            <w:r w:rsidRPr="0017034F">
              <w:rPr>
                <w:rFonts w:ascii="Arial" w:eastAsia="Times New Roman" w:hAnsi="Arial" w:cs="Arial"/>
                <w:lang w:eastAsia="ru-RU"/>
              </w:rPr>
              <w:t>азоаналізатори та димоаналізатори електронні</w:t>
            </w:r>
          </w:p>
        </w:tc>
        <w:tc>
          <w:tcPr>
            <w:tcW w:w="935" w:type="dxa"/>
            <w:tcBorders>
              <w:top w:val="nil"/>
              <w:left w:val="nil"/>
              <w:bottom w:val="nil"/>
              <w:right w:val="nil"/>
            </w:tcBorders>
            <w:shd w:val="clear" w:color="auto" w:fill="auto"/>
            <w:vAlign w:val="bottom"/>
          </w:tcPr>
          <w:p w14:paraId="674FD3E9"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26</w:t>
            </w:r>
            <w:r w:rsidRPr="0017034F">
              <w:rPr>
                <w:rFonts w:ascii="Arial" w:eastAsia="Times New Roman" w:hAnsi="Arial" w:cs="Arial"/>
                <w:lang w:val="ru-RU" w:eastAsia="ru-RU"/>
              </w:rPr>
              <w:t>,4</w:t>
            </w:r>
          </w:p>
        </w:tc>
        <w:tc>
          <w:tcPr>
            <w:tcW w:w="935" w:type="dxa"/>
            <w:tcBorders>
              <w:top w:val="nil"/>
              <w:left w:val="nil"/>
              <w:bottom w:val="nil"/>
              <w:right w:val="nil"/>
            </w:tcBorders>
            <w:shd w:val="clear" w:color="auto" w:fill="auto"/>
            <w:vAlign w:val="bottom"/>
          </w:tcPr>
          <w:p w14:paraId="7C8190B8"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26</w:t>
            </w:r>
            <w:r w:rsidRPr="0017034F">
              <w:rPr>
                <w:rFonts w:ascii="Arial" w:eastAsia="Times New Roman" w:hAnsi="Arial" w:cs="Arial"/>
                <w:lang w:val="ru-RU" w:eastAsia="ru-RU"/>
              </w:rPr>
              <w:t>,9</w:t>
            </w:r>
          </w:p>
        </w:tc>
        <w:tc>
          <w:tcPr>
            <w:tcW w:w="935" w:type="dxa"/>
            <w:tcBorders>
              <w:top w:val="nil"/>
              <w:left w:val="nil"/>
              <w:bottom w:val="nil"/>
              <w:right w:val="nil"/>
            </w:tcBorders>
            <w:shd w:val="clear" w:color="auto" w:fill="auto"/>
            <w:vAlign w:val="bottom"/>
          </w:tcPr>
          <w:p w14:paraId="1199E572"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28</w:t>
            </w:r>
            <w:r w:rsidRPr="0017034F">
              <w:rPr>
                <w:rFonts w:ascii="Arial" w:eastAsia="Times New Roman" w:hAnsi="Arial" w:cs="Arial"/>
                <w:lang w:val="ru-RU" w:eastAsia="ru-RU"/>
              </w:rPr>
              <w:t>,4</w:t>
            </w:r>
          </w:p>
        </w:tc>
        <w:tc>
          <w:tcPr>
            <w:tcW w:w="935" w:type="dxa"/>
            <w:tcBorders>
              <w:top w:val="nil"/>
              <w:left w:val="nil"/>
              <w:bottom w:val="nil"/>
              <w:right w:val="nil"/>
            </w:tcBorders>
            <w:shd w:val="clear" w:color="auto" w:fill="auto"/>
            <w:vAlign w:val="bottom"/>
          </w:tcPr>
          <w:p w14:paraId="580410F7"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26</w:t>
            </w:r>
            <w:r w:rsidRPr="0017034F">
              <w:rPr>
                <w:rFonts w:ascii="Arial" w:eastAsia="Times New Roman" w:hAnsi="Arial" w:cs="Arial"/>
                <w:lang w:val="ru-RU" w:eastAsia="ru-RU"/>
              </w:rPr>
              <w:t>,3</w:t>
            </w:r>
          </w:p>
        </w:tc>
        <w:tc>
          <w:tcPr>
            <w:tcW w:w="935" w:type="dxa"/>
            <w:tcBorders>
              <w:top w:val="nil"/>
              <w:left w:val="nil"/>
              <w:bottom w:val="nil"/>
              <w:right w:val="nil"/>
            </w:tcBorders>
            <w:shd w:val="clear" w:color="auto" w:fill="auto"/>
            <w:vAlign w:val="bottom"/>
          </w:tcPr>
          <w:p w14:paraId="2F0BC9AB"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17034F">
              <w:rPr>
                <w:rFonts w:ascii="Arial" w:eastAsia="Times New Roman" w:hAnsi="Arial" w:cs="Arial"/>
                <w:lang w:val="ru-RU" w:eastAsia="ru-RU"/>
              </w:rPr>
              <w:t>23,0</w:t>
            </w:r>
          </w:p>
        </w:tc>
      </w:tr>
      <w:tr w:rsidR="005D5CC8" w:rsidRPr="00C51ECD" w14:paraId="14ACBB6F" w14:textId="77777777" w:rsidTr="005D5CC8">
        <w:tc>
          <w:tcPr>
            <w:tcW w:w="4395" w:type="dxa"/>
            <w:vAlign w:val="bottom"/>
          </w:tcPr>
          <w:p w14:paraId="4837BB81" w14:textId="77777777" w:rsidR="005D5CC8" w:rsidRPr="00C51ECD" w:rsidRDefault="005D5CC8" w:rsidP="005D5CC8">
            <w:pPr>
              <w:tabs>
                <w:tab w:val="decimal" w:pos="4111"/>
                <w:tab w:val="decimal" w:pos="5954"/>
                <w:tab w:val="decimal" w:pos="8080"/>
              </w:tabs>
              <w:spacing w:before="160" w:after="0" w:line="200" w:lineRule="exact"/>
              <w:outlineLvl w:val="0"/>
              <w:rPr>
                <w:rFonts w:ascii="Arial" w:eastAsia="Times New Roman" w:hAnsi="Arial" w:cs="Arial"/>
                <w:lang w:eastAsia="ru-RU"/>
              </w:rPr>
            </w:pPr>
            <w:r w:rsidRPr="00AA3679">
              <w:rPr>
                <w:rFonts w:ascii="Arial" w:eastAsia="Times New Roman" w:hAnsi="Arial" w:cs="Arial"/>
                <w:lang w:eastAsia="ru-RU"/>
              </w:rPr>
              <w:t>Інструменти й апаратура для фізичного або хімічного аналізу інші, н.в.і.у.</w:t>
            </w:r>
          </w:p>
        </w:tc>
        <w:tc>
          <w:tcPr>
            <w:tcW w:w="935" w:type="dxa"/>
            <w:tcBorders>
              <w:top w:val="nil"/>
              <w:left w:val="nil"/>
              <w:bottom w:val="nil"/>
              <w:right w:val="nil"/>
            </w:tcBorders>
            <w:shd w:val="clear" w:color="auto" w:fill="auto"/>
            <w:vAlign w:val="bottom"/>
          </w:tcPr>
          <w:p w14:paraId="1D212B7E" w14:textId="77777777" w:rsidR="005D5CC8" w:rsidRPr="00C51ECD"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980</w:t>
            </w:r>
          </w:p>
        </w:tc>
        <w:tc>
          <w:tcPr>
            <w:tcW w:w="935" w:type="dxa"/>
            <w:tcBorders>
              <w:top w:val="nil"/>
              <w:left w:val="nil"/>
              <w:bottom w:val="nil"/>
              <w:right w:val="nil"/>
            </w:tcBorders>
            <w:shd w:val="clear" w:color="auto" w:fill="auto"/>
            <w:vAlign w:val="bottom"/>
          </w:tcPr>
          <w:p w14:paraId="1C8E3C45" w14:textId="77777777" w:rsidR="005D5CC8" w:rsidRPr="00C51ECD"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719</w:t>
            </w:r>
          </w:p>
        </w:tc>
        <w:tc>
          <w:tcPr>
            <w:tcW w:w="935" w:type="dxa"/>
            <w:tcBorders>
              <w:top w:val="nil"/>
              <w:left w:val="nil"/>
              <w:bottom w:val="nil"/>
              <w:right w:val="nil"/>
            </w:tcBorders>
            <w:shd w:val="clear" w:color="auto" w:fill="auto"/>
            <w:vAlign w:val="bottom"/>
          </w:tcPr>
          <w:p w14:paraId="17AADF16" w14:textId="77777777" w:rsidR="005D5CC8" w:rsidRPr="00C51ECD"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666</w:t>
            </w:r>
          </w:p>
        </w:tc>
        <w:tc>
          <w:tcPr>
            <w:tcW w:w="935" w:type="dxa"/>
            <w:tcBorders>
              <w:top w:val="nil"/>
              <w:left w:val="nil"/>
              <w:bottom w:val="nil"/>
              <w:right w:val="nil"/>
            </w:tcBorders>
            <w:shd w:val="clear" w:color="auto" w:fill="auto"/>
            <w:vAlign w:val="bottom"/>
          </w:tcPr>
          <w:p w14:paraId="113D156E" w14:textId="77777777" w:rsidR="005D5CC8" w:rsidRPr="00C51ECD"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380</w:t>
            </w:r>
          </w:p>
        </w:tc>
        <w:tc>
          <w:tcPr>
            <w:tcW w:w="935" w:type="dxa"/>
            <w:tcBorders>
              <w:top w:val="nil"/>
              <w:left w:val="nil"/>
              <w:bottom w:val="nil"/>
              <w:right w:val="nil"/>
            </w:tcBorders>
            <w:shd w:val="clear" w:color="auto" w:fill="auto"/>
            <w:vAlign w:val="bottom"/>
          </w:tcPr>
          <w:p w14:paraId="6F6BC68B" w14:textId="77777777" w:rsidR="005D5CC8" w:rsidRPr="0017034F"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280</w:t>
            </w:r>
          </w:p>
        </w:tc>
      </w:tr>
      <w:tr w:rsidR="005D5CC8" w:rsidRPr="00C51ECD" w14:paraId="65ED3DBA" w14:textId="77777777" w:rsidTr="005D5CC8">
        <w:tc>
          <w:tcPr>
            <w:tcW w:w="4395" w:type="dxa"/>
            <w:vAlign w:val="bottom"/>
          </w:tcPr>
          <w:p w14:paraId="419F4B65" w14:textId="77777777" w:rsidR="005D5CC8" w:rsidRPr="00AA3679" w:rsidRDefault="005D5CC8" w:rsidP="005D5CC8">
            <w:pPr>
              <w:tabs>
                <w:tab w:val="decimal" w:pos="4111"/>
                <w:tab w:val="decimal" w:pos="5954"/>
                <w:tab w:val="decimal" w:pos="8080"/>
              </w:tabs>
              <w:spacing w:before="160" w:after="0" w:line="200" w:lineRule="exact"/>
              <w:outlineLvl w:val="0"/>
              <w:rPr>
                <w:rFonts w:ascii="Arial" w:eastAsia="Times New Roman" w:hAnsi="Arial" w:cs="Arial"/>
                <w:lang w:eastAsia="ru-RU"/>
              </w:rPr>
            </w:pPr>
            <w:r w:rsidRPr="00AA3679">
              <w:rPr>
                <w:rFonts w:ascii="Arial" w:eastAsia="Times New Roman" w:hAnsi="Arial" w:cs="Arial"/>
                <w:lang w:eastAsia="ru-RU"/>
              </w:rPr>
              <w:t>Машини та прилади для випробування механічних властивостей матеріалів електронні (крім для випробування механічних властивостей металів), шт</w:t>
            </w:r>
          </w:p>
        </w:tc>
        <w:tc>
          <w:tcPr>
            <w:tcW w:w="935" w:type="dxa"/>
            <w:tcBorders>
              <w:top w:val="nil"/>
              <w:left w:val="nil"/>
              <w:bottom w:val="nil"/>
              <w:right w:val="nil"/>
            </w:tcBorders>
            <w:shd w:val="clear" w:color="auto" w:fill="auto"/>
            <w:vAlign w:val="bottom"/>
          </w:tcPr>
          <w:p w14:paraId="171C32C4" w14:textId="77777777" w:rsidR="005D5CC8" w:rsidRPr="00930F18" w:rsidRDefault="005D5CC8" w:rsidP="005D5CC8">
            <w:pPr>
              <w:spacing w:before="80" w:after="0" w:line="220" w:lineRule="exact"/>
              <w:jc w:val="right"/>
              <w:rPr>
                <w:rFonts w:ascii="Arial" w:eastAsia="Times New Roman" w:hAnsi="Arial" w:cs="Arial"/>
                <w:lang w:eastAsia="ru-RU"/>
              </w:rPr>
            </w:pPr>
            <w:r>
              <w:rPr>
                <w:rFonts w:ascii="Arial" w:eastAsia="Times New Roman" w:hAnsi="Arial" w:cs="Arial"/>
                <w:lang w:eastAsia="ru-RU"/>
              </w:rPr>
              <w:t>138</w:t>
            </w:r>
          </w:p>
        </w:tc>
        <w:tc>
          <w:tcPr>
            <w:tcW w:w="935" w:type="dxa"/>
            <w:tcBorders>
              <w:top w:val="nil"/>
              <w:left w:val="nil"/>
              <w:bottom w:val="nil"/>
              <w:right w:val="nil"/>
            </w:tcBorders>
            <w:shd w:val="clear" w:color="auto" w:fill="auto"/>
            <w:vAlign w:val="bottom"/>
          </w:tcPr>
          <w:p w14:paraId="2FD45136" w14:textId="77777777" w:rsidR="005D5CC8"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350</w:t>
            </w:r>
          </w:p>
        </w:tc>
        <w:tc>
          <w:tcPr>
            <w:tcW w:w="935" w:type="dxa"/>
            <w:tcBorders>
              <w:top w:val="nil"/>
              <w:left w:val="nil"/>
              <w:bottom w:val="nil"/>
              <w:right w:val="nil"/>
            </w:tcBorders>
            <w:shd w:val="clear" w:color="auto" w:fill="auto"/>
            <w:vAlign w:val="bottom"/>
          </w:tcPr>
          <w:p w14:paraId="7F3C4D72" w14:textId="77777777" w:rsidR="005D5CC8"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285</w:t>
            </w:r>
          </w:p>
        </w:tc>
        <w:tc>
          <w:tcPr>
            <w:tcW w:w="935" w:type="dxa"/>
            <w:tcBorders>
              <w:top w:val="nil"/>
              <w:left w:val="nil"/>
              <w:bottom w:val="nil"/>
              <w:right w:val="nil"/>
            </w:tcBorders>
            <w:shd w:val="clear" w:color="auto" w:fill="auto"/>
            <w:vAlign w:val="bottom"/>
          </w:tcPr>
          <w:p w14:paraId="4773FD88" w14:textId="77777777" w:rsidR="005D5CC8"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301</w:t>
            </w:r>
          </w:p>
        </w:tc>
        <w:tc>
          <w:tcPr>
            <w:tcW w:w="935" w:type="dxa"/>
            <w:tcBorders>
              <w:top w:val="nil"/>
              <w:left w:val="nil"/>
              <w:bottom w:val="nil"/>
              <w:right w:val="nil"/>
            </w:tcBorders>
            <w:shd w:val="clear" w:color="auto" w:fill="auto"/>
            <w:vAlign w:val="bottom"/>
          </w:tcPr>
          <w:p w14:paraId="47D232A2" w14:textId="77777777" w:rsidR="005D5CC8"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179</w:t>
            </w:r>
          </w:p>
        </w:tc>
      </w:tr>
      <w:tr w:rsidR="005D5CC8" w:rsidRPr="00C51ECD" w14:paraId="685C113A" w14:textId="77777777" w:rsidTr="005D5CC8">
        <w:tc>
          <w:tcPr>
            <w:tcW w:w="4395" w:type="dxa"/>
            <w:vAlign w:val="bottom"/>
          </w:tcPr>
          <w:p w14:paraId="5965F058" w14:textId="77777777" w:rsidR="005D5CC8" w:rsidRPr="00C51ECD" w:rsidRDefault="005D5CC8" w:rsidP="00531561">
            <w:pPr>
              <w:tabs>
                <w:tab w:val="decimal" w:pos="4111"/>
                <w:tab w:val="decimal" w:pos="5954"/>
                <w:tab w:val="decimal" w:pos="8080"/>
              </w:tabs>
              <w:spacing w:before="180" w:after="0" w:line="200" w:lineRule="exact"/>
              <w:outlineLvl w:val="0"/>
              <w:rPr>
                <w:rFonts w:ascii="Arial" w:eastAsia="Times New Roman" w:hAnsi="Arial" w:cs="Arial"/>
                <w:lang w:eastAsia="ru-RU"/>
              </w:rPr>
            </w:pPr>
            <w:r w:rsidRPr="0017034F">
              <w:rPr>
                <w:rFonts w:ascii="Arial" w:eastAsia="Times New Roman" w:hAnsi="Arial" w:cs="Arial"/>
                <w:lang w:eastAsia="ru-RU"/>
              </w:rPr>
              <w:lastRenderedPageBreak/>
              <w:t xml:space="preserve">Газоміри </w:t>
            </w:r>
            <w:r w:rsidRPr="00C51ECD">
              <w:rPr>
                <w:rFonts w:ascii="Arial" w:eastAsia="Times New Roman" w:hAnsi="Arial" w:cs="Arial"/>
                <w:lang w:eastAsia="ru-RU"/>
              </w:rPr>
              <w:t>(</w:t>
            </w:r>
            <w:r w:rsidRPr="0017034F">
              <w:rPr>
                <w:rFonts w:ascii="Arial" w:eastAsia="Times New Roman" w:hAnsi="Arial" w:cs="Arial"/>
                <w:lang w:eastAsia="ru-RU"/>
              </w:rPr>
              <w:t>уключаючи калібрувальні</w:t>
            </w:r>
            <w:r w:rsidRPr="00C51ECD">
              <w:rPr>
                <w:rFonts w:ascii="Arial" w:eastAsia="Times New Roman" w:hAnsi="Arial" w:cs="Arial"/>
                <w:lang w:eastAsia="ru-RU"/>
              </w:rPr>
              <w:t>)</w:t>
            </w:r>
          </w:p>
        </w:tc>
        <w:tc>
          <w:tcPr>
            <w:tcW w:w="935" w:type="dxa"/>
            <w:tcBorders>
              <w:top w:val="nil"/>
              <w:left w:val="nil"/>
              <w:bottom w:val="nil"/>
              <w:right w:val="nil"/>
            </w:tcBorders>
            <w:shd w:val="clear" w:color="auto" w:fill="auto"/>
            <w:vAlign w:val="bottom"/>
          </w:tcPr>
          <w:p w14:paraId="36C24FC3" w14:textId="77777777" w:rsidR="005D5CC8" w:rsidRPr="00C51ECD"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473</w:t>
            </w:r>
          </w:p>
        </w:tc>
        <w:tc>
          <w:tcPr>
            <w:tcW w:w="935" w:type="dxa"/>
            <w:tcBorders>
              <w:top w:val="nil"/>
              <w:left w:val="nil"/>
              <w:bottom w:val="nil"/>
              <w:right w:val="nil"/>
            </w:tcBorders>
            <w:shd w:val="clear" w:color="auto" w:fill="auto"/>
            <w:vAlign w:val="bottom"/>
          </w:tcPr>
          <w:p w14:paraId="577AC5FA" w14:textId="77777777" w:rsidR="005D5CC8" w:rsidRPr="00C51ECD"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428</w:t>
            </w:r>
          </w:p>
        </w:tc>
        <w:tc>
          <w:tcPr>
            <w:tcW w:w="935" w:type="dxa"/>
            <w:tcBorders>
              <w:top w:val="nil"/>
              <w:left w:val="nil"/>
              <w:bottom w:val="nil"/>
              <w:right w:val="nil"/>
            </w:tcBorders>
            <w:shd w:val="clear" w:color="auto" w:fill="auto"/>
            <w:vAlign w:val="bottom"/>
          </w:tcPr>
          <w:p w14:paraId="1C09F55E" w14:textId="77777777" w:rsidR="005D5CC8" w:rsidRPr="00C51ECD"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488</w:t>
            </w:r>
          </w:p>
        </w:tc>
        <w:tc>
          <w:tcPr>
            <w:tcW w:w="935" w:type="dxa"/>
            <w:tcBorders>
              <w:top w:val="nil"/>
              <w:left w:val="nil"/>
              <w:bottom w:val="nil"/>
              <w:right w:val="nil"/>
            </w:tcBorders>
            <w:shd w:val="clear" w:color="auto" w:fill="auto"/>
            <w:vAlign w:val="bottom"/>
          </w:tcPr>
          <w:p w14:paraId="4516E00E" w14:textId="77777777" w:rsidR="005D5CC8" w:rsidRPr="00C51ECD"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633</w:t>
            </w:r>
          </w:p>
        </w:tc>
        <w:tc>
          <w:tcPr>
            <w:tcW w:w="935" w:type="dxa"/>
            <w:tcBorders>
              <w:top w:val="nil"/>
              <w:left w:val="nil"/>
              <w:bottom w:val="nil"/>
              <w:right w:val="nil"/>
            </w:tcBorders>
            <w:shd w:val="clear" w:color="auto" w:fill="auto"/>
            <w:vAlign w:val="bottom"/>
          </w:tcPr>
          <w:p w14:paraId="199E48D0"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17034F">
              <w:rPr>
                <w:rFonts w:ascii="Arial" w:eastAsia="Times New Roman" w:hAnsi="Arial" w:cs="Arial"/>
                <w:lang w:val="ru-RU" w:eastAsia="ru-RU"/>
              </w:rPr>
              <w:t>807</w:t>
            </w:r>
          </w:p>
        </w:tc>
      </w:tr>
      <w:tr w:rsidR="005D5CC8" w:rsidRPr="00C51ECD" w14:paraId="4EFCB4C5" w14:textId="77777777" w:rsidTr="005D5CC8">
        <w:tc>
          <w:tcPr>
            <w:tcW w:w="4395" w:type="dxa"/>
            <w:vAlign w:val="bottom"/>
          </w:tcPr>
          <w:p w14:paraId="2F0DCAB8" w14:textId="77777777" w:rsidR="005D5CC8" w:rsidRPr="0017034F" w:rsidRDefault="005D5CC8" w:rsidP="00531561">
            <w:pPr>
              <w:tabs>
                <w:tab w:val="decimal" w:pos="4111"/>
                <w:tab w:val="decimal" w:pos="5954"/>
                <w:tab w:val="decimal" w:pos="8080"/>
              </w:tabs>
              <w:spacing w:before="180" w:after="0" w:line="200" w:lineRule="exact"/>
              <w:outlineLvl w:val="0"/>
              <w:rPr>
                <w:rFonts w:ascii="Arial" w:eastAsia="Times New Roman" w:hAnsi="Arial" w:cs="Arial"/>
                <w:lang w:eastAsia="ru-RU"/>
              </w:rPr>
            </w:pPr>
            <w:r w:rsidRPr="0017034F">
              <w:rPr>
                <w:rFonts w:ascii="Arial" w:eastAsia="Times New Roman" w:hAnsi="Arial" w:cs="Arial"/>
                <w:lang w:eastAsia="ru-RU"/>
              </w:rPr>
              <w:t xml:space="preserve">Лічильники для рідин </w:t>
            </w:r>
            <w:r w:rsidRPr="00C51ECD">
              <w:rPr>
                <w:rFonts w:ascii="Arial" w:eastAsia="Times New Roman" w:hAnsi="Arial" w:cs="Arial"/>
                <w:lang w:eastAsia="ru-RU"/>
              </w:rPr>
              <w:t>(</w:t>
            </w:r>
            <w:r w:rsidRPr="0017034F">
              <w:rPr>
                <w:rFonts w:ascii="Arial" w:eastAsia="Times New Roman" w:hAnsi="Arial" w:cs="Arial"/>
                <w:lang w:eastAsia="ru-RU"/>
              </w:rPr>
              <w:t>уключаючи калібрувальні</w:t>
            </w:r>
            <w:r w:rsidRPr="00C51ECD">
              <w:rPr>
                <w:rFonts w:ascii="Arial" w:eastAsia="Times New Roman" w:hAnsi="Arial" w:cs="Arial"/>
                <w:lang w:eastAsia="ru-RU"/>
              </w:rPr>
              <w:t>;</w:t>
            </w:r>
            <w:r w:rsidRPr="0017034F">
              <w:rPr>
                <w:rFonts w:ascii="Arial" w:eastAsia="Times New Roman" w:hAnsi="Arial" w:cs="Arial"/>
                <w:lang w:eastAsia="ru-RU"/>
              </w:rPr>
              <w:t xml:space="preserve"> крім насосів для рідин)</w:t>
            </w:r>
          </w:p>
        </w:tc>
        <w:tc>
          <w:tcPr>
            <w:tcW w:w="935" w:type="dxa"/>
            <w:tcBorders>
              <w:top w:val="nil"/>
              <w:left w:val="nil"/>
              <w:bottom w:val="nil"/>
              <w:right w:val="nil"/>
            </w:tcBorders>
            <w:shd w:val="clear" w:color="auto" w:fill="auto"/>
            <w:vAlign w:val="bottom"/>
          </w:tcPr>
          <w:p w14:paraId="3F26B6DB" w14:textId="77777777" w:rsidR="005D5CC8" w:rsidRPr="00C51ECD"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1419</w:t>
            </w:r>
          </w:p>
        </w:tc>
        <w:tc>
          <w:tcPr>
            <w:tcW w:w="935" w:type="dxa"/>
            <w:tcBorders>
              <w:top w:val="nil"/>
              <w:left w:val="nil"/>
              <w:bottom w:val="nil"/>
              <w:right w:val="nil"/>
            </w:tcBorders>
            <w:shd w:val="clear" w:color="auto" w:fill="auto"/>
            <w:vAlign w:val="bottom"/>
          </w:tcPr>
          <w:p w14:paraId="4B41CA5F"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150</w:t>
            </w:r>
            <w:r w:rsidRPr="0017034F">
              <w:rPr>
                <w:rFonts w:ascii="Arial" w:eastAsia="Times New Roman" w:hAnsi="Arial" w:cs="Arial"/>
                <w:lang w:val="ru-RU" w:eastAsia="ru-RU"/>
              </w:rPr>
              <w:t>4</w:t>
            </w:r>
          </w:p>
        </w:tc>
        <w:tc>
          <w:tcPr>
            <w:tcW w:w="935" w:type="dxa"/>
            <w:tcBorders>
              <w:top w:val="nil"/>
              <w:left w:val="nil"/>
              <w:bottom w:val="nil"/>
              <w:right w:val="nil"/>
            </w:tcBorders>
            <w:shd w:val="clear" w:color="auto" w:fill="auto"/>
            <w:vAlign w:val="bottom"/>
          </w:tcPr>
          <w:p w14:paraId="35FD7E0C" w14:textId="77777777" w:rsidR="005D5CC8" w:rsidRPr="00C51ECD"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1220</w:t>
            </w:r>
          </w:p>
        </w:tc>
        <w:tc>
          <w:tcPr>
            <w:tcW w:w="935" w:type="dxa"/>
            <w:tcBorders>
              <w:top w:val="nil"/>
              <w:left w:val="nil"/>
              <w:bottom w:val="nil"/>
              <w:right w:val="nil"/>
            </w:tcBorders>
            <w:shd w:val="clear" w:color="auto" w:fill="auto"/>
            <w:vAlign w:val="bottom"/>
          </w:tcPr>
          <w:p w14:paraId="58D95C8A"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126</w:t>
            </w:r>
            <w:r w:rsidRPr="0017034F">
              <w:rPr>
                <w:rFonts w:ascii="Arial" w:eastAsia="Times New Roman" w:hAnsi="Arial" w:cs="Arial"/>
                <w:lang w:val="ru-RU" w:eastAsia="ru-RU"/>
              </w:rPr>
              <w:t>5</w:t>
            </w:r>
          </w:p>
        </w:tc>
        <w:tc>
          <w:tcPr>
            <w:tcW w:w="935" w:type="dxa"/>
            <w:tcBorders>
              <w:top w:val="nil"/>
              <w:left w:val="nil"/>
              <w:bottom w:val="nil"/>
              <w:right w:val="nil"/>
            </w:tcBorders>
            <w:shd w:val="clear" w:color="auto" w:fill="auto"/>
            <w:vAlign w:val="bottom"/>
          </w:tcPr>
          <w:p w14:paraId="25BFED3B"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17034F">
              <w:rPr>
                <w:rFonts w:ascii="Arial" w:eastAsia="Times New Roman" w:hAnsi="Arial" w:cs="Arial"/>
                <w:lang w:val="ru-RU" w:eastAsia="ru-RU"/>
              </w:rPr>
              <w:t>1599</w:t>
            </w:r>
          </w:p>
        </w:tc>
      </w:tr>
      <w:tr w:rsidR="005D5CC8" w:rsidRPr="00C51ECD" w14:paraId="09858239" w14:textId="77777777" w:rsidTr="005D5CC8">
        <w:tc>
          <w:tcPr>
            <w:tcW w:w="4395" w:type="dxa"/>
            <w:vAlign w:val="bottom"/>
          </w:tcPr>
          <w:p w14:paraId="4FAFB638" w14:textId="77777777" w:rsidR="005D5CC8" w:rsidRPr="00D66369" w:rsidRDefault="005D5CC8" w:rsidP="00531561">
            <w:pPr>
              <w:tabs>
                <w:tab w:val="decimal" w:pos="4111"/>
                <w:tab w:val="decimal" w:pos="5954"/>
                <w:tab w:val="decimal" w:pos="8080"/>
              </w:tabs>
              <w:spacing w:before="180" w:after="0" w:line="200" w:lineRule="exact"/>
              <w:outlineLvl w:val="0"/>
              <w:rPr>
                <w:rFonts w:ascii="Arial" w:eastAsia="Times New Roman" w:hAnsi="Arial" w:cs="Arial"/>
                <w:lang w:eastAsia="ru-RU"/>
              </w:rPr>
            </w:pPr>
            <w:r w:rsidRPr="00D66369">
              <w:rPr>
                <w:rFonts w:ascii="Arial" w:eastAsia="Times New Roman" w:hAnsi="Arial" w:cs="Arial"/>
                <w:lang w:eastAsia="ru-RU"/>
              </w:rPr>
              <w:t xml:space="preserve">Лічильники електроенергії </w:t>
            </w:r>
            <w:r w:rsidRPr="00C51ECD">
              <w:rPr>
                <w:rFonts w:ascii="Arial" w:eastAsia="Times New Roman" w:hAnsi="Arial" w:cs="Arial"/>
                <w:lang w:eastAsia="ru-RU"/>
              </w:rPr>
              <w:t>(</w:t>
            </w:r>
            <w:r w:rsidRPr="00D66369">
              <w:rPr>
                <w:rFonts w:ascii="Arial" w:eastAsia="Times New Roman" w:hAnsi="Arial" w:cs="Arial"/>
                <w:lang w:eastAsia="ru-RU"/>
              </w:rPr>
              <w:t>уключаючи калібрувальні</w:t>
            </w:r>
            <w:r w:rsidRPr="00C51ECD">
              <w:rPr>
                <w:rFonts w:ascii="Arial" w:eastAsia="Times New Roman" w:hAnsi="Arial" w:cs="Arial"/>
                <w:lang w:eastAsia="ru-RU"/>
              </w:rPr>
              <w:t>;</w:t>
            </w:r>
            <w:r w:rsidRPr="00D66369">
              <w:rPr>
                <w:rFonts w:ascii="Arial" w:eastAsia="Times New Roman" w:hAnsi="Arial" w:cs="Arial"/>
                <w:lang w:eastAsia="ru-RU"/>
              </w:rPr>
              <w:t xml:space="preserve"> крім вольтметрів, амперметрів, ватметрів тощо)</w:t>
            </w:r>
          </w:p>
        </w:tc>
        <w:tc>
          <w:tcPr>
            <w:tcW w:w="935" w:type="dxa"/>
            <w:tcBorders>
              <w:top w:val="nil"/>
              <w:left w:val="nil"/>
              <w:bottom w:val="nil"/>
              <w:right w:val="nil"/>
            </w:tcBorders>
            <w:shd w:val="clear" w:color="auto" w:fill="auto"/>
            <w:vAlign w:val="bottom"/>
          </w:tcPr>
          <w:p w14:paraId="22EE5537" w14:textId="77777777" w:rsidR="005D5CC8" w:rsidRPr="00C51ECD"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1719</w:t>
            </w:r>
          </w:p>
        </w:tc>
        <w:tc>
          <w:tcPr>
            <w:tcW w:w="935" w:type="dxa"/>
            <w:tcBorders>
              <w:top w:val="nil"/>
              <w:left w:val="nil"/>
              <w:bottom w:val="nil"/>
              <w:right w:val="nil"/>
            </w:tcBorders>
            <w:shd w:val="clear" w:color="auto" w:fill="auto"/>
            <w:vAlign w:val="bottom"/>
          </w:tcPr>
          <w:p w14:paraId="2C47F4C6" w14:textId="77777777" w:rsidR="005D5CC8" w:rsidRPr="00C51ECD"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1949</w:t>
            </w:r>
          </w:p>
        </w:tc>
        <w:tc>
          <w:tcPr>
            <w:tcW w:w="935" w:type="dxa"/>
            <w:tcBorders>
              <w:top w:val="nil"/>
              <w:left w:val="nil"/>
              <w:bottom w:val="nil"/>
              <w:right w:val="nil"/>
            </w:tcBorders>
            <w:shd w:val="clear" w:color="auto" w:fill="auto"/>
            <w:vAlign w:val="bottom"/>
          </w:tcPr>
          <w:p w14:paraId="5F8628F1" w14:textId="77777777" w:rsidR="005D5CC8" w:rsidRPr="00C51ECD"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1661</w:t>
            </w:r>
          </w:p>
        </w:tc>
        <w:tc>
          <w:tcPr>
            <w:tcW w:w="935" w:type="dxa"/>
            <w:tcBorders>
              <w:top w:val="nil"/>
              <w:left w:val="nil"/>
              <w:bottom w:val="nil"/>
              <w:right w:val="nil"/>
            </w:tcBorders>
            <w:shd w:val="clear" w:color="auto" w:fill="auto"/>
            <w:vAlign w:val="bottom"/>
          </w:tcPr>
          <w:p w14:paraId="38DD9DA9" w14:textId="77777777" w:rsidR="005D5CC8" w:rsidRPr="00C51ECD"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1487</w:t>
            </w:r>
          </w:p>
        </w:tc>
        <w:tc>
          <w:tcPr>
            <w:tcW w:w="935" w:type="dxa"/>
            <w:tcBorders>
              <w:top w:val="nil"/>
              <w:left w:val="nil"/>
              <w:bottom w:val="nil"/>
              <w:right w:val="nil"/>
            </w:tcBorders>
            <w:shd w:val="clear" w:color="auto" w:fill="auto"/>
            <w:vAlign w:val="bottom"/>
          </w:tcPr>
          <w:p w14:paraId="28F63CC1"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17034F">
              <w:rPr>
                <w:rFonts w:ascii="Arial" w:eastAsia="Times New Roman" w:hAnsi="Arial" w:cs="Arial"/>
                <w:lang w:val="ru-RU" w:eastAsia="ru-RU"/>
              </w:rPr>
              <w:t>768</w:t>
            </w:r>
          </w:p>
        </w:tc>
      </w:tr>
      <w:tr w:rsidR="005D5CC8" w:rsidRPr="00C51ECD" w14:paraId="55139892" w14:textId="77777777" w:rsidTr="005D5CC8">
        <w:tc>
          <w:tcPr>
            <w:tcW w:w="4395" w:type="dxa"/>
            <w:vAlign w:val="bottom"/>
          </w:tcPr>
          <w:p w14:paraId="61E16A78" w14:textId="77777777" w:rsidR="005D5CC8" w:rsidRPr="00D66369" w:rsidRDefault="005D5CC8" w:rsidP="00531561">
            <w:pPr>
              <w:tabs>
                <w:tab w:val="decimal" w:pos="4111"/>
                <w:tab w:val="decimal" w:pos="5954"/>
                <w:tab w:val="decimal" w:pos="8080"/>
              </w:tabs>
              <w:spacing w:before="180" w:after="0" w:line="200" w:lineRule="exact"/>
              <w:outlineLvl w:val="0"/>
              <w:rPr>
                <w:rFonts w:ascii="Arial" w:eastAsia="Times New Roman" w:hAnsi="Arial" w:cs="Arial"/>
                <w:lang w:eastAsia="ru-RU"/>
              </w:rPr>
            </w:pPr>
            <w:r w:rsidRPr="00C51ECD">
              <w:rPr>
                <w:rFonts w:ascii="Arial" w:eastAsia="Times New Roman" w:hAnsi="Arial" w:cs="Arial"/>
                <w:lang w:eastAsia="ru-RU"/>
              </w:rPr>
              <w:t>Лічильники числа обертів або кількості продукції, лічильники числа входжень, більярдні лічильники, лічильники таксі, покажчики пройденого шляху (милеометри), крокоміри, лічильники, які треба тримати в руці, інші лічильники, прилади та пристрої для вимірювання коротких часових інтервалів</w:t>
            </w:r>
            <w:r>
              <w:rPr>
                <w:rFonts w:ascii="Arial" w:eastAsia="Times New Roman" w:hAnsi="Arial" w:cs="Arial"/>
                <w:lang w:eastAsia="ru-RU"/>
              </w:rPr>
              <w:t>, шт</w:t>
            </w:r>
          </w:p>
        </w:tc>
        <w:tc>
          <w:tcPr>
            <w:tcW w:w="935" w:type="dxa"/>
            <w:tcBorders>
              <w:top w:val="nil"/>
              <w:left w:val="nil"/>
              <w:bottom w:val="nil"/>
              <w:right w:val="nil"/>
            </w:tcBorders>
            <w:shd w:val="clear" w:color="auto" w:fill="auto"/>
            <w:vAlign w:val="bottom"/>
          </w:tcPr>
          <w:p w14:paraId="1FBE6C6A" w14:textId="77777777" w:rsidR="005D5CC8" w:rsidRPr="0017034F"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4409</w:t>
            </w:r>
          </w:p>
        </w:tc>
        <w:tc>
          <w:tcPr>
            <w:tcW w:w="935" w:type="dxa"/>
            <w:tcBorders>
              <w:top w:val="nil"/>
              <w:left w:val="nil"/>
              <w:bottom w:val="nil"/>
              <w:right w:val="nil"/>
            </w:tcBorders>
            <w:shd w:val="clear" w:color="auto" w:fill="auto"/>
            <w:vAlign w:val="bottom"/>
          </w:tcPr>
          <w:p w14:paraId="6751EAC8" w14:textId="77777777" w:rsidR="005D5CC8" w:rsidRPr="0017034F"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3927</w:t>
            </w:r>
          </w:p>
        </w:tc>
        <w:tc>
          <w:tcPr>
            <w:tcW w:w="935" w:type="dxa"/>
            <w:tcBorders>
              <w:top w:val="nil"/>
              <w:left w:val="nil"/>
              <w:bottom w:val="nil"/>
              <w:right w:val="nil"/>
            </w:tcBorders>
            <w:shd w:val="clear" w:color="auto" w:fill="auto"/>
            <w:vAlign w:val="bottom"/>
          </w:tcPr>
          <w:p w14:paraId="4CA8F769" w14:textId="77777777" w:rsidR="005D5CC8" w:rsidRPr="0017034F"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5098</w:t>
            </w:r>
          </w:p>
        </w:tc>
        <w:tc>
          <w:tcPr>
            <w:tcW w:w="935" w:type="dxa"/>
            <w:tcBorders>
              <w:top w:val="nil"/>
              <w:left w:val="nil"/>
              <w:bottom w:val="nil"/>
              <w:right w:val="nil"/>
            </w:tcBorders>
            <w:shd w:val="clear" w:color="auto" w:fill="auto"/>
            <w:vAlign w:val="bottom"/>
          </w:tcPr>
          <w:p w14:paraId="0928618C" w14:textId="77777777" w:rsidR="005D5CC8" w:rsidRPr="0017034F"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4449</w:t>
            </w:r>
          </w:p>
        </w:tc>
        <w:tc>
          <w:tcPr>
            <w:tcW w:w="935" w:type="dxa"/>
            <w:tcBorders>
              <w:top w:val="nil"/>
              <w:left w:val="nil"/>
              <w:bottom w:val="nil"/>
              <w:right w:val="nil"/>
            </w:tcBorders>
            <w:shd w:val="clear" w:color="auto" w:fill="auto"/>
            <w:vAlign w:val="bottom"/>
          </w:tcPr>
          <w:p w14:paraId="6D32E8A3" w14:textId="77777777" w:rsidR="005D5CC8" w:rsidRPr="0017034F"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3563</w:t>
            </w:r>
          </w:p>
        </w:tc>
      </w:tr>
      <w:tr w:rsidR="005D5CC8" w:rsidRPr="00C51ECD" w14:paraId="62E513B4" w14:textId="77777777" w:rsidTr="005D5CC8">
        <w:tc>
          <w:tcPr>
            <w:tcW w:w="4395" w:type="dxa"/>
            <w:vAlign w:val="bottom"/>
          </w:tcPr>
          <w:p w14:paraId="6BD0ED7B" w14:textId="77777777" w:rsidR="005D5CC8" w:rsidRPr="0017034F" w:rsidRDefault="005D5CC8" w:rsidP="00531561">
            <w:pPr>
              <w:tabs>
                <w:tab w:val="decimal" w:pos="4111"/>
                <w:tab w:val="decimal" w:pos="5954"/>
                <w:tab w:val="decimal" w:pos="8080"/>
              </w:tabs>
              <w:spacing w:before="180" w:after="0" w:line="200" w:lineRule="exact"/>
              <w:outlineLvl w:val="0"/>
              <w:rPr>
                <w:rFonts w:ascii="Arial" w:eastAsia="Times New Roman" w:hAnsi="Arial" w:cs="Arial"/>
                <w:lang w:eastAsia="ru-RU"/>
              </w:rPr>
            </w:pPr>
            <w:r w:rsidRPr="0017034F">
              <w:rPr>
                <w:rFonts w:ascii="Arial" w:eastAsia="Times New Roman" w:hAnsi="Arial" w:cs="Arial"/>
                <w:lang w:eastAsia="ru-RU"/>
              </w:rPr>
              <w:t>Інструменти та апаратура для автоматичного регулювання чи керування, гідравлічні або пневматичні</w:t>
            </w:r>
            <w:r>
              <w:rPr>
                <w:rFonts w:ascii="Arial" w:eastAsia="Times New Roman" w:hAnsi="Arial" w:cs="Arial"/>
                <w:lang w:eastAsia="ru-RU"/>
              </w:rPr>
              <w:t>, шт</w:t>
            </w:r>
          </w:p>
        </w:tc>
        <w:tc>
          <w:tcPr>
            <w:tcW w:w="935" w:type="dxa"/>
            <w:tcBorders>
              <w:top w:val="nil"/>
              <w:left w:val="nil"/>
              <w:bottom w:val="nil"/>
              <w:right w:val="nil"/>
            </w:tcBorders>
            <w:shd w:val="clear" w:color="auto" w:fill="auto"/>
            <w:vAlign w:val="bottom"/>
          </w:tcPr>
          <w:p w14:paraId="49337CB9"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42</w:t>
            </w:r>
            <w:r>
              <w:rPr>
                <w:rFonts w:ascii="Arial" w:eastAsia="Times New Roman" w:hAnsi="Arial" w:cs="Arial"/>
                <w:lang w:val="ru-RU" w:eastAsia="ru-RU"/>
              </w:rPr>
              <w:t>115</w:t>
            </w:r>
          </w:p>
        </w:tc>
        <w:tc>
          <w:tcPr>
            <w:tcW w:w="935" w:type="dxa"/>
            <w:tcBorders>
              <w:top w:val="nil"/>
              <w:left w:val="nil"/>
              <w:bottom w:val="nil"/>
              <w:right w:val="nil"/>
            </w:tcBorders>
            <w:shd w:val="clear" w:color="auto" w:fill="auto"/>
            <w:vAlign w:val="bottom"/>
          </w:tcPr>
          <w:p w14:paraId="5744948E"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36</w:t>
            </w:r>
            <w:r>
              <w:rPr>
                <w:rFonts w:ascii="Arial" w:eastAsia="Times New Roman" w:hAnsi="Arial" w:cs="Arial"/>
                <w:lang w:val="ru-RU" w:eastAsia="ru-RU"/>
              </w:rPr>
              <w:t>083</w:t>
            </w:r>
          </w:p>
        </w:tc>
        <w:tc>
          <w:tcPr>
            <w:tcW w:w="935" w:type="dxa"/>
            <w:tcBorders>
              <w:top w:val="nil"/>
              <w:left w:val="nil"/>
              <w:bottom w:val="nil"/>
              <w:right w:val="nil"/>
            </w:tcBorders>
            <w:shd w:val="clear" w:color="auto" w:fill="auto"/>
            <w:vAlign w:val="bottom"/>
          </w:tcPr>
          <w:p w14:paraId="7D03F322"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26</w:t>
            </w:r>
            <w:r>
              <w:rPr>
                <w:rFonts w:ascii="Arial" w:eastAsia="Times New Roman" w:hAnsi="Arial" w:cs="Arial"/>
                <w:lang w:val="ru-RU" w:eastAsia="ru-RU"/>
              </w:rPr>
              <w:t>083</w:t>
            </w:r>
          </w:p>
        </w:tc>
        <w:tc>
          <w:tcPr>
            <w:tcW w:w="935" w:type="dxa"/>
            <w:tcBorders>
              <w:top w:val="nil"/>
              <w:left w:val="nil"/>
              <w:bottom w:val="nil"/>
              <w:right w:val="nil"/>
            </w:tcBorders>
            <w:shd w:val="clear" w:color="auto" w:fill="auto"/>
            <w:vAlign w:val="bottom"/>
          </w:tcPr>
          <w:p w14:paraId="1B93609B"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19</w:t>
            </w:r>
            <w:r>
              <w:rPr>
                <w:rFonts w:ascii="Arial" w:eastAsia="Times New Roman" w:hAnsi="Arial" w:cs="Arial"/>
                <w:lang w:val="ru-RU" w:eastAsia="ru-RU"/>
              </w:rPr>
              <w:t>444</w:t>
            </w:r>
          </w:p>
        </w:tc>
        <w:tc>
          <w:tcPr>
            <w:tcW w:w="935" w:type="dxa"/>
            <w:tcBorders>
              <w:top w:val="nil"/>
              <w:left w:val="nil"/>
              <w:bottom w:val="nil"/>
              <w:right w:val="nil"/>
            </w:tcBorders>
            <w:shd w:val="clear" w:color="auto" w:fill="auto"/>
            <w:vAlign w:val="bottom"/>
          </w:tcPr>
          <w:p w14:paraId="7FEDDA85"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17034F">
              <w:rPr>
                <w:rFonts w:ascii="Arial" w:eastAsia="Times New Roman" w:hAnsi="Arial" w:cs="Arial"/>
                <w:lang w:val="ru-RU" w:eastAsia="ru-RU"/>
              </w:rPr>
              <w:t>7</w:t>
            </w:r>
            <w:r>
              <w:rPr>
                <w:rFonts w:ascii="Arial" w:eastAsia="Times New Roman" w:hAnsi="Arial" w:cs="Arial"/>
                <w:lang w:val="ru-RU" w:eastAsia="ru-RU"/>
              </w:rPr>
              <w:t>779</w:t>
            </w:r>
          </w:p>
        </w:tc>
      </w:tr>
      <w:tr w:rsidR="005D5CC8" w:rsidRPr="00C51ECD" w14:paraId="17CF4157" w14:textId="77777777" w:rsidTr="005D5CC8">
        <w:trPr>
          <w:trHeight w:val="317"/>
        </w:trPr>
        <w:tc>
          <w:tcPr>
            <w:tcW w:w="4395" w:type="dxa"/>
            <w:vAlign w:val="bottom"/>
          </w:tcPr>
          <w:p w14:paraId="0931D61B" w14:textId="77777777" w:rsidR="005D5CC8" w:rsidRPr="00C51ECD" w:rsidRDefault="005D5CC8" w:rsidP="00531561">
            <w:pPr>
              <w:tabs>
                <w:tab w:val="decimal" w:pos="4111"/>
                <w:tab w:val="decimal" w:pos="5954"/>
                <w:tab w:val="decimal" w:pos="8080"/>
              </w:tabs>
              <w:spacing w:before="180" w:after="0" w:line="200" w:lineRule="exact"/>
              <w:outlineLvl w:val="0"/>
              <w:rPr>
                <w:rFonts w:ascii="Arial" w:eastAsia="Times New Roman" w:hAnsi="Arial" w:cs="Arial"/>
                <w:lang w:eastAsia="ru-RU"/>
              </w:rPr>
            </w:pPr>
            <w:r w:rsidRPr="0017034F">
              <w:rPr>
                <w:rFonts w:ascii="Arial" w:eastAsia="Times New Roman" w:hAnsi="Arial" w:cs="Arial"/>
                <w:lang w:eastAsia="ru-RU"/>
              </w:rPr>
              <w:t>Стенди випробувальні</w:t>
            </w:r>
            <w:r w:rsidRPr="00C51ECD">
              <w:rPr>
                <w:rFonts w:ascii="Arial" w:eastAsia="Times New Roman" w:hAnsi="Arial" w:cs="Arial"/>
                <w:lang w:eastAsia="ru-RU"/>
              </w:rPr>
              <w:t xml:space="preserve">, </w:t>
            </w:r>
            <w:r>
              <w:rPr>
                <w:rFonts w:ascii="Arial" w:eastAsia="Times New Roman" w:hAnsi="Arial" w:cs="Arial"/>
                <w:lang w:eastAsia="ru-RU"/>
              </w:rPr>
              <w:t>кг</w:t>
            </w:r>
          </w:p>
        </w:tc>
        <w:tc>
          <w:tcPr>
            <w:tcW w:w="935" w:type="dxa"/>
            <w:tcBorders>
              <w:top w:val="nil"/>
              <w:left w:val="nil"/>
              <w:bottom w:val="nil"/>
              <w:right w:val="nil"/>
            </w:tcBorders>
            <w:shd w:val="clear" w:color="auto" w:fill="auto"/>
            <w:vAlign w:val="bottom"/>
          </w:tcPr>
          <w:p w14:paraId="57EF8AFF" w14:textId="77777777" w:rsidR="005D5CC8" w:rsidRPr="0017034F"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2507</w:t>
            </w:r>
          </w:p>
        </w:tc>
        <w:tc>
          <w:tcPr>
            <w:tcW w:w="935" w:type="dxa"/>
            <w:tcBorders>
              <w:top w:val="nil"/>
              <w:left w:val="nil"/>
              <w:bottom w:val="nil"/>
              <w:right w:val="nil"/>
            </w:tcBorders>
            <w:shd w:val="clear" w:color="auto" w:fill="auto"/>
            <w:vAlign w:val="bottom"/>
          </w:tcPr>
          <w:p w14:paraId="1BB43387"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10</w:t>
            </w:r>
            <w:r>
              <w:rPr>
                <w:rFonts w:ascii="Arial" w:eastAsia="Times New Roman" w:hAnsi="Arial" w:cs="Arial"/>
                <w:lang w:val="ru-RU" w:eastAsia="ru-RU"/>
              </w:rPr>
              <w:t>389</w:t>
            </w:r>
          </w:p>
        </w:tc>
        <w:tc>
          <w:tcPr>
            <w:tcW w:w="935" w:type="dxa"/>
            <w:tcBorders>
              <w:top w:val="nil"/>
              <w:left w:val="nil"/>
              <w:bottom w:val="nil"/>
              <w:right w:val="nil"/>
            </w:tcBorders>
            <w:shd w:val="clear" w:color="auto" w:fill="auto"/>
            <w:vAlign w:val="bottom"/>
          </w:tcPr>
          <w:p w14:paraId="6B29822E" w14:textId="77777777" w:rsidR="005D5CC8" w:rsidRPr="0017034F" w:rsidRDefault="005D5CC8" w:rsidP="005D5CC8">
            <w:pPr>
              <w:spacing w:before="80" w:after="0" w:line="220" w:lineRule="exact"/>
              <w:jc w:val="right"/>
              <w:rPr>
                <w:rFonts w:ascii="Arial" w:eastAsia="Times New Roman" w:hAnsi="Arial" w:cs="Arial"/>
                <w:lang w:val="ru-RU" w:eastAsia="ru-RU"/>
              </w:rPr>
            </w:pPr>
            <w:r>
              <w:rPr>
                <w:rFonts w:ascii="Arial" w:eastAsia="Times New Roman" w:hAnsi="Arial" w:cs="Arial"/>
                <w:lang w:val="ru-RU" w:eastAsia="ru-RU"/>
              </w:rPr>
              <w:t>3981</w:t>
            </w:r>
          </w:p>
        </w:tc>
        <w:tc>
          <w:tcPr>
            <w:tcW w:w="935" w:type="dxa"/>
            <w:tcBorders>
              <w:top w:val="nil"/>
              <w:left w:val="nil"/>
              <w:bottom w:val="nil"/>
              <w:right w:val="nil"/>
            </w:tcBorders>
            <w:shd w:val="clear" w:color="auto" w:fill="auto"/>
            <w:vAlign w:val="bottom"/>
          </w:tcPr>
          <w:p w14:paraId="32740B22"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14</w:t>
            </w:r>
            <w:r>
              <w:rPr>
                <w:rFonts w:ascii="Arial" w:eastAsia="Times New Roman" w:hAnsi="Arial" w:cs="Arial"/>
                <w:lang w:val="ru-RU" w:eastAsia="ru-RU"/>
              </w:rPr>
              <w:t>081</w:t>
            </w:r>
          </w:p>
        </w:tc>
        <w:tc>
          <w:tcPr>
            <w:tcW w:w="935" w:type="dxa"/>
            <w:tcBorders>
              <w:top w:val="nil"/>
              <w:left w:val="nil"/>
              <w:bottom w:val="nil"/>
              <w:right w:val="nil"/>
            </w:tcBorders>
            <w:shd w:val="clear" w:color="auto" w:fill="auto"/>
            <w:vAlign w:val="bottom"/>
          </w:tcPr>
          <w:p w14:paraId="28DBEAE6"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17034F">
              <w:rPr>
                <w:rFonts w:ascii="Arial" w:eastAsia="Times New Roman" w:hAnsi="Arial" w:cs="Arial"/>
                <w:lang w:val="ru-RU" w:eastAsia="ru-RU"/>
              </w:rPr>
              <w:t>6</w:t>
            </w:r>
            <w:r>
              <w:rPr>
                <w:rFonts w:ascii="Arial" w:eastAsia="Times New Roman" w:hAnsi="Arial" w:cs="Arial"/>
                <w:lang w:val="ru-RU" w:eastAsia="ru-RU"/>
              </w:rPr>
              <w:t>848</w:t>
            </w:r>
          </w:p>
        </w:tc>
      </w:tr>
      <w:tr w:rsidR="005D5CC8" w:rsidRPr="00C51ECD" w14:paraId="01B8B56E" w14:textId="77777777" w:rsidTr="005D5CC8">
        <w:tc>
          <w:tcPr>
            <w:tcW w:w="4395" w:type="dxa"/>
            <w:vAlign w:val="bottom"/>
          </w:tcPr>
          <w:p w14:paraId="050A5A89" w14:textId="77777777" w:rsidR="005D5CC8" w:rsidRPr="0017034F" w:rsidRDefault="005D5CC8" w:rsidP="00531561">
            <w:pPr>
              <w:tabs>
                <w:tab w:val="decimal" w:pos="4111"/>
                <w:tab w:val="decimal" w:pos="5954"/>
                <w:tab w:val="decimal" w:pos="8080"/>
              </w:tabs>
              <w:spacing w:before="180" w:after="0" w:line="200" w:lineRule="exact"/>
              <w:outlineLvl w:val="0"/>
              <w:rPr>
                <w:rFonts w:ascii="Arial" w:eastAsia="Times New Roman" w:hAnsi="Arial" w:cs="Arial"/>
                <w:lang w:eastAsia="ru-RU"/>
              </w:rPr>
            </w:pPr>
            <w:r w:rsidRPr="00C51ECD">
              <w:rPr>
                <w:rFonts w:ascii="Arial" w:eastAsia="Times New Roman" w:hAnsi="Arial" w:cs="Arial"/>
                <w:lang w:eastAsia="ru-RU"/>
              </w:rPr>
              <w:t>П</w:t>
            </w:r>
            <w:r w:rsidRPr="0017034F">
              <w:rPr>
                <w:rFonts w:ascii="Arial" w:eastAsia="Times New Roman" w:hAnsi="Arial" w:cs="Arial"/>
                <w:lang w:eastAsia="ru-RU"/>
              </w:rPr>
              <w:t>рилади</w:t>
            </w:r>
            <w:r w:rsidRPr="00C51ECD">
              <w:rPr>
                <w:rFonts w:ascii="Arial" w:eastAsia="Times New Roman" w:hAnsi="Arial" w:cs="Arial"/>
                <w:lang w:eastAsia="ru-RU"/>
              </w:rPr>
              <w:t>,</w:t>
            </w:r>
            <w:r w:rsidRPr="0017034F">
              <w:rPr>
                <w:rFonts w:ascii="Arial" w:eastAsia="Times New Roman" w:hAnsi="Arial" w:cs="Arial"/>
                <w:lang w:eastAsia="ru-RU"/>
              </w:rPr>
              <w:t xml:space="preserve"> інструменти та машини для вимірювання і контролю</w:t>
            </w:r>
            <w:r w:rsidRPr="00C51ECD">
              <w:rPr>
                <w:rFonts w:ascii="Arial" w:eastAsia="Times New Roman" w:hAnsi="Arial" w:cs="Arial"/>
                <w:lang w:eastAsia="ru-RU"/>
              </w:rPr>
              <w:t xml:space="preserve"> </w:t>
            </w:r>
            <w:r w:rsidRPr="0017034F">
              <w:rPr>
                <w:rFonts w:ascii="Arial" w:eastAsia="Times New Roman" w:hAnsi="Arial" w:cs="Arial"/>
                <w:lang w:eastAsia="ru-RU"/>
              </w:rPr>
              <w:t>електронні</w:t>
            </w:r>
            <w:r w:rsidRPr="00C51ECD">
              <w:rPr>
                <w:rFonts w:ascii="Arial" w:eastAsia="Times New Roman" w:hAnsi="Arial" w:cs="Arial"/>
                <w:lang w:eastAsia="ru-RU"/>
              </w:rPr>
              <w:t>, і</w:t>
            </w:r>
            <w:r w:rsidRPr="0017034F">
              <w:rPr>
                <w:rFonts w:ascii="Arial" w:eastAsia="Times New Roman" w:hAnsi="Arial" w:cs="Arial"/>
                <w:lang w:eastAsia="ru-RU"/>
              </w:rPr>
              <w:t>нші</w:t>
            </w:r>
            <w:r>
              <w:rPr>
                <w:rFonts w:ascii="Arial" w:eastAsia="Times New Roman" w:hAnsi="Arial" w:cs="Arial"/>
                <w:lang w:eastAsia="ru-RU"/>
              </w:rPr>
              <w:t>, шт</w:t>
            </w:r>
          </w:p>
        </w:tc>
        <w:tc>
          <w:tcPr>
            <w:tcW w:w="935" w:type="dxa"/>
            <w:tcBorders>
              <w:top w:val="nil"/>
              <w:left w:val="nil"/>
              <w:bottom w:val="nil"/>
              <w:right w:val="nil"/>
            </w:tcBorders>
            <w:shd w:val="clear" w:color="auto" w:fill="auto"/>
            <w:vAlign w:val="bottom"/>
          </w:tcPr>
          <w:p w14:paraId="793FE886"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3</w:t>
            </w:r>
            <w:r>
              <w:rPr>
                <w:rFonts w:ascii="Arial" w:eastAsia="Times New Roman" w:hAnsi="Arial" w:cs="Arial"/>
                <w:lang w:val="ru-RU" w:eastAsia="ru-RU"/>
              </w:rPr>
              <w:t>549</w:t>
            </w:r>
          </w:p>
        </w:tc>
        <w:tc>
          <w:tcPr>
            <w:tcW w:w="935" w:type="dxa"/>
            <w:tcBorders>
              <w:top w:val="nil"/>
              <w:left w:val="nil"/>
              <w:bottom w:val="nil"/>
              <w:right w:val="nil"/>
            </w:tcBorders>
            <w:shd w:val="clear" w:color="auto" w:fill="auto"/>
            <w:vAlign w:val="bottom"/>
          </w:tcPr>
          <w:p w14:paraId="23C843B5"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3</w:t>
            </w:r>
            <w:r>
              <w:rPr>
                <w:rFonts w:ascii="Arial" w:eastAsia="Times New Roman" w:hAnsi="Arial" w:cs="Arial"/>
                <w:lang w:val="ru-RU" w:eastAsia="ru-RU"/>
              </w:rPr>
              <w:t>321</w:t>
            </w:r>
          </w:p>
        </w:tc>
        <w:tc>
          <w:tcPr>
            <w:tcW w:w="935" w:type="dxa"/>
            <w:tcBorders>
              <w:top w:val="nil"/>
              <w:left w:val="nil"/>
              <w:bottom w:val="nil"/>
              <w:right w:val="nil"/>
            </w:tcBorders>
            <w:shd w:val="clear" w:color="auto" w:fill="auto"/>
            <w:vAlign w:val="bottom"/>
          </w:tcPr>
          <w:p w14:paraId="54DA474D"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12</w:t>
            </w:r>
            <w:r>
              <w:rPr>
                <w:rFonts w:ascii="Arial" w:eastAsia="Times New Roman" w:hAnsi="Arial" w:cs="Arial"/>
                <w:lang w:val="ru-RU" w:eastAsia="ru-RU"/>
              </w:rPr>
              <w:t>653</w:t>
            </w:r>
          </w:p>
        </w:tc>
        <w:tc>
          <w:tcPr>
            <w:tcW w:w="935" w:type="dxa"/>
            <w:tcBorders>
              <w:top w:val="nil"/>
              <w:left w:val="nil"/>
              <w:bottom w:val="nil"/>
              <w:right w:val="nil"/>
            </w:tcBorders>
            <w:shd w:val="clear" w:color="auto" w:fill="auto"/>
            <w:vAlign w:val="bottom"/>
          </w:tcPr>
          <w:p w14:paraId="54EE38ED"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10</w:t>
            </w:r>
            <w:r>
              <w:rPr>
                <w:rFonts w:ascii="Arial" w:eastAsia="Times New Roman" w:hAnsi="Arial" w:cs="Arial"/>
                <w:lang w:val="ru-RU" w:eastAsia="ru-RU"/>
              </w:rPr>
              <w:t>595</w:t>
            </w:r>
          </w:p>
        </w:tc>
        <w:tc>
          <w:tcPr>
            <w:tcW w:w="935" w:type="dxa"/>
            <w:tcBorders>
              <w:top w:val="nil"/>
              <w:left w:val="nil"/>
              <w:bottom w:val="nil"/>
              <w:right w:val="nil"/>
            </w:tcBorders>
            <w:shd w:val="clear" w:color="auto" w:fill="auto"/>
            <w:vAlign w:val="bottom"/>
          </w:tcPr>
          <w:p w14:paraId="520AC1C6" w14:textId="77777777" w:rsidR="005D5CC8" w:rsidRPr="0017034F" w:rsidRDefault="005D5CC8" w:rsidP="005D5CC8">
            <w:pPr>
              <w:spacing w:before="80" w:after="0" w:line="220" w:lineRule="exact"/>
              <w:jc w:val="right"/>
              <w:rPr>
                <w:rFonts w:ascii="Arial" w:eastAsia="Times New Roman" w:hAnsi="Arial" w:cs="Arial"/>
                <w:lang w:val="ru-RU" w:eastAsia="ru-RU"/>
              </w:rPr>
            </w:pPr>
            <w:r w:rsidRPr="0017034F">
              <w:rPr>
                <w:rFonts w:ascii="Arial" w:eastAsia="Times New Roman" w:hAnsi="Arial" w:cs="Arial"/>
                <w:lang w:val="ru-RU" w:eastAsia="ru-RU"/>
              </w:rPr>
              <w:t>5</w:t>
            </w:r>
            <w:r>
              <w:rPr>
                <w:rFonts w:ascii="Arial" w:eastAsia="Times New Roman" w:hAnsi="Arial" w:cs="Arial"/>
                <w:lang w:val="ru-RU" w:eastAsia="ru-RU"/>
              </w:rPr>
              <w:t>162</w:t>
            </w:r>
          </w:p>
        </w:tc>
      </w:tr>
      <w:tr w:rsidR="005D5CC8" w:rsidRPr="00C51ECD" w14:paraId="5CF78A71" w14:textId="77777777" w:rsidTr="005D5CC8">
        <w:tc>
          <w:tcPr>
            <w:tcW w:w="4395" w:type="dxa"/>
            <w:vAlign w:val="bottom"/>
          </w:tcPr>
          <w:p w14:paraId="2614F10A" w14:textId="77777777" w:rsidR="005D5CC8" w:rsidRPr="00C51ECD" w:rsidRDefault="005D5CC8" w:rsidP="00531561">
            <w:pPr>
              <w:tabs>
                <w:tab w:val="decimal" w:pos="4111"/>
                <w:tab w:val="decimal" w:pos="5954"/>
                <w:tab w:val="decimal" w:pos="8080"/>
              </w:tabs>
              <w:spacing w:before="180" w:after="0" w:line="200" w:lineRule="exact"/>
              <w:outlineLvl w:val="0"/>
              <w:rPr>
                <w:rFonts w:ascii="Arial" w:eastAsia="Times New Roman" w:hAnsi="Arial" w:cs="Arial"/>
                <w:lang w:eastAsia="ru-RU"/>
              </w:rPr>
            </w:pPr>
            <w:r w:rsidRPr="0017034F">
              <w:rPr>
                <w:rFonts w:ascii="Arial" w:eastAsia="Times New Roman" w:hAnsi="Arial" w:cs="Arial"/>
                <w:lang w:eastAsia="ru-RU"/>
              </w:rPr>
              <w:t xml:space="preserve">Прилади й  апаратура для автоматичного регулювання та керування, </w:t>
            </w:r>
            <w:r w:rsidRPr="00C51ECD">
              <w:rPr>
                <w:rFonts w:ascii="Arial" w:eastAsia="Times New Roman" w:hAnsi="Arial" w:cs="Arial"/>
                <w:lang w:eastAsia="ru-RU"/>
              </w:rPr>
              <w:t>н.в.і.у.</w:t>
            </w:r>
          </w:p>
        </w:tc>
        <w:tc>
          <w:tcPr>
            <w:tcW w:w="935" w:type="dxa"/>
            <w:tcBorders>
              <w:top w:val="nil"/>
              <w:left w:val="nil"/>
              <w:bottom w:val="nil"/>
              <w:right w:val="nil"/>
            </w:tcBorders>
            <w:shd w:val="clear" w:color="auto" w:fill="auto"/>
            <w:vAlign w:val="bottom"/>
          </w:tcPr>
          <w:p w14:paraId="0C6FC955" w14:textId="77777777" w:rsidR="005D5CC8" w:rsidRPr="00C51ECD" w:rsidRDefault="00D32EF5" w:rsidP="005D5CC8">
            <w:pPr>
              <w:spacing w:before="80" w:after="0" w:line="240" w:lineRule="exact"/>
              <w:ind w:left="-57" w:right="-57"/>
              <w:jc w:val="right"/>
              <w:rPr>
                <w:rFonts w:ascii="Arial" w:eastAsia="Times New Roman" w:hAnsi="Arial" w:cs="Arial"/>
                <w:lang w:val="ru-RU" w:eastAsia="ru-RU"/>
              </w:rPr>
            </w:pPr>
            <w:r>
              <w:rPr>
                <w:rFonts w:ascii="Arial" w:eastAsia="Times New Roman" w:hAnsi="Arial" w:cs="Arial"/>
                <w:lang w:val="ru-RU" w:eastAsia="ru-RU"/>
              </w:rPr>
              <w:t>154</w:t>
            </w:r>
          </w:p>
        </w:tc>
        <w:tc>
          <w:tcPr>
            <w:tcW w:w="935" w:type="dxa"/>
            <w:tcBorders>
              <w:top w:val="nil"/>
              <w:left w:val="nil"/>
              <w:bottom w:val="nil"/>
              <w:right w:val="nil"/>
            </w:tcBorders>
            <w:shd w:val="clear" w:color="auto" w:fill="auto"/>
            <w:vAlign w:val="bottom"/>
          </w:tcPr>
          <w:p w14:paraId="378B6AF1" w14:textId="77777777" w:rsidR="005D5CC8" w:rsidRPr="0017034F" w:rsidRDefault="00D32EF5" w:rsidP="005D5CC8">
            <w:pPr>
              <w:spacing w:before="80" w:after="0" w:line="240" w:lineRule="exact"/>
              <w:jc w:val="right"/>
              <w:rPr>
                <w:rFonts w:ascii="Arial" w:eastAsia="Times New Roman" w:hAnsi="Arial" w:cs="Arial"/>
                <w:lang w:val="ru-RU" w:eastAsia="ru-RU"/>
              </w:rPr>
            </w:pPr>
            <w:r>
              <w:rPr>
                <w:rFonts w:ascii="Arial" w:eastAsia="Times New Roman" w:hAnsi="Arial" w:cs="Arial"/>
                <w:lang w:val="ru-RU" w:eastAsia="ru-RU"/>
              </w:rPr>
              <w:t>91,2</w:t>
            </w:r>
          </w:p>
        </w:tc>
        <w:tc>
          <w:tcPr>
            <w:tcW w:w="935" w:type="dxa"/>
            <w:tcBorders>
              <w:top w:val="nil"/>
              <w:left w:val="nil"/>
              <w:bottom w:val="nil"/>
              <w:right w:val="nil"/>
            </w:tcBorders>
            <w:shd w:val="clear" w:color="auto" w:fill="auto"/>
            <w:vAlign w:val="bottom"/>
          </w:tcPr>
          <w:p w14:paraId="7A9267B4" w14:textId="77777777" w:rsidR="005D5CC8" w:rsidRPr="0017034F" w:rsidRDefault="00D32EF5" w:rsidP="005D5CC8">
            <w:pPr>
              <w:spacing w:before="80" w:after="0" w:line="240" w:lineRule="exact"/>
              <w:jc w:val="right"/>
              <w:rPr>
                <w:rFonts w:ascii="Arial" w:eastAsia="Times New Roman" w:hAnsi="Arial" w:cs="Arial"/>
                <w:lang w:val="ru-RU" w:eastAsia="ru-RU"/>
              </w:rPr>
            </w:pPr>
            <w:r>
              <w:rPr>
                <w:rFonts w:ascii="Arial" w:eastAsia="Times New Roman" w:hAnsi="Arial" w:cs="Arial"/>
                <w:lang w:val="ru-RU" w:eastAsia="ru-RU"/>
              </w:rPr>
              <w:t>92,9</w:t>
            </w:r>
          </w:p>
        </w:tc>
        <w:tc>
          <w:tcPr>
            <w:tcW w:w="935" w:type="dxa"/>
            <w:tcBorders>
              <w:top w:val="nil"/>
              <w:left w:val="nil"/>
              <w:bottom w:val="nil"/>
              <w:right w:val="nil"/>
            </w:tcBorders>
            <w:shd w:val="clear" w:color="auto" w:fill="auto"/>
            <w:vAlign w:val="bottom"/>
          </w:tcPr>
          <w:p w14:paraId="5DA16185" w14:textId="77777777" w:rsidR="005D5CC8" w:rsidRPr="0017034F" w:rsidRDefault="00D32EF5" w:rsidP="005D5CC8">
            <w:pPr>
              <w:spacing w:before="80" w:after="0" w:line="240" w:lineRule="exact"/>
              <w:jc w:val="right"/>
              <w:rPr>
                <w:rFonts w:ascii="Arial" w:eastAsia="Times New Roman" w:hAnsi="Arial" w:cs="Arial"/>
                <w:lang w:val="ru-RU" w:eastAsia="ru-RU"/>
              </w:rPr>
            </w:pPr>
            <w:r>
              <w:rPr>
                <w:rFonts w:ascii="Arial" w:eastAsia="Times New Roman" w:hAnsi="Arial" w:cs="Arial"/>
                <w:lang w:val="ru-RU" w:eastAsia="ru-RU"/>
              </w:rPr>
              <w:t>84,6</w:t>
            </w:r>
          </w:p>
        </w:tc>
        <w:tc>
          <w:tcPr>
            <w:tcW w:w="935" w:type="dxa"/>
            <w:tcBorders>
              <w:top w:val="nil"/>
              <w:left w:val="nil"/>
              <w:bottom w:val="nil"/>
              <w:right w:val="nil"/>
            </w:tcBorders>
            <w:shd w:val="clear" w:color="auto" w:fill="auto"/>
            <w:vAlign w:val="bottom"/>
          </w:tcPr>
          <w:p w14:paraId="13271259" w14:textId="77777777" w:rsidR="005D5CC8" w:rsidRPr="0017034F" w:rsidRDefault="00D32EF5" w:rsidP="005D5CC8">
            <w:pPr>
              <w:spacing w:before="80" w:after="0" w:line="240" w:lineRule="exact"/>
              <w:jc w:val="right"/>
              <w:rPr>
                <w:rFonts w:ascii="Arial" w:eastAsia="Times New Roman" w:hAnsi="Arial" w:cs="Arial"/>
                <w:lang w:val="ru-RU" w:eastAsia="ru-RU"/>
              </w:rPr>
            </w:pPr>
            <w:r>
              <w:rPr>
                <w:rFonts w:ascii="Arial" w:eastAsia="Times New Roman" w:hAnsi="Arial" w:cs="Arial"/>
                <w:lang w:val="ru-RU" w:eastAsia="ru-RU"/>
              </w:rPr>
              <w:t>61,1</w:t>
            </w:r>
          </w:p>
        </w:tc>
      </w:tr>
    </w:tbl>
    <w:p w14:paraId="1F86EE0A" w14:textId="77777777" w:rsidR="00BE52C2" w:rsidRDefault="00BE52C2"/>
    <w:tbl>
      <w:tblPr>
        <w:tblW w:w="4940" w:type="pct"/>
        <w:tblInd w:w="108" w:type="dxa"/>
        <w:tblLayout w:type="fixed"/>
        <w:tblLook w:val="01E0" w:firstRow="1" w:lastRow="1" w:firstColumn="1" w:lastColumn="1" w:noHBand="0" w:noVBand="0"/>
      </w:tblPr>
      <w:tblGrid>
        <w:gridCol w:w="884"/>
        <w:gridCol w:w="8077"/>
      </w:tblGrid>
      <w:tr w:rsidR="00AA3679" w:rsidRPr="0030549D" w14:paraId="2FC31A92" w14:textId="77777777" w:rsidTr="00BE52C2">
        <w:tc>
          <w:tcPr>
            <w:tcW w:w="884" w:type="dxa"/>
            <w:shd w:val="clear" w:color="auto" w:fill="auto"/>
          </w:tcPr>
          <w:p w14:paraId="1666B912" w14:textId="77777777" w:rsidR="00AA3679" w:rsidRPr="0030549D" w:rsidRDefault="00AA3679" w:rsidP="00480D6D">
            <w:pPr>
              <w:spacing w:after="0" w:line="240" w:lineRule="auto"/>
              <w:rPr>
                <w:rFonts w:ascii="Arial" w:hAnsi="Arial" w:cs="Arial"/>
                <w:b/>
                <w:color w:val="FF0000"/>
                <w:sz w:val="24"/>
                <w:szCs w:val="24"/>
              </w:rPr>
            </w:pPr>
            <w:r w:rsidRPr="0030549D">
              <w:rPr>
                <w:rFonts w:ascii="Arial" w:hAnsi="Arial" w:cs="Arial"/>
                <w:b/>
                <w:sz w:val="24"/>
                <w:szCs w:val="24"/>
              </w:rPr>
              <w:t>17.12.</w:t>
            </w:r>
          </w:p>
        </w:tc>
        <w:tc>
          <w:tcPr>
            <w:tcW w:w="8078" w:type="dxa"/>
            <w:shd w:val="clear" w:color="auto" w:fill="auto"/>
          </w:tcPr>
          <w:p w14:paraId="7DD6AD4B" w14:textId="77777777" w:rsidR="00AA3679" w:rsidRPr="0030549D" w:rsidRDefault="00AA3679" w:rsidP="00480D6D">
            <w:pPr>
              <w:autoSpaceDE w:val="0"/>
              <w:autoSpaceDN w:val="0"/>
              <w:adjustRightInd w:val="0"/>
              <w:spacing w:after="0" w:line="240" w:lineRule="auto"/>
              <w:rPr>
                <w:rFonts w:ascii="Arial" w:hAnsi="Arial" w:cs="Arial"/>
                <w:b/>
                <w:sz w:val="24"/>
                <w:szCs w:val="24"/>
              </w:rPr>
            </w:pPr>
            <w:r w:rsidRPr="0030549D">
              <w:rPr>
                <w:rFonts w:ascii="Arial" w:hAnsi="Arial" w:cs="Arial"/>
                <w:b/>
                <w:bCs/>
                <w:sz w:val="24"/>
                <w:szCs w:val="24"/>
                <w:lang w:eastAsia="uk-UA"/>
              </w:rPr>
              <w:t xml:space="preserve">Виробництво устатковання радіологічного, електромедичного та електротерапевтичного </w:t>
            </w:r>
          </w:p>
        </w:tc>
      </w:tr>
      <w:tr w:rsidR="00AA3679" w:rsidRPr="00D57E21" w14:paraId="254192EE" w14:textId="77777777" w:rsidTr="00BE52C2">
        <w:tc>
          <w:tcPr>
            <w:tcW w:w="884" w:type="dxa"/>
            <w:shd w:val="clear" w:color="auto" w:fill="auto"/>
          </w:tcPr>
          <w:p w14:paraId="6ADF247C" w14:textId="77777777" w:rsidR="00AA3679" w:rsidRPr="0030549D" w:rsidRDefault="00AA3679" w:rsidP="00480D6D">
            <w:pPr>
              <w:spacing w:after="0" w:line="240" w:lineRule="auto"/>
              <w:rPr>
                <w:rFonts w:ascii="Arial" w:hAnsi="Arial" w:cs="Arial"/>
                <w:i/>
              </w:rPr>
            </w:pPr>
          </w:p>
        </w:tc>
        <w:tc>
          <w:tcPr>
            <w:tcW w:w="8078" w:type="dxa"/>
            <w:shd w:val="clear" w:color="auto" w:fill="auto"/>
          </w:tcPr>
          <w:p w14:paraId="0D8793E6" w14:textId="77777777" w:rsidR="00AA3679" w:rsidRPr="0030549D" w:rsidRDefault="00AA3679" w:rsidP="00480D6D">
            <w:pPr>
              <w:spacing w:after="0" w:line="240" w:lineRule="auto"/>
              <w:rPr>
                <w:rFonts w:ascii="Arial" w:hAnsi="Arial" w:cs="Arial"/>
                <w:i/>
                <w:lang w:val="en-US"/>
              </w:rPr>
            </w:pPr>
            <w:r w:rsidRPr="0030549D">
              <w:rPr>
                <w:rFonts w:ascii="Arial" w:hAnsi="Arial" w:cs="Arial"/>
                <w:i/>
                <w:lang w:val="en-US"/>
              </w:rPr>
              <w:t>Output of irradiation, electromedical and electrotherapeutic equipment</w:t>
            </w:r>
          </w:p>
        </w:tc>
      </w:tr>
    </w:tbl>
    <w:p w14:paraId="5FAE8D06" w14:textId="77777777" w:rsidR="00AA3679" w:rsidRPr="008C08CE" w:rsidRDefault="00AA3679" w:rsidP="00AA3679">
      <w:pPr>
        <w:spacing w:line="200" w:lineRule="exact"/>
        <w:ind w:right="-142"/>
        <w:jc w:val="right"/>
        <w:rPr>
          <w:rFonts w:ascii="Arial" w:hAnsi="Arial" w:cs="Arial"/>
          <w:sz w:val="16"/>
          <w:szCs w:val="16"/>
        </w:rPr>
      </w:pPr>
    </w:p>
    <w:p w14:paraId="466513D8" w14:textId="77777777" w:rsidR="00AA3679" w:rsidRPr="000B4B53" w:rsidRDefault="00AA3679" w:rsidP="00BE52C2">
      <w:pPr>
        <w:spacing w:after="0" w:line="200" w:lineRule="exact"/>
        <w:jc w:val="right"/>
        <w:rPr>
          <w:rFonts w:ascii="Arial" w:hAnsi="Arial" w:cs="Arial"/>
          <w:b/>
          <w:i/>
          <w:sz w:val="20"/>
          <w:szCs w:val="20"/>
        </w:rPr>
      </w:pPr>
      <w:r w:rsidRPr="000B4B53">
        <w:rPr>
          <w:rFonts w:ascii="Arial" w:hAnsi="Arial" w:cs="Arial"/>
          <w:i/>
          <w:sz w:val="20"/>
          <w:szCs w:val="20"/>
        </w:rPr>
        <w:t>(шт)</w:t>
      </w:r>
    </w:p>
    <w:tbl>
      <w:tblPr>
        <w:tblW w:w="5000" w:type="pct"/>
        <w:tblLook w:val="0000" w:firstRow="0" w:lastRow="0" w:firstColumn="0" w:lastColumn="0" w:noHBand="0" w:noVBand="0"/>
      </w:tblPr>
      <w:tblGrid>
        <w:gridCol w:w="4395"/>
        <w:gridCol w:w="935"/>
        <w:gridCol w:w="935"/>
        <w:gridCol w:w="935"/>
        <w:gridCol w:w="935"/>
        <w:gridCol w:w="935"/>
      </w:tblGrid>
      <w:tr w:rsidR="00AA3679" w:rsidRPr="000906C8" w14:paraId="107CF85D" w14:textId="77777777" w:rsidTr="00F03506">
        <w:tc>
          <w:tcPr>
            <w:tcW w:w="4395" w:type="dxa"/>
            <w:tcBorders>
              <w:top w:val="single" w:sz="4" w:space="0" w:color="auto"/>
              <w:bottom w:val="single" w:sz="4" w:space="0" w:color="auto"/>
              <w:right w:val="single" w:sz="4" w:space="0" w:color="auto"/>
            </w:tcBorders>
            <w:shd w:val="clear" w:color="auto" w:fill="auto"/>
            <w:vAlign w:val="bottom"/>
          </w:tcPr>
          <w:p w14:paraId="2EB71831" w14:textId="77777777" w:rsidR="00AA3679" w:rsidRPr="000906C8" w:rsidRDefault="00AA3679" w:rsidP="00480D6D">
            <w:pPr>
              <w:spacing w:before="60" w:after="60"/>
              <w:rPr>
                <w:rFonts w:ascii="Arial" w:hAnsi="Arial" w:cs="Arial"/>
              </w:rPr>
            </w:pPr>
          </w:p>
        </w:tc>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14:paraId="4127D7A8" w14:textId="77777777" w:rsidR="00AA3679" w:rsidRPr="000906C8" w:rsidRDefault="00AA3679" w:rsidP="00480D6D">
            <w:pPr>
              <w:widowControl w:val="0"/>
              <w:spacing w:before="60" w:after="60"/>
              <w:jc w:val="center"/>
              <w:rPr>
                <w:rFonts w:ascii="Arial" w:hAnsi="Arial" w:cs="Arial"/>
                <w:snapToGrid w:val="0"/>
              </w:rPr>
            </w:pPr>
            <w:r>
              <w:rPr>
                <w:rFonts w:ascii="Arial" w:hAnsi="Arial" w:cs="Arial"/>
                <w:snapToGrid w:val="0"/>
              </w:rPr>
              <w:t>2011</w:t>
            </w:r>
          </w:p>
        </w:tc>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14:paraId="3089294A" w14:textId="77777777" w:rsidR="00AA3679" w:rsidRPr="000906C8" w:rsidRDefault="00AA3679" w:rsidP="00480D6D">
            <w:pPr>
              <w:widowControl w:val="0"/>
              <w:spacing w:before="60" w:after="60"/>
              <w:jc w:val="center"/>
              <w:rPr>
                <w:rFonts w:ascii="Arial" w:hAnsi="Arial" w:cs="Arial"/>
                <w:snapToGrid w:val="0"/>
              </w:rPr>
            </w:pPr>
            <w:r>
              <w:rPr>
                <w:rFonts w:ascii="Arial" w:hAnsi="Arial" w:cs="Arial"/>
                <w:snapToGrid w:val="0"/>
              </w:rPr>
              <w:t>2012</w:t>
            </w:r>
          </w:p>
        </w:tc>
        <w:tc>
          <w:tcPr>
            <w:tcW w:w="935" w:type="dxa"/>
            <w:tcBorders>
              <w:top w:val="single" w:sz="4" w:space="0" w:color="auto"/>
              <w:left w:val="single" w:sz="4" w:space="0" w:color="auto"/>
              <w:bottom w:val="single" w:sz="4" w:space="0" w:color="auto"/>
              <w:right w:val="single" w:sz="4" w:space="0" w:color="auto"/>
            </w:tcBorders>
            <w:shd w:val="clear" w:color="auto" w:fill="auto"/>
            <w:vAlign w:val="center"/>
          </w:tcPr>
          <w:p w14:paraId="1901CCE2" w14:textId="77777777" w:rsidR="00AA3679" w:rsidRPr="00490F55" w:rsidRDefault="00AA3679" w:rsidP="00480D6D">
            <w:pPr>
              <w:widowControl w:val="0"/>
              <w:spacing w:before="60" w:after="60"/>
              <w:jc w:val="center"/>
              <w:rPr>
                <w:rFonts w:ascii="Arial" w:hAnsi="Arial" w:cs="Arial"/>
                <w:snapToGrid w:val="0"/>
              </w:rPr>
            </w:pPr>
            <w:r>
              <w:rPr>
                <w:rFonts w:ascii="Arial" w:hAnsi="Arial" w:cs="Arial"/>
                <w:snapToGrid w:val="0"/>
              </w:rPr>
              <w:t>2013</w:t>
            </w:r>
          </w:p>
        </w:tc>
        <w:tc>
          <w:tcPr>
            <w:tcW w:w="935" w:type="dxa"/>
            <w:tcBorders>
              <w:top w:val="single" w:sz="4" w:space="0" w:color="auto"/>
              <w:left w:val="single" w:sz="4" w:space="0" w:color="auto"/>
              <w:bottom w:val="single" w:sz="4" w:space="0" w:color="auto"/>
            </w:tcBorders>
            <w:shd w:val="clear" w:color="auto" w:fill="auto"/>
            <w:vAlign w:val="center"/>
          </w:tcPr>
          <w:p w14:paraId="751DBB23" w14:textId="77777777" w:rsidR="00AA3679" w:rsidRPr="00490F55" w:rsidRDefault="00AA3679" w:rsidP="00480D6D">
            <w:pPr>
              <w:widowControl w:val="0"/>
              <w:spacing w:before="60" w:after="60"/>
              <w:jc w:val="center"/>
              <w:rPr>
                <w:rFonts w:ascii="Arial" w:hAnsi="Arial" w:cs="Arial"/>
                <w:snapToGrid w:val="0"/>
              </w:rPr>
            </w:pPr>
            <w:r>
              <w:rPr>
                <w:rFonts w:ascii="Arial" w:hAnsi="Arial" w:cs="Arial"/>
                <w:snapToGrid w:val="0"/>
              </w:rPr>
              <w:t>2014</w:t>
            </w:r>
          </w:p>
        </w:tc>
        <w:tc>
          <w:tcPr>
            <w:tcW w:w="935" w:type="dxa"/>
            <w:tcBorders>
              <w:top w:val="single" w:sz="4" w:space="0" w:color="auto"/>
              <w:left w:val="single" w:sz="4" w:space="0" w:color="auto"/>
              <w:bottom w:val="single" w:sz="4" w:space="0" w:color="auto"/>
            </w:tcBorders>
            <w:shd w:val="clear" w:color="auto" w:fill="auto"/>
          </w:tcPr>
          <w:p w14:paraId="10A12108" w14:textId="77777777" w:rsidR="00AA3679" w:rsidRDefault="00AA3679" w:rsidP="00480D6D">
            <w:pPr>
              <w:widowControl w:val="0"/>
              <w:spacing w:before="60" w:after="60"/>
              <w:jc w:val="center"/>
              <w:rPr>
                <w:rFonts w:ascii="Arial" w:hAnsi="Arial" w:cs="Arial"/>
                <w:snapToGrid w:val="0"/>
              </w:rPr>
            </w:pPr>
            <w:r>
              <w:rPr>
                <w:rFonts w:ascii="Arial" w:hAnsi="Arial" w:cs="Arial"/>
                <w:snapToGrid w:val="0"/>
              </w:rPr>
              <w:t>2015</w:t>
            </w:r>
          </w:p>
        </w:tc>
      </w:tr>
      <w:tr w:rsidR="00AA3679" w:rsidRPr="00551A96" w14:paraId="3A7F34FD" w14:textId="77777777" w:rsidTr="00F03506">
        <w:tc>
          <w:tcPr>
            <w:tcW w:w="4395" w:type="dxa"/>
            <w:shd w:val="clear" w:color="auto" w:fill="auto"/>
          </w:tcPr>
          <w:p w14:paraId="2550D410" w14:textId="77777777" w:rsidR="00AA3679" w:rsidRPr="005D5CC8" w:rsidRDefault="00AA3679" w:rsidP="00531561">
            <w:pPr>
              <w:tabs>
                <w:tab w:val="decimal" w:pos="4111"/>
                <w:tab w:val="decimal" w:pos="5954"/>
                <w:tab w:val="decimal" w:pos="8080"/>
              </w:tabs>
              <w:spacing w:before="180" w:after="0" w:line="200" w:lineRule="exact"/>
              <w:outlineLvl w:val="0"/>
              <w:rPr>
                <w:rFonts w:ascii="Arial" w:eastAsia="Times New Roman" w:hAnsi="Arial" w:cs="Arial"/>
                <w:lang w:eastAsia="ru-RU"/>
              </w:rPr>
            </w:pPr>
            <w:r w:rsidRPr="005D5CC8">
              <w:rPr>
                <w:rFonts w:ascii="Arial" w:eastAsia="Times New Roman" w:hAnsi="Arial" w:cs="Arial"/>
                <w:lang w:eastAsia="ru-RU"/>
              </w:rPr>
              <w:t>Апаратура, побудована на використанні рентгенівського випромінювання для медичного, хірургічного, стоматологічного або ветеринарного використання (уключаючи радіофотографічн</w:t>
            </w:r>
            <w:r w:rsidR="0047512E">
              <w:rPr>
                <w:rFonts w:ascii="Arial" w:eastAsia="Times New Roman" w:hAnsi="Arial" w:cs="Arial"/>
                <w:lang w:eastAsia="ru-RU"/>
              </w:rPr>
              <w:t>у та радіотерапевтичну апаратуру</w:t>
            </w:r>
            <w:r w:rsidRPr="005D5CC8">
              <w:rPr>
                <w:rFonts w:ascii="Arial" w:eastAsia="Times New Roman" w:hAnsi="Arial" w:cs="Arial"/>
                <w:lang w:eastAsia="ru-RU"/>
              </w:rPr>
              <w:t>)</w:t>
            </w:r>
          </w:p>
        </w:tc>
        <w:tc>
          <w:tcPr>
            <w:tcW w:w="935" w:type="dxa"/>
            <w:tcBorders>
              <w:top w:val="nil"/>
              <w:left w:val="nil"/>
              <w:bottom w:val="nil"/>
              <w:right w:val="nil"/>
            </w:tcBorders>
            <w:shd w:val="clear" w:color="auto" w:fill="auto"/>
            <w:vAlign w:val="bottom"/>
          </w:tcPr>
          <w:p w14:paraId="28E44035" w14:textId="77777777" w:rsidR="00AA3679" w:rsidRPr="007222CE" w:rsidRDefault="00AA3679" w:rsidP="00AE6540">
            <w:pPr>
              <w:spacing w:before="120" w:after="0" w:line="200" w:lineRule="exact"/>
              <w:jc w:val="right"/>
              <w:rPr>
                <w:rFonts w:ascii="Arial" w:hAnsi="Arial" w:cs="Arial"/>
              </w:rPr>
            </w:pPr>
            <w:r w:rsidRPr="007222CE">
              <w:rPr>
                <w:rFonts w:ascii="Arial" w:hAnsi="Arial" w:cs="Arial"/>
              </w:rPr>
              <w:t>…</w:t>
            </w:r>
            <w:r w:rsidRPr="007222CE">
              <w:rPr>
                <w:rFonts w:ascii="Arial" w:hAnsi="Arial" w:cs="Arial"/>
                <w:vertAlign w:val="superscript"/>
              </w:rPr>
              <w:t>1</w:t>
            </w:r>
          </w:p>
        </w:tc>
        <w:tc>
          <w:tcPr>
            <w:tcW w:w="935" w:type="dxa"/>
            <w:tcBorders>
              <w:top w:val="nil"/>
              <w:left w:val="nil"/>
              <w:bottom w:val="nil"/>
              <w:right w:val="nil"/>
            </w:tcBorders>
            <w:shd w:val="clear" w:color="auto" w:fill="auto"/>
            <w:vAlign w:val="bottom"/>
          </w:tcPr>
          <w:p w14:paraId="577FF54A" w14:textId="77777777" w:rsidR="00AA3679" w:rsidRPr="007222CE" w:rsidRDefault="00AA3679" w:rsidP="00AE6540">
            <w:pPr>
              <w:spacing w:before="120" w:after="0" w:line="200" w:lineRule="exact"/>
              <w:jc w:val="right"/>
              <w:rPr>
                <w:rFonts w:ascii="Arial" w:hAnsi="Arial" w:cs="Arial"/>
              </w:rPr>
            </w:pPr>
            <w:r w:rsidRPr="007222CE">
              <w:rPr>
                <w:rFonts w:ascii="Arial" w:hAnsi="Arial" w:cs="Arial"/>
              </w:rPr>
              <w:t>516</w:t>
            </w:r>
          </w:p>
        </w:tc>
        <w:tc>
          <w:tcPr>
            <w:tcW w:w="935" w:type="dxa"/>
            <w:tcBorders>
              <w:top w:val="nil"/>
              <w:left w:val="nil"/>
              <w:bottom w:val="nil"/>
              <w:right w:val="nil"/>
            </w:tcBorders>
            <w:shd w:val="clear" w:color="auto" w:fill="auto"/>
            <w:vAlign w:val="bottom"/>
          </w:tcPr>
          <w:p w14:paraId="62F1EF06" w14:textId="77777777" w:rsidR="00AA3679" w:rsidRPr="007222CE" w:rsidRDefault="00AA3679" w:rsidP="00AE6540">
            <w:pPr>
              <w:spacing w:before="120" w:after="0" w:line="200" w:lineRule="exact"/>
              <w:jc w:val="right"/>
              <w:rPr>
                <w:rFonts w:ascii="Arial" w:hAnsi="Arial" w:cs="Arial"/>
              </w:rPr>
            </w:pPr>
            <w:r w:rsidRPr="007222CE">
              <w:rPr>
                <w:rFonts w:ascii="Arial" w:hAnsi="Arial" w:cs="Arial"/>
              </w:rPr>
              <w:t>84</w:t>
            </w:r>
          </w:p>
        </w:tc>
        <w:tc>
          <w:tcPr>
            <w:tcW w:w="935" w:type="dxa"/>
            <w:tcBorders>
              <w:top w:val="nil"/>
              <w:left w:val="nil"/>
              <w:bottom w:val="nil"/>
              <w:right w:val="nil"/>
            </w:tcBorders>
            <w:shd w:val="clear" w:color="auto" w:fill="auto"/>
            <w:vAlign w:val="bottom"/>
          </w:tcPr>
          <w:p w14:paraId="766B9C88" w14:textId="77777777" w:rsidR="00AA3679" w:rsidRPr="007222CE" w:rsidRDefault="00AA3679" w:rsidP="00AE6540">
            <w:pPr>
              <w:spacing w:before="120" w:after="0" w:line="200" w:lineRule="exact"/>
              <w:jc w:val="right"/>
              <w:rPr>
                <w:rFonts w:ascii="Arial" w:hAnsi="Arial" w:cs="Arial"/>
              </w:rPr>
            </w:pPr>
            <w:r w:rsidRPr="007222CE">
              <w:rPr>
                <w:rFonts w:ascii="Arial" w:hAnsi="Arial" w:cs="Arial"/>
              </w:rPr>
              <w:t>219</w:t>
            </w:r>
          </w:p>
        </w:tc>
        <w:tc>
          <w:tcPr>
            <w:tcW w:w="935" w:type="dxa"/>
            <w:tcBorders>
              <w:top w:val="nil"/>
              <w:left w:val="nil"/>
              <w:bottom w:val="nil"/>
              <w:right w:val="nil"/>
            </w:tcBorders>
            <w:shd w:val="clear" w:color="auto" w:fill="auto"/>
            <w:vAlign w:val="bottom"/>
          </w:tcPr>
          <w:p w14:paraId="19610811" w14:textId="77777777" w:rsidR="00AA3679" w:rsidRPr="007222CE" w:rsidRDefault="00AA3679" w:rsidP="00AE6540">
            <w:pPr>
              <w:spacing w:before="120" w:after="0" w:line="200" w:lineRule="exact"/>
              <w:jc w:val="right"/>
              <w:rPr>
                <w:rFonts w:ascii="Arial" w:hAnsi="Arial" w:cs="Arial"/>
              </w:rPr>
            </w:pPr>
            <w:r w:rsidRPr="007222CE">
              <w:rPr>
                <w:rFonts w:ascii="Arial" w:hAnsi="Arial" w:cs="Arial"/>
              </w:rPr>
              <w:t>402</w:t>
            </w:r>
          </w:p>
        </w:tc>
      </w:tr>
      <w:tr w:rsidR="00AA3679" w:rsidRPr="00551A96" w14:paraId="2701336B" w14:textId="77777777" w:rsidTr="00F03506">
        <w:tc>
          <w:tcPr>
            <w:tcW w:w="4395" w:type="dxa"/>
            <w:shd w:val="clear" w:color="auto" w:fill="auto"/>
          </w:tcPr>
          <w:p w14:paraId="3D20AC52" w14:textId="77777777" w:rsidR="00AA3679" w:rsidRPr="005D5CC8" w:rsidRDefault="00AA3679" w:rsidP="00531561">
            <w:pPr>
              <w:tabs>
                <w:tab w:val="decimal" w:pos="4111"/>
                <w:tab w:val="decimal" w:pos="5954"/>
                <w:tab w:val="decimal" w:pos="8080"/>
              </w:tabs>
              <w:spacing w:before="180" w:after="0" w:line="200" w:lineRule="exact"/>
              <w:outlineLvl w:val="0"/>
              <w:rPr>
                <w:rFonts w:ascii="Arial" w:eastAsia="Times New Roman" w:hAnsi="Arial" w:cs="Arial"/>
                <w:lang w:eastAsia="ru-RU"/>
              </w:rPr>
            </w:pPr>
            <w:r w:rsidRPr="005D5CC8">
              <w:rPr>
                <w:rFonts w:ascii="Arial" w:eastAsia="Times New Roman" w:hAnsi="Arial" w:cs="Arial"/>
                <w:lang w:eastAsia="ru-RU"/>
              </w:rPr>
              <w:t>Електрокардіографи</w:t>
            </w:r>
          </w:p>
        </w:tc>
        <w:tc>
          <w:tcPr>
            <w:tcW w:w="935" w:type="dxa"/>
            <w:tcBorders>
              <w:top w:val="nil"/>
              <w:left w:val="nil"/>
              <w:bottom w:val="nil"/>
              <w:right w:val="nil"/>
            </w:tcBorders>
            <w:shd w:val="clear" w:color="auto" w:fill="auto"/>
            <w:vAlign w:val="bottom"/>
          </w:tcPr>
          <w:p w14:paraId="297F9A89" w14:textId="77777777" w:rsidR="00AA3679" w:rsidRPr="007222CE" w:rsidRDefault="00AA3679" w:rsidP="00AE6540">
            <w:pPr>
              <w:spacing w:before="120" w:after="0" w:line="200" w:lineRule="exact"/>
              <w:jc w:val="right"/>
              <w:rPr>
                <w:rFonts w:ascii="Arial" w:hAnsi="Arial" w:cs="Arial"/>
              </w:rPr>
            </w:pPr>
            <w:r w:rsidRPr="007222CE">
              <w:rPr>
                <w:rFonts w:ascii="Arial" w:hAnsi="Arial" w:cs="Arial"/>
              </w:rPr>
              <w:t>219</w:t>
            </w:r>
          </w:p>
        </w:tc>
        <w:tc>
          <w:tcPr>
            <w:tcW w:w="935" w:type="dxa"/>
            <w:tcBorders>
              <w:top w:val="nil"/>
              <w:left w:val="nil"/>
              <w:bottom w:val="nil"/>
              <w:right w:val="nil"/>
            </w:tcBorders>
            <w:shd w:val="clear" w:color="auto" w:fill="auto"/>
            <w:vAlign w:val="bottom"/>
          </w:tcPr>
          <w:p w14:paraId="1F583DF5" w14:textId="77777777" w:rsidR="00AA3679" w:rsidRPr="007222CE" w:rsidRDefault="00AA3679" w:rsidP="00AE6540">
            <w:pPr>
              <w:spacing w:before="120" w:after="0" w:line="200" w:lineRule="exact"/>
              <w:jc w:val="right"/>
              <w:rPr>
                <w:rFonts w:ascii="Arial" w:hAnsi="Arial" w:cs="Arial"/>
              </w:rPr>
            </w:pPr>
            <w:r w:rsidRPr="007222CE">
              <w:rPr>
                <w:rFonts w:ascii="Arial" w:hAnsi="Arial" w:cs="Arial"/>
              </w:rPr>
              <w:t>322</w:t>
            </w:r>
          </w:p>
        </w:tc>
        <w:tc>
          <w:tcPr>
            <w:tcW w:w="935" w:type="dxa"/>
            <w:tcBorders>
              <w:top w:val="nil"/>
              <w:left w:val="nil"/>
              <w:bottom w:val="nil"/>
              <w:right w:val="nil"/>
            </w:tcBorders>
            <w:shd w:val="clear" w:color="auto" w:fill="auto"/>
            <w:vAlign w:val="bottom"/>
          </w:tcPr>
          <w:p w14:paraId="174D9EB9" w14:textId="77777777" w:rsidR="00AA3679" w:rsidRPr="007222CE" w:rsidRDefault="00AA3679" w:rsidP="00AE6540">
            <w:pPr>
              <w:spacing w:before="120" w:after="0" w:line="200" w:lineRule="exact"/>
              <w:jc w:val="right"/>
              <w:rPr>
                <w:rFonts w:ascii="Arial" w:hAnsi="Arial" w:cs="Arial"/>
              </w:rPr>
            </w:pPr>
            <w:r w:rsidRPr="007222CE">
              <w:rPr>
                <w:rFonts w:ascii="Arial" w:hAnsi="Arial" w:cs="Arial"/>
              </w:rPr>
              <w:t>115</w:t>
            </w:r>
          </w:p>
        </w:tc>
        <w:tc>
          <w:tcPr>
            <w:tcW w:w="935" w:type="dxa"/>
            <w:tcBorders>
              <w:top w:val="nil"/>
              <w:left w:val="nil"/>
              <w:bottom w:val="nil"/>
              <w:right w:val="nil"/>
            </w:tcBorders>
            <w:shd w:val="clear" w:color="auto" w:fill="auto"/>
            <w:vAlign w:val="bottom"/>
          </w:tcPr>
          <w:p w14:paraId="17CED3F6" w14:textId="77777777" w:rsidR="00AA3679" w:rsidRPr="007222CE" w:rsidRDefault="00AA3679" w:rsidP="00AE6540">
            <w:pPr>
              <w:spacing w:before="120" w:after="0" w:line="200" w:lineRule="exact"/>
              <w:jc w:val="right"/>
              <w:rPr>
                <w:rFonts w:ascii="Arial" w:hAnsi="Arial" w:cs="Arial"/>
              </w:rPr>
            </w:pPr>
            <w:r w:rsidRPr="007222CE">
              <w:rPr>
                <w:rFonts w:ascii="Arial" w:hAnsi="Arial" w:cs="Arial"/>
              </w:rPr>
              <w:t>79</w:t>
            </w:r>
          </w:p>
        </w:tc>
        <w:tc>
          <w:tcPr>
            <w:tcW w:w="935" w:type="dxa"/>
            <w:tcBorders>
              <w:top w:val="nil"/>
              <w:left w:val="nil"/>
              <w:bottom w:val="nil"/>
              <w:right w:val="nil"/>
            </w:tcBorders>
            <w:shd w:val="clear" w:color="auto" w:fill="auto"/>
            <w:vAlign w:val="bottom"/>
          </w:tcPr>
          <w:p w14:paraId="74A6330B" w14:textId="77777777" w:rsidR="00AA3679" w:rsidRPr="007222CE" w:rsidRDefault="00AA3679" w:rsidP="00AE6540">
            <w:pPr>
              <w:spacing w:before="120" w:after="0" w:line="200" w:lineRule="exact"/>
              <w:jc w:val="right"/>
              <w:rPr>
                <w:rFonts w:ascii="Arial" w:hAnsi="Arial" w:cs="Arial"/>
              </w:rPr>
            </w:pPr>
            <w:r w:rsidRPr="007222CE">
              <w:rPr>
                <w:rFonts w:ascii="Arial" w:hAnsi="Arial" w:cs="Arial"/>
              </w:rPr>
              <w:t>63</w:t>
            </w:r>
          </w:p>
        </w:tc>
      </w:tr>
      <w:tr w:rsidR="00AA3679" w:rsidRPr="00551A96" w14:paraId="07FBDF42" w14:textId="77777777" w:rsidTr="00F03506">
        <w:tc>
          <w:tcPr>
            <w:tcW w:w="4395" w:type="dxa"/>
            <w:shd w:val="clear" w:color="auto" w:fill="auto"/>
          </w:tcPr>
          <w:p w14:paraId="741E649D" w14:textId="77777777" w:rsidR="00AA3679" w:rsidRPr="005D5CC8" w:rsidRDefault="00AA3679" w:rsidP="00531561">
            <w:pPr>
              <w:tabs>
                <w:tab w:val="decimal" w:pos="4111"/>
                <w:tab w:val="decimal" w:pos="5954"/>
                <w:tab w:val="decimal" w:pos="8080"/>
              </w:tabs>
              <w:spacing w:before="180" w:after="0" w:line="200" w:lineRule="exact"/>
              <w:outlineLvl w:val="0"/>
              <w:rPr>
                <w:rFonts w:ascii="Arial" w:eastAsia="Times New Roman" w:hAnsi="Arial" w:cs="Arial"/>
                <w:lang w:eastAsia="ru-RU"/>
              </w:rPr>
            </w:pPr>
            <w:r w:rsidRPr="005D5CC8">
              <w:rPr>
                <w:rFonts w:ascii="Arial" w:eastAsia="Times New Roman" w:hAnsi="Arial" w:cs="Arial"/>
                <w:lang w:eastAsia="ru-RU"/>
              </w:rPr>
              <w:t>Апаратура електродіагностична (крім електрокардіографів) інша , н.в.і.у.</w:t>
            </w:r>
          </w:p>
        </w:tc>
        <w:tc>
          <w:tcPr>
            <w:tcW w:w="935" w:type="dxa"/>
            <w:tcBorders>
              <w:top w:val="nil"/>
              <w:left w:val="nil"/>
              <w:bottom w:val="nil"/>
              <w:right w:val="nil"/>
            </w:tcBorders>
            <w:shd w:val="clear" w:color="auto" w:fill="auto"/>
            <w:vAlign w:val="bottom"/>
          </w:tcPr>
          <w:p w14:paraId="4D06C595" w14:textId="77777777" w:rsidR="00AA3679" w:rsidRPr="007222CE" w:rsidRDefault="00AA3679" w:rsidP="00AE6540">
            <w:pPr>
              <w:spacing w:before="120" w:after="0" w:line="200" w:lineRule="exact"/>
              <w:jc w:val="right"/>
              <w:rPr>
                <w:rFonts w:ascii="Arial" w:hAnsi="Arial" w:cs="Arial"/>
              </w:rPr>
            </w:pPr>
            <w:r w:rsidRPr="007222CE">
              <w:rPr>
                <w:rFonts w:ascii="Arial" w:hAnsi="Arial" w:cs="Arial"/>
              </w:rPr>
              <w:t>2317</w:t>
            </w:r>
          </w:p>
        </w:tc>
        <w:tc>
          <w:tcPr>
            <w:tcW w:w="935" w:type="dxa"/>
            <w:tcBorders>
              <w:top w:val="nil"/>
              <w:left w:val="nil"/>
              <w:bottom w:val="nil"/>
              <w:right w:val="nil"/>
            </w:tcBorders>
            <w:shd w:val="clear" w:color="auto" w:fill="auto"/>
            <w:vAlign w:val="bottom"/>
          </w:tcPr>
          <w:p w14:paraId="17D6CA5C" w14:textId="77777777" w:rsidR="00AA3679" w:rsidRPr="007222CE" w:rsidRDefault="00AA3679" w:rsidP="00AE6540">
            <w:pPr>
              <w:spacing w:before="120" w:after="0" w:line="200" w:lineRule="exact"/>
              <w:jc w:val="right"/>
              <w:rPr>
                <w:rFonts w:ascii="Arial" w:hAnsi="Arial" w:cs="Arial"/>
              </w:rPr>
            </w:pPr>
            <w:r w:rsidRPr="007222CE">
              <w:rPr>
                <w:rFonts w:ascii="Arial" w:hAnsi="Arial" w:cs="Arial"/>
              </w:rPr>
              <w:t>3418</w:t>
            </w:r>
          </w:p>
        </w:tc>
        <w:tc>
          <w:tcPr>
            <w:tcW w:w="935" w:type="dxa"/>
            <w:tcBorders>
              <w:top w:val="nil"/>
              <w:left w:val="nil"/>
              <w:bottom w:val="nil"/>
              <w:right w:val="nil"/>
            </w:tcBorders>
            <w:shd w:val="clear" w:color="auto" w:fill="auto"/>
            <w:vAlign w:val="bottom"/>
          </w:tcPr>
          <w:p w14:paraId="261DEE1C" w14:textId="77777777" w:rsidR="00AA3679" w:rsidRPr="007222CE" w:rsidRDefault="00AA3679" w:rsidP="00AE6540">
            <w:pPr>
              <w:spacing w:before="120" w:after="0" w:line="200" w:lineRule="exact"/>
              <w:jc w:val="right"/>
              <w:rPr>
                <w:rFonts w:ascii="Arial" w:hAnsi="Arial" w:cs="Arial"/>
              </w:rPr>
            </w:pPr>
            <w:r w:rsidRPr="007222CE">
              <w:rPr>
                <w:rFonts w:ascii="Arial" w:hAnsi="Arial" w:cs="Arial"/>
              </w:rPr>
              <w:t>3003</w:t>
            </w:r>
          </w:p>
        </w:tc>
        <w:tc>
          <w:tcPr>
            <w:tcW w:w="935" w:type="dxa"/>
            <w:tcBorders>
              <w:top w:val="nil"/>
              <w:left w:val="nil"/>
              <w:bottom w:val="nil"/>
              <w:right w:val="nil"/>
            </w:tcBorders>
            <w:shd w:val="clear" w:color="auto" w:fill="auto"/>
            <w:vAlign w:val="bottom"/>
          </w:tcPr>
          <w:p w14:paraId="654474F9" w14:textId="77777777" w:rsidR="00AA3679" w:rsidRPr="007222CE" w:rsidRDefault="00AA3679" w:rsidP="00AE6540">
            <w:pPr>
              <w:spacing w:before="120" w:after="0" w:line="200" w:lineRule="exact"/>
              <w:jc w:val="right"/>
              <w:rPr>
                <w:rFonts w:ascii="Arial" w:hAnsi="Arial" w:cs="Arial"/>
              </w:rPr>
            </w:pPr>
            <w:r w:rsidRPr="007222CE">
              <w:rPr>
                <w:rFonts w:ascii="Arial" w:hAnsi="Arial" w:cs="Arial"/>
              </w:rPr>
              <w:t>1610</w:t>
            </w:r>
          </w:p>
        </w:tc>
        <w:tc>
          <w:tcPr>
            <w:tcW w:w="935" w:type="dxa"/>
            <w:tcBorders>
              <w:top w:val="nil"/>
              <w:left w:val="nil"/>
              <w:bottom w:val="nil"/>
              <w:right w:val="nil"/>
            </w:tcBorders>
            <w:shd w:val="clear" w:color="auto" w:fill="auto"/>
            <w:vAlign w:val="bottom"/>
          </w:tcPr>
          <w:p w14:paraId="0E485545" w14:textId="77777777" w:rsidR="00AA3679" w:rsidRPr="007222CE" w:rsidRDefault="00AA3679" w:rsidP="00AE6540">
            <w:pPr>
              <w:spacing w:before="120" w:after="0" w:line="200" w:lineRule="exact"/>
              <w:jc w:val="right"/>
              <w:rPr>
                <w:rFonts w:ascii="Arial" w:hAnsi="Arial" w:cs="Arial"/>
              </w:rPr>
            </w:pPr>
            <w:r w:rsidRPr="007222CE">
              <w:rPr>
                <w:rFonts w:ascii="Arial" w:hAnsi="Arial" w:cs="Arial"/>
              </w:rPr>
              <w:t>1588</w:t>
            </w:r>
          </w:p>
        </w:tc>
      </w:tr>
      <w:tr w:rsidR="00AE6540" w:rsidRPr="00551A96" w14:paraId="31BFA8E2" w14:textId="77777777" w:rsidTr="00F03506">
        <w:tc>
          <w:tcPr>
            <w:tcW w:w="4395" w:type="dxa"/>
            <w:shd w:val="clear" w:color="auto" w:fill="auto"/>
          </w:tcPr>
          <w:p w14:paraId="64B09A60" w14:textId="77777777" w:rsidR="00AE6540" w:rsidRPr="005D5CC8" w:rsidRDefault="00AE6540" w:rsidP="00531561">
            <w:pPr>
              <w:tabs>
                <w:tab w:val="decimal" w:pos="4111"/>
                <w:tab w:val="decimal" w:pos="5954"/>
                <w:tab w:val="decimal" w:pos="8080"/>
              </w:tabs>
              <w:spacing w:before="180" w:after="0" w:line="200" w:lineRule="exact"/>
              <w:outlineLvl w:val="0"/>
              <w:rPr>
                <w:rFonts w:ascii="Arial" w:eastAsia="Times New Roman" w:hAnsi="Arial" w:cs="Arial"/>
                <w:lang w:eastAsia="ru-RU"/>
              </w:rPr>
            </w:pPr>
            <w:r w:rsidRPr="005D5CC8">
              <w:rPr>
                <w:rFonts w:ascii="Arial" w:eastAsia="Times New Roman" w:hAnsi="Arial" w:cs="Arial"/>
                <w:lang w:eastAsia="ru-RU"/>
              </w:rPr>
              <w:t>Апаратура, основана на дії ультрафіолетового або інфрачервоного випромінювання, яка використовується в медицині, хірургії, стоматології та ветеринарії</w:t>
            </w:r>
          </w:p>
        </w:tc>
        <w:tc>
          <w:tcPr>
            <w:tcW w:w="935" w:type="dxa"/>
            <w:tcBorders>
              <w:top w:val="nil"/>
              <w:left w:val="nil"/>
              <w:bottom w:val="nil"/>
              <w:right w:val="nil"/>
            </w:tcBorders>
            <w:shd w:val="clear" w:color="auto" w:fill="auto"/>
            <w:vAlign w:val="bottom"/>
          </w:tcPr>
          <w:p w14:paraId="661F45F1" w14:textId="77777777" w:rsidR="00AE6540" w:rsidRDefault="00AE6540" w:rsidP="00AE6540">
            <w:pPr>
              <w:spacing w:before="120" w:after="0" w:line="200" w:lineRule="exact"/>
              <w:jc w:val="right"/>
            </w:pPr>
            <w:r w:rsidRPr="00907D83">
              <w:rPr>
                <w:rFonts w:ascii="Arial" w:hAnsi="Arial" w:cs="Arial"/>
              </w:rPr>
              <w:t>…</w:t>
            </w:r>
            <w:r w:rsidRPr="00907D83">
              <w:rPr>
                <w:rFonts w:ascii="Arial" w:hAnsi="Arial" w:cs="Arial"/>
                <w:vertAlign w:val="superscript"/>
              </w:rPr>
              <w:t>1</w:t>
            </w:r>
          </w:p>
        </w:tc>
        <w:tc>
          <w:tcPr>
            <w:tcW w:w="935" w:type="dxa"/>
            <w:tcBorders>
              <w:top w:val="nil"/>
              <w:left w:val="nil"/>
              <w:bottom w:val="nil"/>
              <w:right w:val="nil"/>
            </w:tcBorders>
            <w:shd w:val="clear" w:color="auto" w:fill="auto"/>
            <w:vAlign w:val="bottom"/>
          </w:tcPr>
          <w:p w14:paraId="58CB0C0F" w14:textId="77777777" w:rsidR="00AE6540" w:rsidRDefault="00AE6540" w:rsidP="00AE6540">
            <w:pPr>
              <w:spacing w:before="120" w:after="0" w:line="200" w:lineRule="exact"/>
              <w:jc w:val="right"/>
            </w:pPr>
            <w:r w:rsidRPr="00907D83">
              <w:rPr>
                <w:rFonts w:ascii="Arial" w:hAnsi="Arial" w:cs="Arial"/>
              </w:rPr>
              <w:t>…</w:t>
            </w:r>
            <w:r w:rsidRPr="00907D83">
              <w:rPr>
                <w:rFonts w:ascii="Arial" w:hAnsi="Arial" w:cs="Arial"/>
                <w:vertAlign w:val="superscript"/>
              </w:rPr>
              <w:t>1</w:t>
            </w:r>
          </w:p>
        </w:tc>
        <w:tc>
          <w:tcPr>
            <w:tcW w:w="935" w:type="dxa"/>
            <w:tcBorders>
              <w:top w:val="nil"/>
              <w:left w:val="nil"/>
              <w:bottom w:val="nil"/>
              <w:right w:val="nil"/>
            </w:tcBorders>
            <w:shd w:val="clear" w:color="auto" w:fill="auto"/>
            <w:vAlign w:val="bottom"/>
          </w:tcPr>
          <w:p w14:paraId="009A8FAB" w14:textId="77777777" w:rsidR="00AE6540" w:rsidRPr="007222CE" w:rsidRDefault="00AE6540" w:rsidP="00AE6540">
            <w:pPr>
              <w:spacing w:before="120" w:after="0" w:line="200" w:lineRule="exact"/>
              <w:jc w:val="right"/>
              <w:rPr>
                <w:rFonts w:ascii="Arial" w:hAnsi="Arial" w:cs="Arial"/>
              </w:rPr>
            </w:pPr>
            <w:r w:rsidRPr="007222CE">
              <w:rPr>
                <w:rFonts w:ascii="Arial" w:hAnsi="Arial" w:cs="Arial"/>
              </w:rPr>
              <w:t>2700</w:t>
            </w:r>
          </w:p>
        </w:tc>
        <w:tc>
          <w:tcPr>
            <w:tcW w:w="935" w:type="dxa"/>
            <w:tcBorders>
              <w:top w:val="nil"/>
              <w:left w:val="nil"/>
              <w:bottom w:val="nil"/>
              <w:right w:val="nil"/>
            </w:tcBorders>
            <w:shd w:val="clear" w:color="auto" w:fill="auto"/>
            <w:vAlign w:val="bottom"/>
          </w:tcPr>
          <w:p w14:paraId="44863C08" w14:textId="77777777" w:rsidR="00AE6540" w:rsidRPr="007222CE" w:rsidRDefault="00AE6540" w:rsidP="00AE6540">
            <w:pPr>
              <w:spacing w:before="120" w:after="0" w:line="200" w:lineRule="exact"/>
              <w:jc w:val="right"/>
              <w:rPr>
                <w:rFonts w:ascii="Arial" w:hAnsi="Arial" w:cs="Arial"/>
              </w:rPr>
            </w:pPr>
            <w:r w:rsidRPr="007222CE">
              <w:rPr>
                <w:rFonts w:ascii="Arial" w:hAnsi="Arial" w:cs="Arial"/>
              </w:rPr>
              <w:t>1273</w:t>
            </w:r>
          </w:p>
        </w:tc>
        <w:tc>
          <w:tcPr>
            <w:tcW w:w="935" w:type="dxa"/>
            <w:tcBorders>
              <w:top w:val="nil"/>
              <w:left w:val="nil"/>
              <w:bottom w:val="nil"/>
              <w:right w:val="nil"/>
            </w:tcBorders>
            <w:shd w:val="clear" w:color="auto" w:fill="auto"/>
            <w:vAlign w:val="bottom"/>
          </w:tcPr>
          <w:p w14:paraId="6CB9DF7D" w14:textId="77777777" w:rsidR="00AE6540" w:rsidRPr="007222CE" w:rsidRDefault="00AE6540" w:rsidP="00AE6540">
            <w:pPr>
              <w:spacing w:before="120" w:after="0" w:line="200" w:lineRule="exact"/>
              <w:jc w:val="right"/>
              <w:rPr>
                <w:rFonts w:ascii="Arial" w:hAnsi="Arial" w:cs="Arial"/>
              </w:rPr>
            </w:pPr>
            <w:r w:rsidRPr="007222CE">
              <w:rPr>
                <w:rFonts w:ascii="Arial" w:hAnsi="Arial" w:cs="Arial"/>
              </w:rPr>
              <w:t>1125</w:t>
            </w:r>
          </w:p>
        </w:tc>
      </w:tr>
    </w:tbl>
    <w:p w14:paraId="20BEC44A" w14:textId="77777777" w:rsidR="00AA3679" w:rsidRDefault="00AA3679" w:rsidP="00AA3679"/>
    <w:tbl>
      <w:tblPr>
        <w:tblW w:w="5000" w:type="pct"/>
        <w:tblLayout w:type="fixed"/>
        <w:tblLook w:val="01E0" w:firstRow="1" w:lastRow="1" w:firstColumn="1" w:lastColumn="1" w:noHBand="0" w:noVBand="0"/>
      </w:tblPr>
      <w:tblGrid>
        <w:gridCol w:w="894"/>
        <w:gridCol w:w="8176"/>
      </w:tblGrid>
      <w:tr w:rsidR="00AA3679" w:rsidRPr="00C51ECD" w14:paraId="3EC86F11" w14:textId="77777777" w:rsidTr="00480D6D">
        <w:tc>
          <w:tcPr>
            <w:tcW w:w="894" w:type="dxa"/>
            <w:shd w:val="clear" w:color="auto" w:fill="auto"/>
          </w:tcPr>
          <w:p w14:paraId="517D0AB9" w14:textId="77777777" w:rsidR="00AA3679" w:rsidRPr="00C51ECD" w:rsidRDefault="00AA3679" w:rsidP="005D5CC8">
            <w:pPr>
              <w:pageBreakBefore/>
              <w:spacing w:after="0" w:line="240" w:lineRule="auto"/>
              <w:rPr>
                <w:rFonts w:ascii="Arial" w:eastAsia="Times New Roman" w:hAnsi="Arial" w:cs="Arial"/>
                <w:b/>
                <w:sz w:val="24"/>
                <w:szCs w:val="24"/>
                <w:lang w:eastAsia="ru-RU"/>
              </w:rPr>
            </w:pPr>
            <w:r w:rsidRPr="00C51ECD">
              <w:rPr>
                <w:rFonts w:ascii="Arial" w:eastAsia="Times New Roman" w:hAnsi="Arial" w:cs="Arial"/>
                <w:b/>
                <w:sz w:val="24"/>
                <w:szCs w:val="24"/>
                <w:lang w:eastAsia="ru-RU"/>
              </w:rPr>
              <w:lastRenderedPageBreak/>
              <w:t>1</w:t>
            </w:r>
            <w:r>
              <w:rPr>
                <w:rFonts w:ascii="Arial" w:eastAsia="Times New Roman" w:hAnsi="Arial" w:cs="Arial"/>
                <w:b/>
                <w:sz w:val="24"/>
                <w:szCs w:val="24"/>
                <w:lang w:eastAsia="ru-RU"/>
              </w:rPr>
              <w:t>7</w:t>
            </w:r>
            <w:r w:rsidRPr="00C51ECD">
              <w:rPr>
                <w:rFonts w:ascii="Arial" w:eastAsia="Times New Roman" w:hAnsi="Arial" w:cs="Arial"/>
                <w:b/>
                <w:sz w:val="24"/>
                <w:szCs w:val="24"/>
                <w:lang w:eastAsia="ru-RU"/>
              </w:rPr>
              <w:t>.</w:t>
            </w:r>
            <w:r>
              <w:rPr>
                <w:rFonts w:ascii="Arial" w:eastAsia="Times New Roman" w:hAnsi="Arial" w:cs="Arial"/>
                <w:b/>
                <w:sz w:val="24"/>
                <w:szCs w:val="24"/>
                <w:lang w:eastAsia="ru-RU"/>
              </w:rPr>
              <w:t>13</w:t>
            </w:r>
            <w:r w:rsidRPr="00C51ECD">
              <w:rPr>
                <w:rFonts w:ascii="Arial" w:eastAsia="Times New Roman" w:hAnsi="Arial" w:cs="Arial"/>
                <w:b/>
                <w:sz w:val="24"/>
                <w:szCs w:val="24"/>
                <w:lang w:eastAsia="ru-RU"/>
              </w:rPr>
              <w:t>.</w:t>
            </w:r>
          </w:p>
        </w:tc>
        <w:tc>
          <w:tcPr>
            <w:tcW w:w="8176" w:type="dxa"/>
            <w:shd w:val="clear" w:color="auto" w:fill="auto"/>
          </w:tcPr>
          <w:p w14:paraId="45112BC1" w14:textId="77777777" w:rsidR="00AA3679" w:rsidRPr="00C51ECD" w:rsidRDefault="00AA3679" w:rsidP="00480D6D">
            <w:pPr>
              <w:spacing w:after="0" w:line="240" w:lineRule="auto"/>
              <w:rPr>
                <w:rFonts w:ascii="Arial" w:eastAsia="Times New Roman" w:hAnsi="Arial" w:cs="Arial"/>
                <w:b/>
                <w:sz w:val="24"/>
                <w:szCs w:val="24"/>
                <w:lang w:eastAsia="ru-RU"/>
              </w:rPr>
            </w:pPr>
            <w:r w:rsidRPr="00C51ECD">
              <w:rPr>
                <w:rFonts w:ascii="Arial" w:eastAsia="Times New Roman" w:hAnsi="Arial" w:cs="Arial"/>
                <w:b/>
                <w:sz w:val="24"/>
                <w:szCs w:val="24"/>
                <w:lang w:eastAsia="ru-RU"/>
              </w:rPr>
              <w:t xml:space="preserve">Виробництво електродвигунів, генераторів і трансформаторів </w:t>
            </w:r>
          </w:p>
        </w:tc>
      </w:tr>
      <w:tr w:rsidR="00AA3679" w:rsidRPr="00C51ECD" w14:paraId="01501FBE" w14:textId="77777777" w:rsidTr="00480D6D">
        <w:tc>
          <w:tcPr>
            <w:tcW w:w="894" w:type="dxa"/>
            <w:shd w:val="clear" w:color="auto" w:fill="auto"/>
          </w:tcPr>
          <w:p w14:paraId="2A59C4DB" w14:textId="77777777" w:rsidR="00AA3679" w:rsidRPr="00C51ECD" w:rsidRDefault="00AA3679" w:rsidP="00480D6D">
            <w:pPr>
              <w:spacing w:after="0" w:line="240" w:lineRule="auto"/>
              <w:rPr>
                <w:rFonts w:ascii="Arial" w:eastAsia="Times New Roman" w:hAnsi="Arial" w:cs="Arial"/>
                <w:i/>
                <w:lang w:eastAsia="ru-RU"/>
              </w:rPr>
            </w:pPr>
          </w:p>
        </w:tc>
        <w:tc>
          <w:tcPr>
            <w:tcW w:w="8176" w:type="dxa"/>
            <w:shd w:val="clear" w:color="auto" w:fill="auto"/>
          </w:tcPr>
          <w:p w14:paraId="50E1CBB1" w14:textId="77777777" w:rsidR="00AA3679" w:rsidRPr="00C51ECD" w:rsidRDefault="00AA3679" w:rsidP="00480D6D">
            <w:pPr>
              <w:spacing w:after="0" w:line="240" w:lineRule="auto"/>
              <w:rPr>
                <w:rFonts w:ascii="Arial" w:eastAsia="Times New Roman" w:hAnsi="Arial" w:cs="Arial"/>
                <w:i/>
                <w:lang w:val="en-US" w:eastAsia="ru-RU"/>
              </w:rPr>
            </w:pPr>
            <w:r w:rsidRPr="00C51ECD">
              <w:rPr>
                <w:rFonts w:ascii="Arial" w:eastAsia="Times New Roman" w:hAnsi="Arial" w:cs="Arial"/>
                <w:i/>
                <w:lang w:val="en-US" w:eastAsia="ru-RU"/>
              </w:rPr>
              <w:t xml:space="preserve">Output </w:t>
            </w:r>
            <w:r w:rsidRPr="00C51ECD">
              <w:rPr>
                <w:rFonts w:ascii="Arial,Bold" w:eastAsia="Times New Roman" w:hAnsi="Arial,Bold" w:cs="Arial,Bold"/>
                <w:bCs/>
                <w:i/>
                <w:lang w:eastAsia="uk-UA"/>
              </w:rPr>
              <w:t>of electric motors, generators and transformers</w:t>
            </w:r>
          </w:p>
        </w:tc>
      </w:tr>
    </w:tbl>
    <w:p w14:paraId="79DE78B6" w14:textId="77777777" w:rsidR="00AA3679" w:rsidRPr="00C51ECD" w:rsidRDefault="00AA3679" w:rsidP="00AA3679">
      <w:pPr>
        <w:spacing w:after="0" w:line="200" w:lineRule="exact"/>
        <w:ind w:right="-142"/>
        <w:jc w:val="right"/>
        <w:rPr>
          <w:rFonts w:ascii="Arial" w:eastAsia="Times New Roman" w:hAnsi="Arial" w:cs="Arial"/>
          <w:i/>
          <w:sz w:val="16"/>
          <w:szCs w:val="16"/>
          <w:lang w:eastAsia="ru-RU"/>
        </w:rPr>
      </w:pPr>
    </w:p>
    <w:p w14:paraId="66C9E344" w14:textId="77777777" w:rsidR="00AA3679" w:rsidRPr="000B4B53" w:rsidRDefault="0047512E" w:rsidP="00AA3679">
      <w:pPr>
        <w:spacing w:after="0" w:line="200" w:lineRule="exact"/>
        <w:jc w:val="right"/>
        <w:rPr>
          <w:rFonts w:ascii="Arial" w:eastAsia="Times New Roman" w:hAnsi="Arial" w:cs="Arial"/>
          <w:b/>
          <w:i/>
          <w:sz w:val="20"/>
          <w:szCs w:val="20"/>
          <w:lang w:eastAsia="ru-RU"/>
        </w:rPr>
      </w:pPr>
      <w:r w:rsidRPr="000B4B53">
        <w:rPr>
          <w:rFonts w:ascii="Arial" w:eastAsia="Times New Roman" w:hAnsi="Arial" w:cs="Arial"/>
          <w:i/>
          <w:sz w:val="20"/>
          <w:szCs w:val="20"/>
          <w:lang w:eastAsia="ru-RU"/>
        </w:rPr>
        <w:t>(</w:t>
      </w:r>
      <w:r w:rsidR="00AA3679" w:rsidRPr="000B4B53">
        <w:rPr>
          <w:rFonts w:ascii="Arial" w:eastAsia="Times New Roman" w:hAnsi="Arial" w:cs="Arial"/>
          <w:i/>
          <w:sz w:val="20"/>
          <w:szCs w:val="20"/>
          <w:lang w:eastAsia="ru-RU"/>
        </w:rPr>
        <w:t>шт)</w:t>
      </w:r>
    </w:p>
    <w:tbl>
      <w:tblPr>
        <w:tblW w:w="5000" w:type="pct"/>
        <w:tblLayout w:type="fixed"/>
        <w:tblLook w:val="0000" w:firstRow="0" w:lastRow="0" w:firstColumn="0" w:lastColumn="0" w:noHBand="0" w:noVBand="0"/>
      </w:tblPr>
      <w:tblGrid>
        <w:gridCol w:w="4253"/>
        <w:gridCol w:w="963"/>
        <w:gridCol w:w="963"/>
        <w:gridCol w:w="964"/>
        <w:gridCol w:w="963"/>
        <w:gridCol w:w="964"/>
      </w:tblGrid>
      <w:tr w:rsidR="00AA3679" w:rsidRPr="00C51ECD" w14:paraId="4201F533" w14:textId="77777777" w:rsidTr="005D5CC8">
        <w:tc>
          <w:tcPr>
            <w:tcW w:w="4253" w:type="dxa"/>
            <w:tcBorders>
              <w:top w:val="single" w:sz="4" w:space="0" w:color="auto"/>
              <w:bottom w:val="single" w:sz="4" w:space="0" w:color="auto"/>
              <w:right w:val="single" w:sz="4" w:space="0" w:color="auto"/>
            </w:tcBorders>
            <w:vAlign w:val="bottom"/>
          </w:tcPr>
          <w:p w14:paraId="6A208489" w14:textId="77777777" w:rsidR="00AA3679" w:rsidRPr="00C51ECD" w:rsidRDefault="00AA3679" w:rsidP="00480D6D">
            <w:pPr>
              <w:spacing w:before="60" w:after="60" w:line="240" w:lineRule="auto"/>
              <w:rPr>
                <w:rFonts w:ascii="Arial" w:eastAsia="Times New Roman" w:hAnsi="Arial" w:cs="Arial"/>
                <w:lang w:eastAsia="ru-RU"/>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7C897DFE"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2011</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41B36DA3"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2012</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1B81E381"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2013</w:t>
            </w:r>
          </w:p>
        </w:tc>
        <w:tc>
          <w:tcPr>
            <w:tcW w:w="963" w:type="dxa"/>
            <w:tcBorders>
              <w:top w:val="single" w:sz="4" w:space="0" w:color="auto"/>
              <w:left w:val="single" w:sz="4" w:space="0" w:color="auto"/>
              <w:bottom w:val="single" w:sz="4" w:space="0" w:color="auto"/>
            </w:tcBorders>
            <w:shd w:val="clear" w:color="auto" w:fill="auto"/>
            <w:vAlign w:val="center"/>
          </w:tcPr>
          <w:p w14:paraId="610184CF"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2014</w:t>
            </w:r>
          </w:p>
        </w:tc>
        <w:tc>
          <w:tcPr>
            <w:tcW w:w="964" w:type="dxa"/>
            <w:tcBorders>
              <w:top w:val="single" w:sz="4" w:space="0" w:color="auto"/>
              <w:left w:val="single" w:sz="4" w:space="0" w:color="auto"/>
              <w:bottom w:val="single" w:sz="4" w:space="0" w:color="auto"/>
            </w:tcBorders>
          </w:tcPr>
          <w:p w14:paraId="1250D4D7"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2015</w:t>
            </w:r>
          </w:p>
        </w:tc>
      </w:tr>
      <w:tr w:rsidR="00BE52C2" w:rsidRPr="00C51ECD" w14:paraId="022258BC" w14:textId="77777777" w:rsidTr="005D5CC8">
        <w:tc>
          <w:tcPr>
            <w:tcW w:w="4253" w:type="dxa"/>
            <w:vAlign w:val="bottom"/>
          </w:tcPr>
          <w:p w14:paraId="60288F1A" w14:textId="77777777" w:rsidR="00BE52C2" w:rsidRPr="00C51ECD" w:rsidRDefault="00BE52C2" w:rsidP="00BE52C2">
            <w:pPr>
              <w:spacing w:before="80" w:after="0" w:line="200" w:lineRule="exact"/>
              <w:rPr>
                <w:rFonts w:ascii="Arial" w:eastAsia="Times New Roman" w:hAnsi="Arial" w:cs="Arial"/>
                <w:lang w:eastAsia="ru-RU"/>
              </w:rPr>
            </w:pPr>
            <w:r w:rsidRPr="00C51ECD">
              <w:rPr>
                <w:rFonts w:ascii="Arial" w:eastAsia="Times New Roman" w:hAnsi="Arial" w:cs="Arial"/>
                <w:iCs/>
                <w:lang w:eastAsia="ru-RU"/>
              </w:rPr>
              <w:t>Е</w:t>
            </w:r>
            <w:r w:rsidRPr="00C51ECD">
              <w:rPr>
                <w:rFonts w:ascii="Arial" w:eastAsia="Times New Roman" w:hAnsi="Arial" w:cs="Arial"/>
                <w:iCs/>
                <w:lang w:val="ru-RU" w:eastAsia="ru-RU"/>
              </w:rPr>
              <w:t xml:space="preserve">лектродвигуни та генератори постійного струму потужністю </w:t>
            </w:r>
            <w:r w:rsidRPr="00C51ECD">
              <w:rPr>
                <w:rFonts w:ascii="Arial" w:eastAsia="Times New Roman" w:hAnsi="Arial" w:cs="Arial"/>
                <w:iCs/>
                <w:lang w:eastAsia="ru-RU"/>
              </w:rPr>
              <w:t xml:space="preserve">більше </w:t>
            </w:r>
            <w:r w:rsidRPr="00C51ECD">
              <w:rPr>
                <w:rFonts w:ascii="Arial" w:eastAsia="Times New Roman" w:hAnsi="Arial" w:cs="Arial"/>
                <w:iCs/>
                <w:lang w:val="ru-RU" w:eastAsia="ru-RU"/>
              </w:rPr>
              <w:t xml:space="preserve">37,5 Вт, але </w:t>
            </w:r>
            <w:r w:rsidRPr="00C51ECD">
              <w:rPr>
                <w:rFonts w:ascii="Arial" w:eastAsia="Times New Roman" w:hAnsi="Arial" w:cs="Arial"/>
                <w:iCs/>
                <w:lang w:eastAsia="ru-RU"/>
              </w:rPr>
              <w:t xml:space="preserve">не більше </w:t>
            </w:r>
            <w:r w:rsidRPr="00C51ECD">
              <w:rPr>
                <w:rFonts w:ascii="Arial" w:eastAsia="Times New Roman" w:hAnsi="Arial" w:cs="Arial"/>
                <w:iCs/>
                <w:lang w:val="ru-RU" w:eastAsia="ru-RU"/>
              </w:rPr>
              <w:t>750 Вт (крім стартерів для запуску двигунів внутрішнього згоряння)</w:t>
            </w:r>
            <w:r w:rsidR="0047512E">
              <w:rPr>
                <w:rFonts w:ascii="Arial" w:eastAsia="Times New Roman" w:hAnsi="Arial" w:cs="Arial"/>
                <w:iCs/>
                <w:lang w:val="ru-RU" w:eastAsia="ru-RU"/>
              </w:rPr>
              <w:t>, тис.шт</w:t>
            </w:r>
          </w:p>
        </w:tc>
        <w:tc>
          <w:tcPr>
            <w:tcW w:w="963" w:type="dxa"/>
            <w:tcBorders>
              <w:top w:val="single" w:sz="4" w:space="0" w:color="auto"/>
              <w:left w:val="nil"/>
              <w:right w:val="nil"/>
            </w:tcBorders>
            <w:shd w:val="clear" w:color="auto" w:fill="auto"/>
            <w:vAlign w:val="bottom"/>
          </w:tcPr>
          <w:p w14:paraId="0F06AFAA" w14:textId="77777777" w:rsidR="00BE52C2" w:rsidRPr="00C51ECD" w:rsidRDefault="00BE52C2" w:rsidP="00BE52C2">
            <w:pPr>
              <w:spacing w:before="80" w:after="0" w:line="220" w:lineRule="exact"/>
              <w:jc w:val="right"/>
              <w:rPr>
                <w:rFonts w:ascii="Arial" w:eastAsia="Times New Roman" w:hAnsi="Arial" w:cs="Arial"/>
                <w:lang w:eastAsia="ru-RU"/>
              </w:rPr>
            </w:pPr>
            <w:r w:rsidRPr="00C51ECD">
              <w:rPr>
                <w:rFonts w:ascii="Arial" w:eastAsia="Times New Roman" w:hAnsi="Arial" w:cs="Arial"/>
                <w:lang w:val="ru-RU" w:eastAsia="ru-RU"/>
              </w:rPr>
              <w:t>65</w:t>
            </w:r>
            <w:r w:rsidRPr="00C51ECD">
              <w:rPr>
                <w:rFonts w:ascii="Arial" w:eastAsia="Times New Roman" w:hAnsi="Arial" w:cs="Arial"/>
                <w:lang w:eastAsia="ru-RU"/>
              </w:rPr>
              <w:t>,4</w:t>
            </w:r>
          </w:p>
        </w:tc>
        <w:tc>
          <w:tcPr>
            <w:tcW w:w="963" w:type="dxa"/>
            <w:tcBorders>
              <w:top w:val="single" w:sz="4" w:space="0" w:color="auto"/>
              <w:left w:val="nil"/>
              <w:right w:val="nil"/>
            </w:tcBorders>
            <w:shd w:val="clear" w:color="auto" w:fill="auto"/>
            <w:vAlign w:val="bottom"/>
          </w:tcPr>
          <w:p w14:paraId="0E8DD0B9" w14:textId="77777777" w:rsidR="00BE52C2" w:rsidRPr="00C51ECD" w:rsidRDefault="00BE52C2" w:rsidP="00BE52C2">
            <w:pPr>
              <w:spacing w:before="80" w:after="0" w:line="220" w:lineRule="exact"/>
              <w:jc w:val="right"/>
              <w:rPr>
                <w:rFonts w:ascii="Arial" w:eastAsia="Times New Roman" w:hAnsi="Arial" w:cs="Arial"/>
                <w:lang w:eastAsia="ru-RU"/>
              </w:rPr>
            </w:pPr>
            <w:r w:rsidRPr="00C51ECD">
              <w:rPr>
                <w:rFonts w:ascii="Arial" w:eastAsia="Times New Roman" w:hAnsi="Arial" w:cs="Arial"/>
                <w:lang w:val="ru-RU" w:eastAsia="ru-RU"/>
              </w:rPr>
              <w:t>47</w:t>
            </w:r>
            <w:r w:rsidRPr="00C51ECD">
              <w:rPr>
                <w:rFonts w:ascii="Arial" w:eastAsia="Times New Roman" w:hAnsi="Arial" w:cs="Arial"/>
                <w:lang w:eastAsia="ru-RU"/>
              </w:rPr>
              <w:t>,4</w:t>
            </w:r>
          </w:p>
        </w:tc>
        <w:tc>
          <w:tcPr>
            <w:tcW w:w="964" w:type="dxa"/>
            <w:tcBorders>
              <w:top w:val="single" w:sz="4" w:space="0" w:color="auto"/>
              <w:left w:val="nil"/>
              <w:right w:val="nil"/>
            </w:tcBorders>
            <w:shd w:val="clear" w:color="auto" w:fill="auto"/>
            <w:vAlign w:val="bottom"/>
          </w:tcPr>
          <w:p w14:paraId="718CF304" w14:textId="77777777" w:rsidR="00BE52C2" w:rsidRPr="00C51ECD" w:rsidRDefault="00BE52C2" w:rsidP="00BE52C2">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34,0</w:t>
            </w:r>
          </w:p>
        </w:tc>
        <w:tc>
          <w:tcPr>
            <w:tcW w:w="963" w:type="dxa"/>
            <w:tcBorders>
              <w:top w:val="single" w:sz="4" w:space="0" w:color="auto"/>
              <w:left w:val="nil"/>
              <w:right w:val="nil"/>
            </w:tcBorders>
            <w:shd w:val="clear" w:color="auto" w:fill="auto"/>
            <w:vAlign w:val="bottom"/>
          </w:tcPr>
          <w:p w14:paraId="4753C7EE" w14:textId="77777777" w:rsidR="00BE52C2" w:rsidRPr="00C51ECD" w:rsidRDefault="00BE52C2" w:rsidP="00BE52C2">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24</w:t>
            </w:r>
            <w:r w:rsidRPr="00C51ECD">
              <w:rPr>
                <w:rFonts w:ascii="Arial" w:eastAsia="Times New Roman" w:hAnsi="Arial" w:cs="Arial"/>
                <w:lang w:eastAsia="ru-RU"/>
              </w:rPr>
              <w:t>,</w:t>
            </w:r>
            <w:r w:rsidRPr="00C51ECD">
              <w:rPr>
                <w:rFonts w:ascii="Arial" w:eastAsia="Times New Roman" w:hAnsi="Arial" w:cs="Arial"/>
                <w:lang w:val="ru-RU" w:eastAsia="ru-RU"/>
              </w:rPr>
              <w:t>8</w:t>
            </w:r>
          </w:p>
        </w:tc>
        <w:tc>
          <w:tcPr>
            <w:tcW w:w="964" w:type="dxa"/>
            <w:tcBorders>
              <w:top w:val="single" w:sz="4" w:space="0" w:color="auto"/>
              <w:left w:val="nil"/>
              <w:right w:val="nil"/>
            </w:tcBorders>
            <w:shd w:val="clear" w:color="auto" w:fill="auto"/>
            <w:vAlign w:val="bottom"/>
          </w:tcPr>
          <w:p w14:paraId="7429C974" w14:textId="77777777" w:rsidR="00BE52C2" w:rsidRPr="00C51ECD" w:rsidRDefault="00BE52C2" w:rsidP="00BE52C2">
            <w:pPr>
              <w:spacing w:before="80" w:after="0" w:line="220" w:lineRule="exact"/>
              <w:jc w:val="right"/>
              <w:rPr>
                <w:rFonts w:ascii="Arial" w:eastAsia="Times New Roman" w:hAnsi="Arial" w:cs="Arial"/>
                <w:lang w:eastAsia="ru-RU"/>
              </w:rPr>
            </w:pPr>
            <w:r w:rsidRPr="00C51ECD">
              <w:rPr>
                <w:rFonts w:ascii="Arial" w:eastAsia="Times New Roman" w:hAnsi="Arial" w:cs="Arial"/>
                <w:lang w:eastAsia="ru-RU"/>
              </w:rPr>
              <w:t>10,5</w:t>
            </w:r>
          </w:p>
        </w:tc>
      </w:tr>
      <w:tr w:rsidR="00BE52C2" w:rsidRPr="00C51ECD" w14:paraId="35393545" w14:textId="77777777" w:rsidTr="005D5CC8">
        <w:tc>
          <w:tcPr>
            <w:tcW w:w="4253" w:type="dxa"/>
            <w:vAlign w:val="bottom"/>
          </w:tcPr>
          <w:p w14:paraId="7AB2E5DB" w14:textId="77777777" w:rsidR="00BE52C2" w:rsidRPr="0017034F" w:rsidRDefault="00BE52C2" w:rsidP="00BE52C2">
            <w:pPr>
              <w:spacing w:before="80" w:after="0" w:line="200" w:lineRule="exact"/>
              <w:rPr>
                <w:rFonts w:ascii="Arial" w:eastAsia="Times New Roman" w:hAnsi="Arial" w:cs="Arial"/>
                <w:iCs/>
                <w:lang w:val="ru-RU" w:eastAsia="ru-RU"/>
              </w:rPr>
            </w:pPr>
            <w:r w:rsidRPr="0017034F">
              <w:rPr>
                <w:rFonts w:ascii="Arial" w:eastAsia="Times New Roman" w:hAnsi="Arial" w:cs="Arial"/>
                <w:iCs/>
                <w:lang w:val="ru-RU" w:eastAsia="ru-RU"/>
              </w:rPr>
              <w:t>Електродвигуни та генератори постійного струму потужністю більше 750 Вт, але не більше 75 кВт (крім стартерів для запуску двигунів внутрішнього згоряння)</w:t>
            </w:r>
          </w:p>
        </w:tc>
        <w:tc>
          <w:tcPr>
            <w:tcW w:w="963" w:type="dxa"/>
            <w:tcBorders>
              <w:top w:val="nil"/>
              <w:left w:val="nil"/>
              <w:bottom w:val="nil"/>
              <w:right w:val="nil"/>
            </w:tcBorders>
            <w:shd w:val="clear" w:color="auto" w:fill="auto"/>
            <w:vAlign w:val="bottom"/>
          </w:tcPr>
          <w:p w14:paraId="3C29004B"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2459</w:t>
            </w:r>
          </w:p>
        </w:tc>
        <w:tc>
          <w:tcPr>
            <w:tcW w:w="963" w:type="dxa"/>
            <w:tcBorders>
              <w:top w:val="nil"/>
              <w:left w:val="nil"/>
              <w:bottom w:val="nil"/>
              <w:right w:val="nil"/>
            </w:tcBorders>
            <w:shd w:val="clear" w:color="auto" w:fill="auto"/>
            <w:vAlign w:val="bottom"/>
          </w:tcPr>
          <w:p w14:paraId="0BFCFFDC"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2748</w:t>
            </w:r>
          </w:p>
        </w:tc>
        <w:tc>
          <w:tcPr>
            <w:tcW w:w="964" w:type="dxa"/>
            <w:tcBorders>
              <w:top w:val="nil"/>
              <w:left w:val="nil"/>
              <w:bottom w:val="nil"/>
              <w:right w:val="nil"/>
            </w:tcBorders>
            <w:shd w:val="clear" w:color="auto" w:fill="auto"/>
            <w:vAlign w:val="bottom"/>
          </w:tcPr>
          <w:p w14:paraId="03F060C2"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3018</w:t>
            </w:r>
          </w:p>
        </w:tc>
        <w:tc>
          <w:tcPr>
            <w:tcW w:w="963" w:type="dxa"/>
            <w:tcBorders>
              <w:top w:val="nil"/>
              <w:left w:val="nil"/>
              <w:bottom w:val="nil"/>
              <w:right w:val="nil"/>
            </w:tcBorders>
            <w:shd w:val="clear" w:color="auto" w:fill="auto"/>
            <w:vAlign w:val="bottom"/>
          </w:tcPr>
          <w:p w14:paraId="37BCB10B"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2712</w:t>
            </w:r>
          </w:p>
        </w:tc>
        <w:tc>
          <w:tcPr>
            <w:tcW w:w="964" w:type="dxa"/>
            <w:tcBorders>
              <w:left w:val="nil"/>
              <w:bottom w:val="nil"/>
              <w:right w:val="nil"/>
            </w:tcBorders>
            <w:shd w:val="clear" w:color="auto" w:fill="auto"/>
            <w:vAlign w:val="bottom"/>
          </w:tcPr>
          <w:p w14:paraId="5CE0C02C"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4867</w:t>
            </w:r>
          </w:p>
        </w:tc>
      </w:tr>
      <w:tr w:rsidR="00BE52C2" w:rsidRPr="00C51ECD" w14:paraId="193F9AC0" w14:textId="77777777" w:rsidTr="005D5CC8">
        <w:tc>
          <w:tcPr>
            <w:tcW w:w="4253" w:type="dxa"/>
          </w:tcPr>
          <w:p w14:paraId="6EBD775F" w14:textId="77777777" w:rsidR="00BE52C2" w:rsidRPr="0017034F" w:rsidRDefault="00BE52C2" w:rsidP="0047512E">
            <w:pPr>
              <w:spacing w:before="80" w:after="0" w:line="200" w:lineRule="exact"/>
              <w:rPr>
                <w:rFonts w:ascii="Arial" w:eastAsia="Times New Roman" w:hAnsi="Arial" w:cs="Arial"/>
                <w:iCs/>
                <w:lang w:val="ru-RU" w:eastAsia="ru-RU"/>
              </w:rPr>
            </w:pPr>
            <w:r w:rsidRPr="0017034F">
              <w:rPr>
                <w:rFonts w:ascii="Arial" w:eastAsia="Times New Roman" w:hAnsi="Arial" w:cs="Arial"/>
                <w:iCs/>
                <w:lang w:val="ru-RU" w:eastAsia="ru-RU"/>
              </w:rPr>
              <w:t>Електродвигуни та генератори постійного струму потужністю більше 75 кВт, але не більше 375 кВт (крім стартерів для запуску двигунів внутрішнього згоряння)</w:t>
            </w:r>
          </w:p>
        </w:tc>
        <w:tc>
          <w:tcPr>
            <w:tcW w:w="963" w:type="dxa"/>
            <w:tcBorders>
              <w:top w:val="nil"/>
              <w:left w:val="nil"/>
              <w:bottom w:val="nil"/>
              <w:right w:val="nil"/>
            </w:tcBorders>
            <w:shd w:val="clear" w:color="auto" w:fill="auto"/>
            <w:vAlign w:val="bottom"/>
          </w:tcPr>
          <w:p w14:paraId="75997982"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1129</w:t>
            </w:r>
          </w:p>
        </w:tc>
        <w:tc>
          <w:tcPr>
            <w:tcW w:w="963" w:type="dxa"/>
            <w:tcBorders>
              <w:top w:val="nil"/>
              <w:left w:val="nil"/>
              <w:bottom w:val="nil"/>
              <w:right w:val="nil"/>
            </w:tcBorders>
            <w:shd w:val="clear" w:color="auto" w:fill="auto"/>
            <w:vAlign w:val="bottom"/>
          </w:tcPr>
          <w:p w14:paraId="1BD77620"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1206</w:t>
            </w:r>
          </w:p>
        </w:tc>
        <w:tc>
          <w:tcPr>
            <w:tcW w:w="964" w:type="dxa"/>
            <w:tcBorders>
              <w:top w:val="nil"/>
              <w:left w:val="nil"/>
              <w:bottom w:val="nil"/>
              <w:right w:val="nil"/>
            </w:tcBorders>
            <w:shd w:val="clear" w:color="auto" w:fill="auto"/>
            <w:vAlign w:val="bottom"/>
          </w:tcPr>
          <w:p w14:paraId="33DB73E1"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1557</w:t>
            </w:r>
          </w:p>
        </w:tc>
        <w:tc>
          <w:tcPr>
            <w:tcW w:w="963" w:type="dxa"/>
            <w:tcBorders>
              <w:top w:val="nil"/>
              <w:left w:val="nil"/>
              <w:bottom w:val="nil"/>
              <w:right w:val="nil"/>
            </w:tcBorders>
            <w:shd w:val="clear" w:color="auto" w:fill="auto"/>
            <w:vAlign w:val="bottom"/>
          </w:tcPr>
          <w:p w14:paraId="04F958CE"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1126</w:t>
            </w:r>
          </w:p>
        </w:tc>
        <w:tc>
          <w:tcPr>
            <w:tcW w:w="964" w:type="dxa"/>
            <w:tcBorders>
              <w:top w:val="nil"/>
              <w:left w:val="nil"/>
              <w:bottom w:val="nil"/>
              <w:right w:val="nil"/>
            </w:tcBorders>
            <w:shd w:val="clear" w:color="auto" w:fill="auto"/>
            <w:vAlign w:val="bottom"/>
          </w:tcPr>
          <w:p w14:paraId="6CD0970C"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871</w:t>
            </w:r>
          </w:p>
        </w:tc>
      </w:tr>
      <w:tr w:rsidR="00BE52C2" w:rsidRPr="00C51ECD" w14:paraId="4565DA5E" w14:textId="77777777" w:rsidTr="005D5CC8">
        <w:tc>
          <w:tcPr>
            <w:tcW w:w="4253" w:type="dxa"/>
          </w:tcPr>
          <w:p w14:paraId="3820871A" w14:textId="77777777" w:rsidR="00BE52C2" w:rsidRPr="0017034F" w:rsidRDefault="00BE52C2" w:rsidP="0047512E">
            <w:pPr>
              <w:spacing w:before="80" w:after="0" w:line="200" w:lineRule="exact"/>
              <w:rPr>
                <w:rFonts w:ascii="Arial" w:eastAsia="Times New Roman" w:hAnsi="Arial" w:cs="Arial"/>
                <w:iCs/>
                <w:lang w:val="ru-RU" w:eastAsia="ru-RU"/>
              </w:rPr>
            </w:pPr>
            <w:r w:rsidRPr="0017034F">
              <w:rPr>
                <w:rFonts w:ascii="Arial" w:eastAsia="Times New Roman" w:hAnsi="Arial" w:cs="Arial"/>
                <w:iCs/>
                <w:lang w:val="ru-RU" w:eastAsia="ru-RU"/>
              </w:rPr>
              <w:t>Електродвигуни та генератори постійного струму потужністю більше 375 кВт (крім стартерів для запуску двигунів внутрішнього згоряння)</w:t>
            </w:r>
          </w:p>
        </w:tc>
        <w:tc>
          <w:tcPr>
            <w:tcW w:w="963" w:type="dxa"/>
            <w:tcBorders>
              <w:top w:val="nil"/>
              <w:left w:val="nil"/>
              <w:bottom w:val="nil"/>
              <w:right w:val="nil"/>
            </w:tcBorders>
            <w:shd w:val="clear" w:color="auto" w:fill="auto"/>
            <w:vAlign w:val="bottom"/>
          </w:tcPr>
          <w:p w14:paraId="52EBB1A2"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2145</w:t>
            </w:r>
          </w:p>
        </w:tc>
        <w:tc>
          <w:tcPr>
            <w:tcW w:w="963" w:type="dxa"/>
            <w:tcBorders>
              <w:top w:val="nil"/>
              <w:left w:val="nil"/>
              <w:bottom w:val="nil"/>
              <w:right w:val="nil"/>
            </w:tcBorders>
            <w:shd w:val="clear" w:color="auto" w:fill="auto"/>
            <w:vAlign w:val="bottom"/>
          </w:tcPr>
          <w:p w14:paraId="370A6EBE"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2710</w:t>
            </w:r>
          </w:p>
        </w:tc>
        <w:tc>
          <w:tcPr>
            <w:tcW w:w="964" w:type="dxa"/>
            <w:tcBorders>
              <w:top w:val="nil"/>
              <w:left w:val="nil"/>
              <w:bottom w:val="nil"/>
              <w:right w:val="nil"/>
            </w:tcBorders>
            <w:shd w:val="clear" w:color="auto" w:fill="auto"/>
            <w:vAlign w:val="bottom"/>
          </w:tcPr>
          <w:p w14:paraId="26472F2A"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3335</w:t>
            </w:r>
          </w:p>
        </w:tc>
        <w:tc>
          <w:tcPr>
            <w:tcW w:w="963" w:type="dxa"/>
            <w:tcBorders>
              <w:top w:val="nil"/>
              <w:left w:val="nil"/>
              <w:bottom w:val="nil"/>
              <w:right w:val="nil"/>
            </w:tcBorders>
            <w:shd w:val="clear" w:color="auto" w:fill="auto"/>
            <w:vAlign w:val="bottom"/>
          </w:tcPr>
          <w:p w14:paraId="13E92452"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2097</w:t>
            </w:r>
          </w:p>
        </w:tc>
        <w:tc>
          <w:tcPr>
            <w:tcW w:w="964" w:type="dxa"/>
            <w:tcBorders>
              <w:top w:val="nil"/>
              <w:left w:val="nil"/>
              <w:bottom w:val="nil"/>
              <w:right w:val="nil"/>
            </w:tcBorders>
            <w:shd w:val="clear" w:color="auto" w:fill="auto"/>
            <w:vAlign w:val="bottom"/>
          </w:tcPr>
          <w:p w14:paraId="72230AE5"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1849</w:t>
            </w:r>
          </w:p>
        </w:tc>
      </w:tr>
      <w:tr w:rsidR="00BE52C2" w:rsidRPr="00C51ECD" w14:paraId="6D8A7387" w14:textId="77777777" w:rsidTr="005D5CC8">
        <w:tc>
          <w:tcPr>
            <w:tcW w:w="4253" w:type="dxa"/>
          </w:tcPr>
          <w:p w14:paraId="6F7726A1" w14:textId="08477BF4" w:rsidR="00BE52C2" w:rsidRPr="00D7730D" w:rsidRDefault="00BE52C2" w:rsidP="00BE52C2">
            <w:pPr>
              <w:spacing w:before="80" w:after="0" w:line="200" w:lineRule="exact"/>
              <w:rPr>
                <w:rFonts w:ascii="Arial" w:eastAsia="Times New Roman" w:hAnsi="Arial" w:cs="Arial"/>
                <w:iCs/>
                <w:lang w:eastAsia="ru-RU"/>
              </w:rPr>
            </w:pPr>
            <w:r w:rsidRPr="00D7730D">
              <w:rPr>
                <w:rFonts w:ascii="Arial" w:eastAsia="Times New Roman" w:hAnsi="Arial" w:cs="Arial"/>
                <w:iCs/>
                <w:lang w:eastAsia="ru-RU"/>
              </w:rPr>
              <w:t xml:space="preserve">Електродвигуни змінного струму однофазні потужністю не більше </w:t>
            </w:r>
            <w:r w:rsidR="00D7730D" w:rsidRPr="00D7730D">
              <w:rPr>
                <w:rFonts w:ascii="Arial" w:eastAsia="Times New Roman" w:hAnsi="Arial" w:cs="Arial"/>
                <w:iCs/>
                <w:lang w:eastAsia="ru-RU"/>
              </w:rPr>
              <w:br/>
            </w:r>
            <w:r w:rsidRPr="00D7730D">
              <w:rPr>
                <w:rFonts w:ascii="Arial" w:eastAsia="Times New Roman" w:hAnsi="Arial" w:cs="Arial"/>
                <w:iCs/>
                <w:lang w:eastAsia="ru-RU"/>
              </w:rPr>
              <w:t>750 Вт</w:t>
            </w:r>
            <w:r w:rsidR="0047512E" w:rsidRPr="00D7730D">
              <w:rPr>
                <w:rFonts w:ascii="Arial" w:eastAsia="Times New Roman" w:hAnsi="Arial" w:cs="Arial"/>
                <w:iCs/>
                <w:lang w:eastAsia="ru-RU"/>
              </w:rPr>
              <w:t>, тис.шт</w:t>
            </w:r>
          </w:p>
        </w:tc>
        <w:tc>
          <w:tcPr>
            <w:tcW w:w="963" w:type="dxa"/>
            <w:tcBorders>
              <w:top w:val="nil"/>
              <w:left w:val="nil"/>
              <w:bottom w:val="nil"/>
              <w:right w:val="nil"/>
            </w:tcBorders>
            <w:shd w:val="clear" w:color="auto" w:fill="auto"/>
            <w:vAlign w:val="bottom"/>
          </w:tcPr>
          <w:p w14:paraId="4911F090" w14:textId="77777777" w:rsidR="00BE52C2" w:rsidRPr="0017034F" w:rsidRDefault="00BE52C2" w:rsidP="00BE52C2">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122</w:t>
            </w:r>
          </w:p>
        </w:tc>
        <w:tc>
          <w:tcPr>
            <w:tcW w:w="963" w:type="dxa"/>
            <w:tcBorders>
              <w:top w:val="nil"/>
              <w:left w:val="nil"/>
              <w:bottom w:val="nil"/>
              <w:right w:val="nil"/>
            </w:tcBorders>
            <w:shd w:val="clear" w:color="auto" w:fill="auto"/>
            <w:vAlign w:val="bottom"/>
          </w:tcPr>
          <w:p w14:paraId="5046AABD" w14:textId="77777777" w:rsidR="00BE52C2" w:rsidRPr="0017034F" w:rsidRDefault="00BE52C2" w:rsidP="00BE52C2">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115</w:t>
            </w:r>
          </w:p>
        </w:tc>
        <w:tc>
          <w:tcPr>
            <w:tcW w:w="964" w:type="dxa"/>
            <w:tcBorders>
              <w:top w:val="nil"/>
              <w:left w:val="nil"/>
              <w:bottom w:val="nil"/>
              <w:right w:val="nil"/>
            </w:tcBorders>
            <w:shd w:val="clear" w:color="auto" w:fill="auto"/>
            <w:vAlign w:val="bottom"/>
          </w:tcPr>
          <w:p w14:paraId="4210FA1D" w14:textId="77777777" w:rsidR="00BE52C2" w:rsidRPr="0017034F" w:rsidRDefault="00BE52C2" w:rsidP="00BE52C2">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98,4</w:t>
            </w:r>
          </w:p>
        </w:tc>
        <w:tc>
          <w:tcPr>
            <w:tcW w:w="963" w:type="dxa"/>
            <w:tcBorders>
              <w:top w:val="nil"/>
              <w:left w:val="nil"/>
              <w:bottom w:val="nil"/>
              <w:right w:val="nil"/>
            </w:tcBorders>
            <w:shd w:val="clear" w:color="auto" w:fill="auto"/>
            <w:vAlign w:val="bottom"/>
          </w:tcPr>
          <w:p w14:paraId="20580221" w14:textId="77777777" w:rsidR="00BE52C2" w:rsidRPr="0017034F" w:rsidRDefault="00BE52C2" w:rsidP="00BE52C2">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91,8</w:t>
            </w:r>
          </w:p>
        </w:tc>
        <w:tc>
          <w:tcPr>
            <w:tcW w:w="964" w:type="dxa"/>
            <w:tcBorders>
              <w:top w:val="nil"/>
              <w:left w:val="nil"/>
              <w:bottom w:val="nil"/>
              <w:right w:val="nil"/>
            </w:tcBorders>
            <w:shd w:val="clear" w:color="auto" w:fill="auto"/>
            <w:vAlign w:val="bottom"/>
          </w:tcPr>
          <w:p w14:paraId="6B566C6D" w14:textId="77777777" w:rsidR="00BE52C2" w:rsidRPr="0017034F" w:rsidRDefault="00BE52C2" w:rsidP="00BE52C2">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64,2</w:t>
            </w:r>
          </w:p>
        </w:tc>
      </w:tr>
      <w:tr w:rsidR="00BE52C2" w:rsidRPr="00C51ECD" w14:paraId="2A2B5BB8" w14:textId="77777777" w:rsidTr="005D5CC8">
        <w:tc>
          <w:tcPr>
            <w:tcW w:w="4253" w:type="dxa"/>
          </w:tcPr>
          <w:p w14:paraId="737EEB77" w14:textId="396AEC86" w:rsidR="00BE52C2" w:rsidRPr="00D7730D" w:rsidRDefault="00BE52C2" w:rsidP="00BE52C2">
            <w:pPr>
              <w:spacing w:before="80" w:after="0" w:line="200" w:lineRule="exact"/>
              <w:rPr>
                <w:rFonts w:ascii="Arial" w:eastAsia="Times New Roman" w:hAnsi="Arial" w:cs="Arial"/>
                <w:iCs/>
                <w:lang w:eastAsia="ru-RU"/>
              </w:rPr>
            </w:pPr>
            <w:r w:rsidRPr="00D7730D">
              <w:rPr>
                <w:rFonts w:ascii="Arial" w:eastAsia="Times New Roman" w:hAnsi="Arial" w:cs="Arial"/>
                <w:iCs/>
                <w:lang w:eastAsia="ru-RU"/>
              </w:rPr>
              <w:t xml:space="preserve">Електродвигуни змінного струму однофазні потужністю більше </w:t>
            </w:r>
            <w:r w:rsidR="00D7730D">
              <w:rPr>
                <w:rFonts w:ascii="Arial" w:eastAsia="Times New Roman" w:hAnsi="Arial" w:cs="Arial"/>
                <w:iCs/>
                <w:lang w:eastAsia="ru-RU"/>
              </w:rPr>
              <w:br/>
            </w:r>
            <w:r w:rsidRPr="00D7730D">
              <w:rPr>
                <w:rFonts w:ascii="Arial" w:eastAsia="Times New Roman" w:hAnsi="Arial" w:cs="Arial"/>
                <w:iCs/>
                <w:lang w:eastAsia="ru-RU"/>
              </w:rPr>
              <w:t>750 Вт</w:t>
            </w:r>
          </w:p>
        </w:tc>
        <w:tc>
          <w:tcPr>
            <w:tcW w:w="963" w:type="dxa"/>
            <w:tcBorders>
              <w:top w:val="nil"/>
              <w:left w:val="nil"/>
              <w:bottom w:val="nil"/>
              <w:right w:val="nil"/>
            </w:tcBorders>
            <w:shd w:val="clear" w:color="auto" w:fill="auto"/>
            <w:vAlign w:val="bottom"/>
          </w:tcPr>
          <w:p w14:paraId="671C23F2"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6137</w:t>
            </w:r>
          </w:p>
        </w:tc>
        <w:tc>
          <w:tcPr>
            <w:tcW w:w="963" w:type="dxa"/>
            <w:tcBorders>
              <w:top w:val="nil"/>
              <w:left w:val="nil"/>
              <w:bottom w:val="nil"/>
              <w:right w:val="nil"/>
            </w:tcBorders>
            <w:shd w:val="clear" w:color="auto" w:fill="auto"/>
            <w:vAlign w:val="bottom"/>
          </w:tcPr>
          <w:p w14:paraId="3D9BF486"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6250</w:t>
            </w:r>
          </w:p>
        </w:tc>
        <w:tc>
          <w:tcPr>
            <w:tcW w:w="964" w:type="dxa"/>
            <w:tcBorders>
              <w:top w:val="nil"/>
              <w:left w:val="nil"/>
              <w:bottom w:val="nil"/>
              <w:right w:val="nil"/>
            </w:tcBorders>
            <w:shd w:val="clear" w:color="auto" w:fill="auto"/>
            <w:vAlign w:val="bottom"/>
          </w:tcPr>
          <w:p w14:paraId="23008AF4"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7876</w:t>
            </w:r>
          </w:p>
        </w:tc>
        <w:tc>
          <w:tcPr>
            <w:tcW w:w="963" w:type="dxa"/>
            <w:tcBorders>
              <w:top w:val="nil"/>
              <w:left w:val="nil"/>
              <w:bottom w:val="nil"/>
              <w:right w:val="nil"/>
            </w:tcBorders>
            <w:shd w:val="clear" w:color="auto" w:fill="auto"/>
            <w:vAlign w:val="bottom"/>
          </w:tcPr>
          <w:p w14:paraId="66DF770C"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5313</w:t>
            </w:r>
          </w:p>
        </w:tc>
        <w:tc>
          <w:tcPr>
            <w:tcW w:w="964" w:type="dxa"/>
            <w:tcBorders>
              <w:top w:val="nil"/>
              <w:left w:val="nil"/>
              <w:bottom w:val="nil"/>
              <w:right w:val="nil"/>
            </w:tcBorders>
            <w:shd w:val="clear" w:color="auto" w:fill="auto"/>
            <w:vAlign w:val="bottom"/>
          </w:tcPr>
          <w:p w14:paraId="25E70158"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7477</w:t>
            </w:r>
          </w:p>
        </w:tc>
      </w:tr>
      <w:tr w:rsidR="00BE52C2" w:rsidRPr="00C51ECD" w14:paraId="5DA984C4" w14:textId="77777777" w:rsidTr="005D5CC8">
        <w:tc>
          <w:tcPr>
            <w:tcW w:w="4253" w:type="dxa"/>
            <w:vAlign w:val="bottom"/>
          </w:tcPr>
          <w:p w14:paraId="5C6A7803" w14:textId="77777777" w:rsidR="00BE52C2" w:rsidRPr="0017034F" w:rsidRDefault="00BE52C2" w:rsidP="00BE52C2">
            <w:pPr>
              <w:spacing w:before="80" w:after="0" w:line="200" w:lineRule="exact"/>
              <w:rPr>
                <w:rFonts w:ascii="Arial" w:eastAsia="Times New Roman" w:hAnsi="Arial" w:cs="Arial"/>
                <w:iCs/>
                <w:lang w:val="ru-RU" w:eastAsia="ru-RU"/>
              </w:rPr>
            </w:pPr>
            <w:r w:rsidRPr="00D7730D">
              <w:rPr>
                <w:rFonts w:ascii="Arial" w:eastAsia="Times New Roman" w:hAnsi="Arial" w:cs="Arial"/>
                <w:iCs/>
                <w:lang w:eastAsia="ru-RU"/>
              </w:rPr>
              <w:t>Електродвиг</w:t>
            </w:r>
            <w:r w:rsidRPr="0017034F">
              <w:rPr>
                <w:rFonts w:ascii="Arial" w:eastAsia="Times New Roman" w:hAnsi="Arial" w:cs="Arial"/>
                <w:iCs/>
                <w:lang w:val="ru-RU" w:eastAsia="ru-RU"/>
              </w:rPr>
              <w:t>уни змінного струму багатофазні, потужністю не більше  750 Вт</w:t>
            </w:r>
            <w:r w:rsidR="0047512E">
              <w:rPr>
                <w:rFonts w:ascii="Arial" w:eastAsia="Times New Roman" w:hAnsi="Arial" w:cs="Arial"/>
                <w:iCs/>
                <w:lang w:val="ru-RU" w:eastAsia="ru-RU"/>
              </w:rPr>
              <w:t>, тис шт</w:t>
            </w:r>
          </w:p>
        </w:tc>
        <w:tc>
          <w:tcPr>
            <w:tcW w:w="963" w:type="dxa"/>
            <w:tcBorders>
              <w:top w:val="nil"/>
              <w:left w:val="nil"/>
              <w:right w:val="nil"/>
            </w:tcBorders>
            <w:shd w:val="clear" w:color="auto" w:fill="auto"/>
            <w:vAlign w:val="bottom"/>
          </w:tcPr>
          <w:p w14:paraId="7B8AE094" w14:textId="77777777" w:rsidR="00BE52C2" w:rsidRPr="0017034F" w:rsidRDefault="00BE52C2" w:rsidP="00BE52C2">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207</w:t>
            </w:r>
          </w:p>
        </w:tc>
        <w:tc>
          <w:tcPr>
            <w:tcW w:w="963" w:type="dxa"/>
            <w:tcBorders>
              <w:top w:val="nil"/>
              <w:left w:val="nil"/>
              <w:right w:val="nil"/>
            </w:tcBorders>
            <w:shd w:val="clear" w:color="auto" w:fill="auto"/>
            <w:vAlign w:val="bottom"/>
          </w:tcPr>
          <w:p w14:paraId="19D697A3" w14:textId="77777777" w:rsidR="00BE52C2" w:rsidRPr="0017034F" w:rsidRDefault="00BE52C2" w:rsidP="00BE52C2">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125</w:t>
            </w:r>
          </w:p>
        </w:tc>
        <w:tc>
          <w:tcPr>
            <w:tcW w:w="964" w:type="dxa"/>
            <w:tcBorders>
              <w:top w:val="nil"/>
              <w:left w:val="nil"/>
              <w:right w:val="nil"/>
            </w:tcBorders>
            <w:shd w:val="clear" w:color="auto" w:fill="auto"/>
            <w:vAlign w:val="bottom"/>
          </w:tcPr>
          <w:p w14:paraId="58840415" w14:textId="77777777" w:rsidR="00BE52C2" w:rsidRPr="0017034F" w:rsidRDefault="00BE52C2" w:rsidP="00BE52C2">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78,0</w:t>
            </w:r>
          </w:p>
        </w:tc>
        <w:tc>
          <w:tcPr>
            <w:tcW w:w="963" w:type="dxa"/>
            <w:tcBorders>
              <w:top w:val="nil"/>
              <w:left w:val="nil"/>
              <w:right w:val="nil"/>
            </w:tcBorders>
            <w:shd w:val="clear" w:color="auto" w:fill="auto"/>
            <w:vAlign w:val="bottom"/>
          </w:tcPr>
          <w:p w14:paraId="5B9D787D" w14:textId="77777777" w:rsidR="00BE52C2" w:rsidRPr="0017034F" w:rsidRDefault="00BE52C2" w:rsidP="00BE52C2">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71,2</w:t>
            </w:r>
          </w:p>
        </w:tc>
        <w:tc>
          <w:tcPr>
            <w:tcW w:w="964" w:type="dxa"/>
            <w:tcBorders>
              <w:top w:val="nil"/>
              <w:left w:val="nil"/>
              <w:right w:val="nil"/>
            </w:tcBorders>
            <w:shd w:val="clear" w:color="auto" w:fill="auto"/>
            <w:vAlign w:val="bottom"/>
          </w:tcPr>
          <w:p w14:paraId="43242B9A" w14:textId="77777777" w:rsidR="00BE52C2" w:rsidRPr="0017034F" w:rsidRDefault="00BE52C2" w:rsidP="00BE52C2">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127</w:t>
            </w:r>
          </w:p>
        </w:tc>
      </w:tr>
      <w:tr w:rsidR="00BE52C2" w:rsidRPr="00C51ECD" w14:paraId="1489CA54" w14:textId="77777777" w:rsidTr="005D5CC8">
        <w:tc>
          <w:tcPr>
            <w:tcW w:w="4253" w:type="dxa"/>
          </w:tcPr>
          <w:p w14:paraId="4B573A87" w14:textId="5600A2F3" w:rsidR="00BE52C2" w:rsidRPr="0047512E" w:rsidRDefault="00BE52C2" w:rsidP="00BE52C2">
            <w:pPr>
              <w:spacing w:before="80" w:after="0" w:line="200" w:lineRule="exact"/>
              <w:rPr>
                <w:rFonts w:ascii="Arial" w:eastAsia="Times New Roman" w:hAnsi="Arial" w:cs="Arial"/>
                <w:iCs/>
                <w:lang w:eastAsia="ru-RU"/>
              </w:rPr>
            </w:pPr>
            <w:r w:rsidRPr="0047512E">
              <w:rPr>
                <w:rFonts w:ascii="Arial" w:eastAsia="Times New Roman" w:hAnsi="Arial" w:cs="Arial"/>
                <w:iCs/>
                <w:lang w:eastAsia="ru-RU"/>
              </w:rPr>
              <w:t xml:space="preserve">Електродвигуни змінного струму багатофазні, потужністю більше </w:t>
            </w:r>
            <w:r w:rsidR="00D7730D">
              <w:rPr>
                <w:rFonts w:ascii="Arial" w:eastAsia="Times New Roman" w:hAnsi="Arial" w:cs="Arial"/>
                <w:iCs/>
                <w:lang w:eastAsia="ru-RU"/>
              </w:rPr>
              <w:br/>
            </w:r>
            <w:r w:rsidRPr="0047512E">
              <w:rPr>
                <w:rFonts w:ascii="Arial" w:eastAsia="Times New Roman" w:hAnsi="Arial" w:cs="Arial"/>
                <w:iCs/>
                <w:lang w:eastAsia="ru-RU"/>
              </w:rPr>
              <w:t>0,75 кВт, але не більше 7,5 кВт</w:t>
            </w:r>
            <w:r w:rsidR="0047512E" w:rsidRPr="0047512E">
              <w:rPr>
                <w:rFonts w:ascii="Arial" w:eastAsia="Times New Roman" w:hAnsi="Arial" w:cs="Arial"/>
                <w:iCs/>
                <w:lang w:eastAsia="ru-RU"/>
              </w:rPr>
              <w:t>, тис.шт</w:t>
            </w:r>
          </w:p>
        </w:tc>
        <w:tc>
          <w:tcPr>
            <w:tcW w:w="963" w:type="dxa"/>
            <w:tcBorders>
              <w:top w:val="nil"/>
              <w:left w:val="nil"/>
              <w:bottom w:val="nil"/>
              <w:right w:val="nil"/>
            </w:tcBorders>
            <w:shd w:val="clear" w:color="auto" w:fill="auto"/>
            <w:vAlign w:val="bottom"/>
          </w:tcPr>
          <w:p w14:paraId="6C6D3963" w14:textId="77777777" w:rsidR="00BE52C2" w:rsidRPr="0017034F" w:rsidRDefault="00BE52C2" w:rsidP="00BE52C2">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78,9</w:t>
            </w:r>
          </w:p>
        </w:tc>
        <w:tc>
          <w:tcPr>
            <w:tcW w:w="963" w:type="dxa"/>
            <w:tcBorders>
              <w:top w:val="nil"/>
              <w:left w:val="nil"/>
              <w:bottom w:val="nil"/>
              <w:right w:val="nil"/>
            </w:tcBorders>
            <w:shd w:val="clear" w:color="auto" w:fill="auto"/>
            <w:vAlign w:val="bottom"/>
          </w:tcPr>
          <w:p w14:paraId="353F7DD5" w14:textId="77777777" w:rsidR="00BE52C2" w:rsidRPr="0017034F" w:rsidRDefault="00BE52C2" w:rsidP="00BE52C2">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43,2</w:t>
            </w:r>
          </w:p>
        </w:tc>
        <w:tc>
          <w:tcPr>
            <w:tcW w:w="964" w:type="dxa"/>
            <w:tcBorders>
              <w:top w:val="nil"/>
              <w:left w:val="nil"/>
              <w:bottom w:val="nil"/>
              <w:right w:val="nil"/>
            </w:tcBorders>
            <w:shd w:val="clear" w:color="auto" w:fill="auto"/>
            <w:vAlign w:val="bottom"/>
          </w:tcPr>
          <w:p w14:paraId="5FCB1963" w14:textId="77777777" w:rsidR="00BE52C2" w:rsidRPr="0017034F" w:rsidRDefault="00BE52C2" w:rsidP="00BE52C2">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26,3</w:t>
            </w:r>
          </w:p>
        </w:tc>
        <w:tc>
          <w:tcPr>
            <w:tcW w:w="963" w:type="dxa"/>
            <w:tcBorders>
              <w:top w:val="nil"/>
              <w:left w:val="nil"/>
              <w:bottom w:val="nil"/>
              <w:right w:val="nil"/>
            </w:tcBorders>
            <w:shd w:val="clear" w:color="auto" w:fill="auto"/>
            <w:vAlign w:val="bottom"/>
          </w:tcPr>
          <w:p w14:paraId="0D99CFF9" w14:textId="77777777" w:rsidR="00BE52C2" w:rsidRPr="0017034F" w:rsidRDefault="00BE52C2" w:rsidP="00BE52C2">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19,9</w:t>
            </w:r>
          </w:p>
        </w:tc>
        <w:tc>
          <w:tcPr>
            <w:tcW w:w="964" w:type="dxa"/>
            <w:tcBorders>
              <w:top w:val="nil"/>
              <w:left w:val="nil"/>
              <w:bottom w:val="nil"/>
              <w:right w:val="nil"/>
            </w:tcBorders>
            <w:shd w:val="clear" w:color="auto" w:fill="auto"/>
            <w:vAlign w:val="bottom"/>
          </w:tcPr>
          <w:p w14:paraId="60CC313D" w14:textId="77777777" w:rsidR="00BE52C2" w:rsidRPr="0017034F" w:rsidRDefault="00BE52C2" w:rsidP="00BE52C2">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27,3</w:t>
            </w:r>
          </w:p>
        </w:tc>
      </w:tr>
      <w:tr w:rsidR="00BE52C2" w:rsidRPr="00C51ECD" w14:paraId="6B589FF8" w14:textId="77777777" w:rsidTr="005D5CC8">
        <w:tc>
          <w:tcPr>
            <w:tcW w:w="4253" w:type="dxa"/>
          </w:tcPr>
          <w:p w14:paraId="0523B1D7" w14:textId="71782F0C" w:rsidR="00BE52C2" w:rsidRPr="00D7730D" w:rsidRDefault="00BE52C2" w:rsidP="00BE52C2">
            <w:pPr>
              <w:spacing w:before="80" w:after="0" w:line="200" w:lineRule="exact"/>
              <w:rPr>
                <w:rFonts w:ascii="Arial" w:eastAsia="Times New Roman" w:hAnsi="Arial" w:cs="Arial"/>
                <w:iCs/>
                <w:lang w:eastAsia="ru-RU"/>
              </w:rPr>
            </w:pPr>
            <w:r w:rsidRPr="00D7730D">
              <w:rPr>
                <w:rFonts w:ascii="Arial" w:eastAsia="Times New Roman" w:hAnsi="Arial" w:cs="Arial"/>
                <w:iCs/>
                <w:lang w:eastAsia="ru-RU"/>
              </w:rPr>
              <w:t xml:space="preserve">Електродвигуни змінного струму багатофазні, потужністю більше </w:t>
            </w:r>
            <w:r w:rsidR="00D7730D">
              <w:rPr>
                <w:rFonts w:ascii="Arial" w:eastAsia="Times New Roman" w:hAnsi="Arial" w:cs="Arial"/>
                <w:iCs/>
                <w:lang w:eastAsia="ru-RU"/>
              </w:rPr>
              <w:br/>
            </w:r>
            <w:r w:rsidRPr="00D7730D">
              <w:rPr>
                <w:rFonts w:ascii="Arial" w:eastAsia="Times New Roman" w:hAnsi="Arial" w:cs="Arial"/>
                <w:iCs/>
                <w:lang w:eastAsia="ru-RU"/>
              </w:rPr>
              <w:t>7,5 кВт, але не більше 37 кВт</w:t>
            </w:r>
          </w:p>
        </w:tc>
        <w:tc>
          <w:tcPr>
            <w:tcW w:w="963" w:type="dxa"/>
            <w:tcBorders>
              <w:left w:val="nil"/>
              <w:bottom w:val="nil"/>
              <w:right w:val="nil"/>
            </w:tcBorders>
            <w:shd w:val="clear" w:color="auto" w:fill="auto"/>
            <w:vAlign w:val="bottom"/>
          </w:tcPr>
          <w:p w14:paraId="456A36DC"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9155</w:t>
            </w:r>
          </w:p>
        </w:tc>
        <w:tc>
          <w:tcPr>
            <w:tcW w:w="963" w:type="dxa"/>
            <w:tcBorders>
              <w:left w:val="nil"/>
              <w:bottom w:val="nil"/>
              <w:right w:val="nil"/>
            </w:tcBorders>
            <w:shd w:val="clear" w:color="auto" w:fill="auto"/>
            <w:vAlign w:val="bottom"/>
          </w:tcPr>
          <w:p w14:paraId="16C760C7"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6802</w:t>
            </w:r>
          </w:p>
        </w:tc>
        <w:tc>
          <w:tcPr>
            <w:tcW w:w="964" w:type="dxa"/>
            <w:tcBorders>
              <w:left w:val="nil"/>
              <w:bottom w:val="nil"/>
              <w:right w:val="nil"/>
            </w:tcBorders>
            <w:shd w:val="clear" w:color="auto" w:fill="auto"/>
            <w:vAlign w:val="bottom"/>
          </w:tcPr>
          <w:p w14:paraId="79D87760"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5408</w:t>
            </w:r>
          </w:p>
        </w:tc>
        <w:tc>
          <w:tcPr>
            <w:tcW w:w="963" w:type="dxa"/>
            <w:tcBorders>
              <w:left w:val="nil"/>
              <w:bottom w:val="nil"/>
              <w:right w:val="nil"/>
            </w:tcBorders>
            <w:shd w:val="clear" w:color="auto" w:fill="auto"/>
            <w:vAlign w:val="bottom"/>
          </w:tcPr>
          <w:p w14:paraId="006889DA"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2530</w:t>
            </w:r>
          </w:p>
        </w:tc>
        <w:tc>
          <w:tcPr>
            <w:tcW w:w="964" w:type="dxa"/>
            <w:tcBorders>
              <w:left w:val="nil"/>
              <w:bottom w:val="nil"/>
              <w:right w:val="nil"/>
            </w:tcBorders>
            <w:shd w:val="clear" w:color="auto" w:fill="auto"/>
            <w:vAlign w:val="bottom"/>
          </w:tcPr>
          <w:p w14:paraId="457D19EE"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2053</w:t>
            </w:r>
          </w:p>
        </w:tc>
      </w:tr>
      <w:tr w:rsidR="00BE52C2" w:rsidRPr="00C51ECD" w14:paraId="19B36C55" w14:textId="77777777" w:rsidTr="005D5CC8">
        <w:tc>
          <w:tcPr>
            <w:tcW w:w="4253" w:type="dxa"/>
          </w:tcPr>
          <w:p w14:paraId="41FDD385" w14:textId="2AB1D958" w:rsidR="00BE52C2" w:rsidRPr="00D7730D" w:rsidRDefault="00BE52C2" w:rsidP="0047512E">
            <w:pPr>
              <w:spacing w:before="80" w:after="0" w:line="200" w:lineRule="exact"/>
              <w:rPr>
                <w:rFonts w:ascii="Arial" w:eastAsia="Times New Roman" w:hAnsi="Arial" w:cs="Arial"/>
                <w:iCs/>
                <w:lang w:eastAsia="ru-RU"/>
              </w:rPr>
            </w:pPr>
            <w:r w:rsidRPr="00D7730D">
              <w:rPr>
                <w:rFonts w:ascii="Arial" w:eastAsia="Times New Roman" w:hAnsi="Arial" w:cs="Arial"/>
                <w:iCs/>
                <w:lang w:eastAsia="ru-RU"/>
              </w:rPr>
              <w:t>Електродвигуни змінного струму багатофазні, потужністю більше</w:t>
            </w:r>
            <w:r w:rsidR="00D7730D" w:rsidRPr="00D7730D">
              <w:rPr>
                <w:rFonts w:ascii="Arial" w:eastAsia="Times New Roman" w:hAnsi="Arial" w:cs="Arial"/>
                <w:iCs/>
                <w:lang w:eastAsia="ru-RU"/>
              </w:rPr>
              <w:br/>
            </w:r>
            <w:r w:rsidRPr="00D7730D">
              <w:rPr>
                <w:rFonts w:ascii="Arial" w:eastAsia="Times New Roman" w:hAnsi="Arial" w:cs="Arial"/>
                <w:iCs/>
                <w:lang w:eastAsia="ru-RU"/>
              </w:rPr>
              <w:t xml:space="preserve"> 37 кВт, але не більше 75 кВт</w:t>
            </w:r>
          </w:p>
        </w:tc>
        <w:tc>
          <w:tcPr>
            <w:tcW w:w="963" w:type="dxa"/>
            <w:tcBorders>
              <w:top w:val="nil"/>
              <w:left w:val="nil"/>
              <w:bottom w:val="nil"/>
              <w:right w:val="nil"/>
            </w:tcBorders>
            <w:shd w:val="clear" w:color="auto" w:fill="auto"/>
            <w:vAlign w:val="bottom"/>
          </w:tcPr>
          <w:p w14:paraId="41A87AD8" w14:textId="77777777" w:rsidR="00BE52C2" w:rsidRPr="00D7730D" w:rsidRDefault="00BE52C2" w:rsidP="00BE52C2">
            <w:pPr>
              <w:spacing w:before="80" w:after="0" w:line="220" w:lineRule="exact"/>
              <w:jc w:val="right"/>
              <w:rPr>
                <w:rFonts w:ascii="Arial" w:eastAsia="Times New Roman" w:hAnsi="Arial" w:cs="Arial"/>
                <w:iCs/>
                <w:lang w:eastAsia="ru-RU"/>
              </w:rPr>
            </w:pPr>
            <w:r w:rsidRPr="00D7730D">
              <w:rPr>
                <w:rFonts w:ascii="Arial" w:eastAsia="Times New Roman" w:hAnsi="Arial" w:cs="Arial"/>
                <w:iCs/>
                <w:lang w:eastAsia="ru-RU"/>
              </w:rPr>
              <w:t>3630</w:t>
            </w:r>
          </w:p>
        </w:tc>
        <w:tc>
          <w:tcPr>
            <w:tcW w:w="963" w:type="dxa"/>
            <w:tcBorders>
              <w:top w:val="nil"/>
              <w:left w:val="nil"/>
              <w:bottom w:val="nil"/>
              <w:right w:val="nil"/>
            </w:tcBorders>
            <w:shd w:val="clear" w:color="auto" w:fill="auto"/>
            <w:vAlign w:val="bottom"/>
          </w:tcPr>
          <w:p w14:paraId="777D8F06"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3854</w:t>
            </w:r>
          </w:p>
        </w:tc>
        <w:tc>
          <w:tcPr>
            <w:tcW w:w="964" w:type="dxa"/>
            <w:tcBorders>
              <w:top w:val="nil"/>
              <w:left w:val="nil"/>
              <w:bottom w:val="nil"/>
              <w:right w:val="nil"/>
            </w:tcBorders>
            <w:shd w:val="clear" w:color="auto" w:fill="auto"/>
            <w:vAlign w:val="bottom"/>
          </w:tcPr>
          <w:p w14:paraId="26E4E23A"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3795</w:t>
            </w:r>
          </w:p>
        </w:tc>
        <w:tc>
          <w:tcPr>
            <w:tcW w:w="963" w:type="dxa"/>
            <w:tcBorders>
              <w:top w:val="nil"/>
              <w:left w:val="nil"/>
              <w:bottom w:val="nil"/>
              <w:right w:val="nil"/>
            </w:tcBorders>
            <w:shd w:val="clear" w:color="auto" w:fill="auto"/>
            <w:vAlign w:val="bottom"/>
          </w:tcPr>
          <w:p w14:paraId="35C78717"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2345</w:t>
            </w:r>
          </w:p>
        </w:tc>
        <w:tc>
          <w:tcPr>
            <w:tcW w:w="964" w:type="dxa"/>
            <w:tcBorders>
              <w:top w:val="nil"/>
              <w:left w:val="nil"/>
              <w:bottom w:val="nil"/>
              <w:right w:val="nil"/>
            </w:tcBorders>
            <w:shd w:val="clear" w:color="auto" w:fill="auto"/>
            <w:vAlign w:val="bottom"/>
          </w:tcPr>
          <w:p w14:paraId="429643CA"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1273</w:t>
            </w:r>
          </w:p>
        </w:tc>
      </w:tr>
      <w:tr w:rsidR="00BE52C2" w:rsidRPr="00C51ECD" w14:paraId="4ED5B746" w14:textId="77777777" w:rsidTr="005D5CC8">
        <w:tc>
          <w:tcPr>
            <w:tcW w:w="4253" w:type="dxa"/>
            <w:vAlign w:val="bottom"/>
          </w:tcPr>
          <w:p w14:paraId="134FCB74" w14:textId="03EBD3B9" w:rsidR="00BE52C2" w:rsidRPr="005679AC" w:rsidRDefault="00BE52C2" w:rsidP="00BE52C2">
            <w:pPr>
              <w:spacing w:before="80" w:after="0" w:line="200" w:lineRule="exact"/>
              <w:rPr>
                <w:rFonts w:ascii="Arial" w:eastAsia="Times New Roman" w:hAnsi="Arial" w:cs="Arial"/>
                <w:iCs/>
                <w:lang w:eastAsia="ru-RU"/>
              </w:rPr>
            </w:pPr>
            <w:r w:rsidRPr="005679AC">
              <w:rPr>
                <w:rFonts w:ascii="Arial" w:eastAsia="Times New Roman" w:hAnsi="Arial" w:cs="Arial"/>
                <w:iCs/>
                <w:lang w:eastAsia="ru-RU"/>
              </w:rPr>
              <w:t xml:space="preserve">Електродвигуни змінного струму багатофазні, потужністю більше </w:t>
            </w:r>
            <w:r w:rsidR="00D7730D">
              <w:rPr>
                <w:rFonts w:ascii="Arial" w:eastAsia="Times New Roman" w:hAnsi="Arial" w:cs="Arial"/>
                <w:iCs/>
                <w:lang w:eastAsia="ru-RU"/>
              </w:rPr>
              <w:br/>
            </w:r>
            <w:r w:rsidRPr="005679AC">
              <w:rPr>
                <w:rFonts w:ascii="Arial" w:eastAsia="Times New Roman" w:hAnsi="Arial" w:cs="Arial"/>
                <w:iCs/>
                <w:lang w:eastAsia="ru-RU"/>
              </w:rPr>
              <w:t>75 кВт, але не більше 375 кВт (крім тягових)</w:t>
            </w:r>
          </w:p>
        </w:tc>
        <w:tc>
          <w:tcPr>
            <w:tcW w:w="963" w:type="dxa"/>
            <w:tcBorders>
              <w:top w:val="nil"/>
              <w:left w:val="nil"/>
              <w:bottom w:val="nil"/>
              <w:right w:val="nil"/>
            </w:tcBorders>
            <w:shd w:val="clear" w:color="auto" w:fill="auto"/>
            <w:vAlign w:val="bottom"/>
          </w:tcPr>
          <w:p w14:paraId="773CDB0F"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3395</w:t>
            </w:r>
          </w:p>
        </w:tc>
        <w:tc>
          <w:tcPr>
            <w:tcW w:w="963" w:type="dxa"/>
            <w:tcBorders>
              <w:top w:val="nil"/>
              <w:left w:val="nil"/>
              <w:bottom w:val="nil"/>
              <w:right w:val="nil"/>
            </w:tcBorders>
            <w:shd w:val="clear" w:color="auto" w:fill="auto"/>
            <w:vAlign w:val="bottom"/>
          </w:tcPr>
          <w:p w14:paraId="74ACB7F2"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3171</w:t>
            </w:r>
          </w:p>
        </w:tc>
        <w:tc>
          <w:tcPr>
            <w:tcW w:w="964" w:type="dxa"/>
            <w:tcBorders>
              <w:top w:val="nil"/>
              <w:left w:val="nil"/>
              <w:bottom w:val="nil"/>
              <w:right w:val="nil"/>
            </w:tcBorders>
            <w:shd w:val="clear" w:color="auto" w:fill="auto"/>
            <w:vAlign w:val="bottom"/>
          </w:tcPr>
          <w:p w14:paraId="2119B587"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2288</w:t>
            </w:r>
          </w:p>
        </w:tc>
        <w:tc>
          <w:tcPr>
            <w:tcW w:w="963" w:type="dxa"/>
            <w:tcBorders>
              <w:top w:val="nil"/>
              <w:left w:val="nil"/>
              <w:bottom w:val="nil"/>
              <w:right w:val="nil"/>
            </w:tcBorders>
            <w:shd w:val="clear" w:color="auto" w:fill="auto"/>
            <w:vAlign w:val="bottom"/>
          </w:tcPr>
          <w:p w14:paraId="7255C432"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1139</w:t>
            </w:r>
          </w:p>
        </w:tc>
        <w:tc>
          <w:tcPr>
            <w:tcW w:w="964" w:type="dxa"/>
            <w:tcBorders>
              <w:top w:val="nil"/>
              <w:left w:val="nil"/>
              <w:bottom w:val="nil"/>
              <w:right w:val="nil"/>
            </w:tcBorders>
            <w:shd w:val="clear" w:color="auto" w:fill="auto"/>
            <w:vAlign w:val="bottom"/>
          </w:tcPr>
          <w:p w14:paraId="5F54AF4B"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413</w:t>
            </w:r>
          </w:p>
        </w:tc>
      </w:tr>
      <w:tr w:rsidR="00BE52C2" w:rsidRPr="00C51ECD" w14:paraId="735BA50B" w14:textId="77777777" w:rsidTr="005D5CC8">
        <w:trPr>
          <w:trHeight w:val="309"/>
        </w:trPr>
        <w:tc>
          <w:tcPr>
            <w:tcW w:w="4253" w:type="dxa"/>
            <w:vAlign w:val="bottom"/>
          </w:tcPr>
          <w:p w14:paraId="77E4C8E6" w14:textId="77777777" w:rsidR="00BE52C2" w:rsidRPr="00D7730D" w:rsidRDefault="00BE52C2" w:rsidP="00BE52C2">
            <w:pPr>
              <w:spacing w:before="80" w:after="0" w:line="200" w:lineRule="exact"/>
              <w:rPr>
                <w:rFonts w:ascii="Arial" w:eastAsia="Times New Roman" w:hAnsi="Arial" w:cs="Arial"/>
                <w:iCs/>
                <w:lang w:eastAsia="ru-RU"/>
              </w:rPr>
            </w:pPr>
            <w:r w:rsidRPr="00D7730D">
              <w:rPr>
                <w:rFonts w:ascii="Arial" w:eastAsia="Times New Roman" w:hAnsi="Arial" w:cs="Arial"/>
                <w:iCs/>
                <w:lang w:eastAsia="ru-RU"/>
              </w:rPr>
              <w:t>Трансформатори з рідким діелектриком потужністю не більше 650 кВ·А</w:t>
            </w:r>
          </w:p>
        </w:tc>
        <w:tc>
          <w:tcPr>
            <w:tcW w:w="963" w:type="dxa"/>
            <w:tcBorders>
              <w:top w:val="nil"/>
              <w:left w:val="nil"/>
              <w:bottom w:val="nil"/>
              <w:right w:val="nil"/>
            </w:tcBorders>
            <w:shd w:val="clear" w:color="auto" w:fill="auto"/>
            <w:vAlign w:val="bottom"/>
          </w:tcPr>
          <w:p w14:paraId="1EFC22E8"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10605</w:t>
            </w:r>
          </w:p>
        </w:tc>
        <w:tc>
          <w:tcPr>
            <w:tcW w:w="963" w:type="dxa"/>
            <w:tcBorders>
              <w:top w:val="nil"/>
              <w:left w:val="nil"/>
              <w:bottom w:val="nil"/>
              <w:right w:val="nil"/>
            </w:tcBorders>
            <w:shd w:val="clear" w:color="auto" w:fill="auto"/>
            <w:vAlign w:val="bottom"/>
          </w:tcPr>
          <w:p w14:paraId="49D3E1CB"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11702</w:t>
            </w:r>
          </w:p>
        </w:tc>
        <w:tc>
          <w:tcPr>
            <w:tcW w:w="964" w:type="dxa"/>
            <w:tcBorders>
              <w:top w:val="nil"/>
              <w:left w:val="nil"/>
              <w:bottom w:val="nil"/>
              <w:right w:val="nil"/>
            </w:tcBorders>
            <w:shd w:val="clear" w:color="auto" w:fill="auto"/>
            <w:vAlign w:val="bottom"/>
          </w:tcPr>
          <w:p w14:paraId="6089F579"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12782</w:t>
            </w:r>
          </w:p>
        </w:tc>
        <w:tc>
          <w:tcPr>
            <w:tcW w:w="963" w:type="dxa"/>
            <w:tcBorders>
              <w:top w:val="nil"/>
              <w:left w:val="nil"/>
              <w:bottom w:val="nil"/>
              <w:right w:val="nil"/>
            </w:tcBorders>
            <w:shd w:val="clear" w:color="auto" w:fill="auto"/>
            <w:vAlign w:val="bottom"/>
          </w:tcPr>
          <w:p w14:paraId="279AFCCC"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8939</w:t>
            </w:r>
          </w:p>
        </w:tc>
        <w:tc>
          <w:tcPr>
            <w:tcW w:w="964" w:type="dxa"/>
            <w:shd w:val="clear" w:color="auto" w:fill="auto"/>
            <w:vAlign w:val="bottom"/>
          </w:tcPr>
          <w:p w14:paraId="7FE0EFC7"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6709</w:t>
            </w:r>
          </w:p>
        </w:tc>
      </w:tr>
      <w:tr w:rsidR="00BE52C2" w:rsidRPr="00C51ECD" w14:paraId="3023E759" w14:textId="77777777" w:rsidTr="005D5CC8">
        <w:trPr>
          <w:trHeight w:val="309"/>
        </w:trPr>
        <w:tc>
          <w:tcPr>
            <w:tcW w:w="4253" w:type="dxa"/>
            <w:vAlign w:val="bottom"/>
          </w:tcPr>
          <w:p w14:paraId="1DD78BA9" w14:textId="09261004" w:rsidR="00BE52C2" w:rsidRPr="0017034F" w:rsidRDefault="00BE52C2" w:rsidP="00BE52C2">
            <w:pPr>
              <w:spacing w:before="80" w:after="0" w:line="200" w:lineRule="exact"/>
              <w:rPr>
                <w:rFonts w:ascii="Arial" w:eastAsia="Times New Roman" w:hAnsi="Arial" w:cs="Arial"/>
                <w:iCs/>
                <w:lang w:val="ru-RU" w:eastAsia="ru-RU"/>
              </w:rPr>
            </w:pPr>
            <w:r w:rsidRPr="00D7730D">
              <w:rPr>
                <w:rFonts w:ascii="Arial" w:eastAsia="Times New Roman" w:hAnsi="Arial" w:cs="Arial"/>
                <w:iCs/>
                <w:lang w:eastAsia="ru-RU"/>
              </w:rPr>
              <w:t>Трансф</w:t>
            </w:r>
            <w:r w:rsidRPr="0017034F">
              <w:rPr>
                <w:rFonts w:ascii="Arial" w:eastAsia="Times New Roman" w:hAnsi="Arial" w:cs="Arial"/>
                <w:iCs/>
                <w:lang w:val="ru-RU" w:eastAsia="ru-RU"/>
              </w:rPr>
              <w:t xml:space="preserve">орматори з рідким діелектриком потужністю більше </w:t>
            </w:r>
            <w:r w:rsidR="00D7730D">
              <w:rPr>
                <w:rFonts w:ascii="Arial" w:eastAsia="Times New Roman" w:hAnsi="Arial" w:cs="Arial"/>
                <w:iCs/>
                <w:lang w:val="ru-RU" w:eastAsia="ru-RU"/>
              </w:rPr>
              <w:br/>
            </w:r>
            <w:r w:rsidRPr="0017034F">
              <w:rPr>
                <w:rFonts w:ascii="Arial" w:eastAsia="Times New Roman" w:hAnsi="Arial" w:cs="Arial"/>
                <w:iCs/>
                <w:lang w:val="ru-RU" w:eastAsia="ru-RU"/>
              </w:rPr>
              <w:t>650 кВ·А, але не більше 10 000 кВ·А</w:t>
            </w:r>
          </w:p>
        </w:tc>
        <w:tc>
          <w:tcPr>
            <w:tcW w:w="963" w:type="dxa"/>
            <w:tcBorders>
              <w:top w:val="nil"/>
              <w:left w:val="nil"/>
              <w:bottom w:val="nil"/>
              <w:right w:val="nil"/>
            </w:tcBorders>
            <w:shd w:val="clear" w:color="auto" w:fill="auto"/>
            <w:vAlign w:val="bottom"/>
          </w:tcPr>
          <w:p w14:paraId="7115A530"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810</w:t>
            </w:r>
          </w:p>
        </w:tc>
        <w:tc>
          <w:tcPr>
            <w:tcW w:w="963" w:type="dxa"/>
            <w:tcBorders>
              <w:top w:val="nil"/>
              <w:left w:val="nil"/>
              <w:bottom w:val="nil"/>
              <w:right w:val="nil"/>
            </w:tcBorders>
            <w:shd w:val="clear" w:color="auto" w:fill="auto"/>
            <w:vAlign w:val="bottom"/>
          </w:tcPr>
          <w:p w14:paraId="666F17A0"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1065</w:t>
            </w:r>
          </w:p>
        </w:tc>
        <w:tc>
          <w:tcPr>
            <w:tcW w:w="964" w:type="dxa"/>
            <w:tcBorders>
              <w:top w:val="nil"/>
              <w:left w:val="nil"/>
              <w:bottom w:val="nil"/>
              <w:right w:val="nil"/>
            </w:tcBorders>
            <w:shd w:val="clear" w:color="auto" w:fill="auto"/>
            <w:vAlign w:val="bottom"/>
          </w:tcPr>
          <w:p w14:paraId="4EEA3243"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1827</w:t>
            </w:r>
          </w:p>
        </w:tc>
        <w:tc>
          <w:tcPr>
            <w:tcW w:w="963" w:type="dxa"/>
            <w:tcBorders>
              <w:top w:val="nil"/>
              <w:left w:val="nil"/>
              <w:bottom w:val="nil"/>
              <w:right w:val="nil"/>
            </w:tcBorders>
            <w:shd w:val="clear" w:color="auto" w:fill="auto"/>
            <w:vAlign w:val="bottom"/>
          </w:tcPr>
          <w:p w14:paraId="099705B7"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1738</w:t>
            </w:r>
          </w:p>
        </w:tc>
        <w:tc>
          <w:tcPr>
            <w:tcW w:w="964" w:type="dxa"/>
            <w:shd w:val="clear" w:color="auto" w:fill="auto"/>
            <w:vAlign w:val="bottom"/>
          </w:tcPr>
          <w:p w14:paraId="01C2FB00" w14:textId="77777777" w:rsidR="00BE52C2" w:rsidRPr="0017034F"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984</w:t>
            </w:r>
          </w:p>
        </w:tc>
      </w:tr>
      <w:tr w:rsidR="0047512E" w:rsidRPr="00C51ECD" w14:paraId="124FB358" w14:textId="77777777" w:rsidTr="005D5CC8">
        <w:trPr>
          <w:trHeight w:val="309"/>
        </w:trPr>
        <w:tc>
          <w:tcPr>
            <w:tcW w:w="4253" w:type="dxa"/>
            <w:vAlign w:val="bottom"/>
          </w:tcPr>
          <w:p w14:paraId="6C6F0B96" w14:textId="77777777" w:rsidR="0047512E" w:rsidRPr="00DC1FEE" w:rsidRDefault="0047512E" w:rsidP="0047512E">
            <w:pPr>
              <w:spacing w:before="80" w:after="0" w:line="200" w:lineRule="exact"/>
              <w:rPr>
                <w:rFonts w:ascii="Arial" w:eastAsia="Times New Roman" w:hAnsi="Arial" w:cs="Arial"/>
                <w:iCs/>
                <w:lang w:val="ru-RU" w:eastAsia="ru-RU"/>
              </w:rPr>
            </w:pPr>
            <w:r w:rsidRPr="00DC1FEE">
              <w:rPr>
                <w:rFonts w:ascii="Arial" w:hAnsi="Arial" w:cs="Arial"/>
                <w:iCs/>
              </w:rPr>
              <w:t>Трансформатори вимірювальні потужністю не більше 1 кВ·А (уключаюч</w:t>
            </w:r>
            <w:r w:rsidR="00DC1FEE">
              <w:rPr>
                <w:rFonts w:ascii="Arial" w:hAnsi="Arial" w:cs="Arial"/>
                <w:iCs/>
              </w:rPr>
              <w:t>и для вимірювання напруги), тис.</w:t>
            </w:r>
            <w:r w:rsidRPr="00DC1FEE">
              <w:rPr>
                <w:rFonts w:ascii="Arial" w:hAnsi="Arial" w:cs="Arial"/>
                <w:iCs/>
              </w:rPr>
              <w:t>шт</w:t>
            </w:r>
          </w:p>
        </w:tc>
        <w:tc>
          <w:tcPr>
            <w:tcW w:w="963" w:type="dxa"/>
            <w:tcBorders>
              <w:top w:val="nil"/>
              <w:left w:val="nil"/>
              <w:bottom w:val="nil"/>
              <w:right w:val="nil"/>
            </w:tcBorders>
            <w:shd w:val="clear" w:color="auto" w:fill="auto"/>
            <w:vAlign w:val="bottom"/>
          </w:tcPr>
          <w:p w14:paraId="7B1C6A8E" w14:textId="77777777" w:rsidR="0047512E" w:rsidRPr="00DC1FEE" w:rsidRDefault="0047512E" w:rsidP="0047512E">
            <w:pPr>
              <w:spacing w:before="80" w:after="0" w:line="220" w:lineRule="exact"/>
              <w:jc w:val="right"/>
              <w:rPr>
                <w:rFonts w:ascii="Arial" w:eastAsia="Times New Roman" w:hAnsi="Arial" w:cs="Arial"/>
                <w:iCs/>
                <w:lang w:eastAsia="ru-RU"/>
              </w:rPr>
            </w:pPr>
            <w:r w:rsidRPr="00DC1FEE">
              <w:rPr>
                <w:rFonts w:ascii="Arial" w:eastAsia="Times New Roman" w:hAnsi="Arial" w:cs="Arial"/>
                <w:iCs/>
                <w:lang w:eastAsia="ru-RU"/>
              </w:rPr>
              <w:t>187</w:t>
            </w:r>
          </w:p>
        </w:tc>
        <w:tc>
          <w:tcPr>
            <w:tcW w:w="963" w:type="dxa"/>
            <w:tcBorders>
              <w:top w:val="nil"/>
              <w:left w:val="nil"/>
              <w:bottom w:val="nil"/>
              <w:right w:val="nil"/>
            </w:tcBorders>
            <w:shd w:val="clear" w:color="auto" w:fill="auto"/>
            <w:vAlign w:val="bottom"/>
          </w:tcPr>
          <w:p w14:paraId="0C30CD8A" w14:textId="77777777" w:rsidR="0047512E" w:rsidRPr="00DC1FEE" w:rsidRDefault="0047512E" w:rsidP="0047512E">
            <w:pPr>
              <w:spacing w:before="80" w:after="0" w:line="220" w:lineRule="exact"/>
              <w:jc w:val="right"/>
              <w:rPr>
                <w:rFonts w:ascii="Arial" w:eastAsia="Times New Roman" w:hAnsi="Arial" w:cs="Arial"/>
                <w:iCs/>
                <w:lang w:eastAsia="ru-RU"/>
              </w:rPr>
            </w:pPr>
            <w:r w:rsidRPr="00DC1FEE">
              <w:rPr>
                <w:rFonts w:ascii="Arial" w:eastAsia="Times New Roman" w:hAnsi="Arial" w:cs="Arial"/>
                <w:iCs/>
                <w:lang w:eastAsia="ru-RU"/>
              </w:rPr>
              <w:t>181</w:t>
            </w:r>
          </w:p>
        </w:tc>
        <w:tc>
          <w:tcPr>
            <w:tcW w:w="964" w:type="dxa"/>
            <w:tcBorders>
              <w:top w:val="nil"/>
              <w:left w:val="nil"/>
              <w:bottom w:val="nil"/>
              <w:right w:val="nil"/>
            </w:tcBorders>
            <w:shd w:val="clear" w:color="auto" w:fill="auto"/>
            <w:vAlign w:val="bottom"/>
          </w:tcPr>
          <w:p w14:paraId="4749D5AA" w14:textId="77777777" w:rsidR="0047512E" w:rsidRPr="00DC1FEE" w:rsidRDefault="0047512E" w:rsidP="0047512E">
            <w:pPr>
              <w:spacing w:before="80" w:after="0" w:line="220" w:lineRule="exact"/>
              <w:jc w:val="right"/>
              <w:rPr>
                <w:rFonts w:ascii="Arial" w:eastAsia="Times New Roman" w:hAnsi="Arial" w:cs="Arial"/>
                <w:iCs/>
                <w:lang w:eastAsia="ru-RU"/>
              </w:rPr>
            </w:pPr>
            <w:r w:rsidRPr="00DC1FEE">
              <w:rPr>
                <w:rFonts w:ascii="Arial" w:eastAsia="Times New Roman" w:hAnsi="Arial" w:cs="Arial"/>
                <w:iCs/>
                <w:lang w:eastAsia="ru-RU"/>
              </w:rPr>
              <w:t>159</w:t>
            </w:r>
          </w:p>
        </w:tc>
        <w:tc>
          <w:tcPr>
            <w:tcW w:w="963" w:type="dxa"/>
            <w:tcBorders>
              <w:top w:val="nil"/>
              <w:left w:val="nil"/>
              <w:bottom w:val="nil"/>
              <w:right w:val="nil"/>
            </w:tcBorders>
            <w:shd w:val="clear" w:color="auto" w:fill="auto"/>
            <w:vAlign w:val="bottom"/>
          </w:tcPr>
          <w:p w14:paraId="7696ACE0" w14:textId="77777777" w:rsidR="0047512E" w:rsidRPr="00DC1FEE" w:rsidRDefault="0047512E" w:rsidP="0047512E">
            <w:pPr>
              <w:spacing w:before="80" w:after="0" w:line="220" w:lineRule="exact"/>
              <w:jc w:val="right"/>
              <w:rPr>
                <w:rFonts w:ascii="Arial" w:eastAsia="Times New Roman" w:hAnsi="Arial" w:cs="Arial"/>
                <w:iCs/>
                <w:lang w:eastAsia="ru-RU"/>
              </w:rPr>
            </w:pPr>
            <w:r w:rsidRPr="00DC1FEE">
              <w:rPr>
                <w:rFonts w:ascii="Arial" w:eastAsia="Times New Roman" w:hAnsi="Arial" w:cs="Arial"/>
                <w:iCs/>
                <w:lang w:eastAsia="ru-RU"/>
              </w:rPr>
              <w:t>156</w:t>
            </w:r>
          </w:p>
        </w:tc>
        <w:tc>
          <w:tcPr>
            <w:tcW w:w="964" w:type="dxa"/>
            <w:shd w:val="clear" w:color="auto" w:fill="auto"/>
            <w:vAlign w:val="bottom"/>
          </w:tcPr>
          <w:p w14:paraId="0D731094" w14:textId="77777777" w:rsidR="0047512E" w:rsidRPr="00DC1FEE" w:rsidRDefault="0047512E" w:rsidP="0047512E">
            <w:pPr>
              <w:spacing w:before="80" w:after="0" w:line="220" w:lineRule="exact"/>
              <w:jc w:val="right"/>
              <w:rPr>
                <w:rFonts w:ascii="Arial" w:eastAsia="Times New Roman" w:hAnsi="Arial" w:cs="Arial"/>
                <w:iCs/>
                <w:lang w:eastAsia="ru-RU"/>
              </w:rPr>
            </w:pPr>
            <w:r w:rsidRPr="00DC1FEE">
              <w:rPr>
                <w:rFonts w:ascii="Arial" w:eastAsia="Times New Roman" w:hAnsi="Arial" w:cs="Arial"/>
                <w:iCs/>
                <w:lang w:eastAsia="ru-RU"/>
              </w:rPr>
              <w:t>95,9</w:t>
            </w:r>
          </w:p>
        </w:tc>
      </w:tr>
      <w:tr w:rsidR="0047512E" w:rsidRPr="00C51ECD" w14:paraId="34E88328" w14:textId="77777777" w:rsidTr="005D5CC8">
        <w:trPr>
          <w:trHeight w:val="309"/>
        </w:trPr>
        <w:tc>
          <w:tcPr>
            <w:tcW w:w="4253" w:type="dxa"/>
            <w:vAlign w:val="bottom"/>
          </w:tcPr>
          <w:p w14:paraId="169FE594" w14:textId="77777777" w:rsidR="0047512E" w:rsidRPr="0017034F" w:rsidRDefault="0047512E" w:rsidP="0047512E">
            <w:pPr>
              <w:spacing w:before="80" w:after="0" w:line="200" w:lineRule="exact"/>
              <w:rPr>
                <w:rFonts w:ascii="Arial" w:eastAsia="Times New Roman" w:hAnsi="Arial" w:cs="Arial"/>
                <w:iCs/>
                <w:lang w:val="ru-RU" w:eastAsia="ru-RU"/>
              </w:rPr>
            </w:pPr>
            <w:r w:rsidRPr="0017034F">
              <w:rPr>
                <w:rFonts w:ascii="Arial" w:eastAsia="Times New Roman" w:hAnsi="Arial" w:cs="Arial"/>
                <w:iCs/>
                <w:lang w:val="ru-RU" w:eastAsia="ru-RU"/>
              </w:rPr>
              <w:t>Трансформатори інші, н.в.і.у., потужністю не більше 1 кВ·А</w:t>
            </w:r>
            <w:r w:rsidR="00DC1FEE">
              <w:rPr>
                <w:rFonts w:ascii="Arial" w:eastAsia="Times New Roman" w:hAnsi="Arial" w:cs="Arial"/>
                <w:iCs/>
                <w:lang w:val="ru-RU" w:eastAsia="ru-RU"/>
              </w:rPr>
              <w:t>, тис.шт</w:t>
            </w:r>
          </w:p>
        </w:tc>
        <w:tc>
          <w:tcPr>
            <w:tcW w:w="963" w:type="dxa"/>
            <w:tcBorders>
              <w:top w:val="nil"/>
              <w:left w:val="nil"/>
              <w:bottom w:val="nil"/>
              <w:right w:val="nil"/>
            </w:tcBorders>
            <w:shd w:val="clear" w:color="auto" w:fill="auto"/>
            <w:vAlign w:val="bottom"/>
          </w:tcPr>
          <w:p w14:paraId="0F37117F" w14:textId="77777777" w:rsidR="0047512E" w:rsidRPr="0017034F" w:rsidRDefault="0047512E" w:rsidP="0047512E">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4895</w:t>
            </w:r>
          </w:p>
        </w:tc>
        <w:tc>
          <w:tcPr>
            <w:tcW w:w="963" w:type="dxa"/>
            <w:tcBorders>
              <w:top w:val="nil"/>
              <w:left w:val="nil"/>
              <w:bottom w:val="nil"/>
              <w:right w:val="nil"/>
            </w:tcBorders>
            <w:shd w:val="clear" w:color="auto" w:fill="auto"/>
            <w:vAlign w:val="bottom"/>
          </w:tcPr>
          <w:p w14:paraId="4EA6E77D" w14:textId="77777777" w:rsidR="0047512E" w:rsidRPr="0017034F" w:rsidRDefault="0047512E" w:rsidP="0047512E">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4337</w:t>
            </w:r>
          </w:p>
        </w:tc>
        <w:tc>
          <w:tcPr>
            <w:tcW w:w="964" w:type="dxa"/>
            <w:tcBorders>
              <w:top w:val="nil"/>
              <w:left w:val="nil"/>
              <w:bottom w:val="nil"/>
              <w:right w:val="nil"/>
            </w:tcBorders>
            <w:shd w:val="clear" w:color="auto" w:fill="auto"/>
            <w:vAlign w:val="bottom"/>
          </w:tcPr>
          <w:p w14:paraId="740B82A5" w14:textId="77777777" w:rsidR="0047512E" w:rsidRPr="0017034F" w:rsidRDefault="0047512E" w:rsidP="0047512E">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4575</w:t>
            </w:r>
          </w:p>
        </w:tc>
        <w:tc>
          <w:tcPr>
            <w:tcW w:w="963" w:type="dxa"/>
            <w:tcBorders>
              <w:top w:val="nil"/>
              <w:left w:val="nil"/>
              <w:bottom w:val="nil"/>
              <w:right w:val="nil"/>
            </w:tcBorders>
            <w:shd w:val="clear" w:color="auto" w:fill="auto"/>
            <w:vAlign w:val="bottom"/>
          </w:tcPr>
          <w:p w14:paraId="789FE4C8" w14:textId="77777777" w:rsidR="0047512E" w:rsidRPr="0017034F" w:rsidRDefault="0047512E" w:rsidP="0047512E">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5913</w:t>
            </w:r>
          </w:p>
        </w:tc>
        <w:tc>
          <w:tcPr>
            <w:tcW w:w="964" w:type="dxa"/>
            <w:shd w:val="clear" w:color="auto" w:fill="auto"/>
            <w:vAlign w:val="bottom"/>
          </w:tcPr>
          <w:p w14:paraId="2918BBC7" w14:textId="77777777" w:rsidR="0047512E" w:rsidRPr="0017034F" w:rsidRDefault="0047512E" w:rsidP="0047512E">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6947</w:t>
            </w:r>
          </w:p>
        </w:tc>
      </w:tr>
      <w:tr w:rsidR="0047512E" w:rsidRPr="00C51ECD" w14:paraId="1692A7B2" w14:textId="77777777" w:rsidTr="005D5CC8">
        <w:trPr>
          <w:trHeight w:val="309"/>
        </w:trPr>
        <w:tc>
          <w:tcPr>
            <w:tcW w:w="4253" w:type="dxa"/>
            <w:vAlign w:val="bottom"/>
          </w:tcPr>
          <w:p w14:paraId="56FC6268" w14:textId="77777777" w:rsidR="0047512E" w:rsidRPr="00E85F63" w:rsidRDefault="0047512E" w:rsidP="0047512E">
            <w:pPr>
              <w:spacing w:before="80" w:after="0" w:line="200" w:lineRule="exact"/>
              <w:rPr>
                <w:rFonts w:ascii="Arial" w:eastAsia="Times New Roman" w:hAnsi="Arial" w:cs="Arial"/>
                <w:iCs/>
                <w:lang w:val="ru-RU" w:eastAsia="ru-RU"/>
              </w:rPr>
            </w:pPr>
            <w:r w:rsidRPr="00E85F63">
              <w:rPr>
                <w:rFonts w:ascii="Arial" w:hAnsi="Arial" w:cs="Arial"/>
                <w:iCs/>
              </w:rPr>
              <w:t>Трансформатори інші потужністю більше 1 кВ·А, але не більше 16 кВ·А</w:t>
            </w:r>
          </w:p>
        </w:tc>
        <w:tc>
          <w:tcPr>
            <w:tcW w:w="963" w:type="dxa"/>
            <w:tcBorders>
              <w:top w:val="nil"/>
              <w:left w:val="nil"/>
              <w:bottom w:val="nil"/>
              <w:right w:val="nil"/>
            </w:tcBorders>
            <w:shd w:val="clear" w:color="auto" w:fill="auto"/>
            <w:vAlign w:val="bottom"/>
          </w:tcPr>
          <w:p w14:paraId="2B58178F" w14:textId="77777777" w:rsidR="0047512E" w:rsidRPr="00E85F63" w:rsidRDefault="0047512E" w:rsidP="0047512E">
            <w:pPr>
              <w:spacing w:before="80" w:after="0" w:line="220" w:lineRule="exact"/>
              <w:jc w:val="right"/>
              <w:rPr>
                <w:rFonts w:ascii="Arial" w:eastAsia="Times New Roman" w:hAnsi="Arial" w:cs="Arial"/>
                <w:iCs/>
                <w:lang w:val="ru-RU" w:eastAsia="ru-RU"/>
              </w:rPr>
            </w:pPr>
            <w:r>
              <w:rPr>
                <w:rFonts w:ascii="Arial" w:eastAsia="Times New Roman" w:hAnsi="Arial" w:cs="Arial"/>
                <w:iCs/>
                <w:lang w:val="ru-RU" w:eastAsia="ru-RU"/>
              </w:rPr>
              <w:t>19640</w:t>
            </w:r>
          </w:p>
        </w:tc>
        <w:tc>
          <w:tcPr>
            <w:tcW w:w="963" w:type="dxa"/>
            <w:tcBorders>
              <w:top w:val="nil"/>
              <w:left w:val="nil"/>
              <w:bottom w:val="nil"/>
              <w:right w:val="nil"/>
            </w:tcBorders>
            <w:shd w:val="clear" w:color="auto" w:fill="auto"/>
            <w:vAlign w:val="bottom"/>
          </w:tcPr>
          <w:p w14:paraId="6D8C9260" w14:textId="77777777" w:rsidR="0047512E" w:rsidRPr="0017034F" w:rsidRDefault="0047512E" w:rsidP="0047512E">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20564</w:t>
            </w:r>
          </w:p>
        </w:tc>
        <w:tc>
          <w:tcPr>
            <w:tcW w:w="964" w:type="dxa"/>
            <w:tcBorders>
              <w:top w:val="nil"/>
              <w:left w:val="nil"/>
              <w:bottom w:val="nil"/>
              <w:right w:val="nil"/>
            </w:tcBorders>
            <w:shd w:val="clear" w:color="auto" w:fill="auto"/>
            <w:vAlign w:val="bottom"/>
          </w:tcPr>
          <w:p w14:paraId="44D86D61" w14:textId="77777777" w:rsidR="0047512E" w:rsidRPr="0017034F" w:rsidRDefault="0047512E" w:rsidP="0047512E">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11443</w:t>
            </w:r>
          </w:p>
        </w:tc>
        <w:tc>
          <w:tcPr>
            <w:tcW w:w="963" w:type="dxa"/>
            <w:tcBorders>
              <w:top w:val="nil"/>
              <w:left w:val="nil"/>
              <w:bottom w:val="nil"/>
              <w:right w:val="nil"/>
            </w:tcBorders>
            <w:shd w:val="clear" w:color="auto" w:fill="auto"/>
            <w:vAlign w:val="bottom"/>
          </w:tcPr>
          <w:p w14:paraId="3DE8E97F" w14:textId="77777777" w:rsidR="0047512E" w:rsidRPr="0017034F" w:rsidRDefault="0047512E" w:rsidP="0047512E">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12411</w:t>
            </w:r>
          </w:p>
        </w:tc>
        <w:tc>
          <w:tcPr>
            <w:tcW w:w="964" w:type="dxa"/>
            <w:shd w:val="clear" w:color="auto" w:fill="auto"/>
            <w:vAlign w:val="bottom"/>
          </w:tcPr>
          <w:p w14:paraId="2B527D03" w14:textId="77777777" w:rsidR="0047512E" w:rsidRPr="0017034F" w:rsidRDefault="0047512E" w:rsidP="0047512E">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8590</w:t>
            </w:r>
          </w:p>
        </w:tc>
      </w:tr>
    </w:tbl>
    <w:p w14:paraId="0AA6E03C" w14:textId="77777777" w:rsidR="00531561" w:rsidRDefault="00531561"/>
    <w:tbl>
      <w:tblPr>
        <w:tblW w:w="5000" w:type="pct"/>
        <w:tblLayout w:type="fixed"/>
        <w:tblLook w:val="0000" w:firstRow="0" w:lastRow="0" w:firstColumn="0" w:lastColumn="0" w:noHBand="0" w:noVBand="0"/>
      </w:tblPr>
      <w:tblGrid>
        <w:gridCol w:w="4678"/>
        <w:gridCol w:w="878"/>
        <w:gridCol w:w="878"/>
        <w:gridCol w:w="879"/>
        <w:gridCol w:w="878"/>
        <w:gridCol w:w="879"/>
      </w:tblGrid>
      <w:tr w:rsidR="007662D8" w:rsidRPr="000B4B53" w14:paraId="70B4C449" w14:textId="77777777" w:rsidTr="007662D8">
        <w:trPr>
          <w:trHeight w:val="309"/>
        </w:trPr>
        <w:tc>
          <w:tcPr>
            <w:tcW w:w="9070" w:type="dxa"/>
            <w:gridSpan w:val="6"/>
            <w:tcBorders>
              <w:bottom w:val="single" w:sz="4" w:space="0" w:color="auto"/>
            </w:tcBorders>
            <w:vAlign w:val="bottom"/>
          </w:tcPr>
          <w:p w14:paraId="745EB78E" w14:textId="77777777" w:rsidR="007662D8" w:rsidRPr="000B4B53" w:rsidRDefault="007662D8" w:rsidP="00531561">
            <w:pPr>
              <w:pageBreakBefore/>
              <w:spacing w:before="80" w:after="0" w:line="220" w:lineRule="exact"/>
              <w:jc w:val="right"/>
              <w:rPr>
                <w:rFonts w:ascii="Arial" w:eastAsia="Times New Roman" w:hAnsi="Arial" w:cs="Arial"/>
                <w:i/>
                <w:iCs/>
                <w:sz w:val="20"/>
                <w:szCs w:val="20"/>
                <w:lang w:eastAsia="ru-RU"/>
              </w:rPr>
            </w:pPr>
            <w:r w:rsidRPr="000B4B53">
              <w:rPr>
                <w:rFonts w:ascii="Arial" w:eastAsia="Times New Roman" w:hAnsi="Arial" w:cs="Arial"/>
                <w:i/>
                <w:iCs/>
                <w:sz w:val="20"/>
                <w:szCs w:val="20"/>
                <w:lang w:eastAsia="ru-RU"/>
              </w:rPr>
              <w:lastRenderedPageBreak/>
              <w:t>Продовження таблиці 17.13.</w:t>
            </w:r>
          </w:p>
        </w:tc>
      </w:tr>
      <w:tr w:rsidR="007662D8" w:rsidRPr="00C51ECD" w14:paraId="2EDB8465" w14:textId="77777777" w:rsidTr="00D7730D">
        <w:trPr>
          <w:trHeight w:val="309"/>
        </w:trPr>
        <w:tc>
          <w:tcPr>
            <w:tcW w:w="4678" w:type="dxa"/>
            <w:tcBorders>
              <w:top w:val="single" w:sz="4" w:space="0" w:color="auto"/>
              <w:bottom w:val="single" w:sz="4" w:space="0" w:color="auto"/>
              <w:right w:val="single" w:sz="4" w:space="0" w:color="auto"/>
            </w:tcBorders>
            <w:vAlign w:val="bottom"/>
          </w:tcPr>
          <w:p w14:paraId="61DB0E8B" w14:textId="77777777" w:rsidR="007662D8" w:rsidRPr="00C51ECD" w:rsidRDefault="007662D8" w:rsidP="007662D8">
            <w:pPr>
              <w:spacing w:before="60" w:after="60" w:line="240" w:lineRule="auto"/>
              <w:rPr>
                <w:rFonts w:ascii="Arial" w:eastAsia="Times New Roman" w:hAnsi="Arial" w:cs="Arial"/>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2BC9C53C" w14:textId="77777777" w:rsidR="007662D8" w:rsidRPr="00C51ECD" w:rsidRDefault="007662D8" w:rsidP="007662D8">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2011</w:t>
            </w: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76A0675C" w14:textId="77777777" w:rsidR="007662D8" w:rsidRPr="00C51ECD" w:rsidRDefault="007662D8" w:rsidP="007662D8">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2012</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02AA2917" w14:textId="77777777" w:rsidR="007662D8" w:rsidRPr="00C51ECD" w:rsidRDefault="007662D8" w:rsidP="007662D8">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2013</w:t>
            </w: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54F703C9" w14:textId="77777777" w:rsidR="007662D8" w:rsidRPr="00C51ECD" w:rsidRDefault="007662D8" w:rsidP="007662D8">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2014</w:t>
            </w:r>
          </w:p>
        </w:tc>
        <w:tc>
          <w:tcPr>
            <w:tcW w:w="879" w:type="dxa"/>
            <w:tcBorders>
              <w:top w:val="single" w:sz="4" w:space="0" w:color="auto"/>
              <w:left w:val="single" w:sz="4" w:space="0" w:color="auto"/>
              <w:bottom w:val="single" w:sz="4" w:space="0" w:color="auto"/>
              <w:right w:val="nil"/>
            </w:tcBorders>
            <w:shd w:val="clear" w:color="auto" w:fill="auto"/>
          </w:tcPr>
          <w:p w14:paraId="23592B36" w14:textId="77777777" w:rsidR="007662D8" w:rsidRPr="00C51ECD" w:rsidRDefault="007662D8" w:rsidP="007662D8">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2015</w:t>
            </w:r>
          </w:p>
        </w:tc>
      </w:tr>
      <w:tr w:rsidR="007662D8" w:rsidRPr="00C51ECD" w14:paraId="3977B196" w14:textId="77777777" w:rsidTr="00D7730D">
        <w:trPr>
          <w:trHeight w:val="309"/>
        </w:trPr>
        <w:tc>
          <w:tcPr>
            <w:tcW w:w="4678" w:type="dxa"/>
            <w:tcBorders>
              <w:top w:val="single" w:sz="4" w:space="0" w:color="auto"/>
            </w:tcBorders>
            <w:vAlign w:val="bottom"/>
          </w:tcPr>
          <w:p w14:paraId="3672DF00" w14:textId="14411896" w:rsidR="007662D8" w:rsidRPr="003850DE" w:rsidRDefault="007662D8" w:rsidP="007662D8">
            <w:pPr>
              <w:spacing w:before="80" w:after="0" w:line="200" w:lineRule="exact"/>
              <w:rPr>
                <w:rFonts w:ascii="Arial" w:eastAsia="Times New Roman" w:hAnsi="Arial" w:cs="Arial"/>
                <w:iCs/>
                <w:lang w:val="ru-RU" w:eastAsia="ru-RU"/>
              </w:rPr>
            </w:pPr>
            <w:r w:rsidRPr="003850DE">
              <w:rPr>
                <w:rFonts w:ascii="Arial" w:hAnsi="Arial" w:cs="Arial"/>
                <w:iCs/>
              </w:rPr>
              <w:t xml:space="preserve">Трансформатори, н.в.і.у., потужністю більше 16 кВ·А, але не більше </w:t>
            </w:r>
            <w:r w:rsidR="00D7730D">
              <w:rPr>
                <w:rFonts w:ascii="Arial" w:hAnsi="Arial" w:cs="Arial"/>
                <w:iCs/>
              </w:rPr>
              <w:br/>
            </w:r>
            <w:r w:rsidRPr="003850DE">
              <w:rPr>
                <w:rFonts w:ascii="Arial" w:hAnsi="Arial" w:cs="Arial"/>
                <w:iCs/>
              </w:rPr>
              <w:t>500 кВ·А</w:t>
            </w:r>
          </w:p>
        </w:tc>
        <w:tc>
          <w:tcPr>
            <w:tcW w:w="878" w:type="dxa"/>
            <w:tcBorders>
              <w:top w:val="single" w:sz="4" w:space="0" w:color="auto"/>
              <w:left w:val="nil"/>
              <w:bottom w:val="nil"/>
              <w:right w:val="nil"/>
            </w:tcBorders>
            <w:shd w:val="clear" w:color="auto" w:fill="auto"/>
            <w:vAlign w:val="bottom"/>
          </w:tcPr>
          <w:p w14:paraId="6FE1C156" w14:textId="77777777" w:rsidR="007662D8" w:rsidRPr="0017034F" w:rsidRDefault="007662D8" w:rsidP="007662D8">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1384</w:t>
            </w:r>
          </w:p>
        </w:tc>
        <w:tc>
          <w:tcPr>
            <w:tcW w:w="878" w:type="dxa"/>
            <w:tcBorders>
              <w:top w:val="single" w:sz="4" w:space="0" w:color="auto"/>
              <w:left w:val="nil"/>
              <w:bottom w:val="nil"/>
              <w:right w:val="nil"/>
            </w:tcBorders>
            <w:shd w:val="clear" w:color="auto" w:fill="auto"/>
            <w:vAlign w:val="bottom"/>
          </w:tcPr>
          <w:p w14:paraId="42C3053D" w14:textId="77777777" w:rsidR="007662D8" w:rsidRPr="0017034F" w:rsidRDefault="007662D8" w:rsidP="007662D8">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1082</w:t>
            </w:r>
          </w:p>
        </w:tc>
        <w:tc>
          <w:tcPr>
            <w:tcW w:w="879" w:type="dxa"/>
            <w:tcBorders>
              <w:top w:val="single" w:sz="4" w:space="0" w:color="auto"/>
              <w:left w:val="nil"/>
              <w:bottom w:val="nil"/>
              <w:right w:val="nil"/>
            </w:tcBorders>
            <w:shd w:val="clear" w:color="auto" w:fill="auto"/>
            <w:vAlign w:val="bottom"/>
          </w:tcPr>
          <w:p w14:paraId="4EACDEE2" w14:textId="77777777" w:rsidR="007662D8" w:rsidRPr="0017034F" w:rsidRDefault="007662D8" w:rsidP="007662D8">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1241</w:t>
            </w:r>
          </w:p>
        </w:tc>
        <w:tc>
          <w:tcPr>
            <w:tcW w:w="878" w:type="dxa"/>
            <w:tcBorders>
              <w:top w:val="single" w:sz="4" w:space="0" w:color="auto"/>
              <w:left w:val="nil"/>
              <w:bottom w:val="nil"/>
              <w:right w:val="nil"/>
            </w:tcBorders>
            <w:shd w:val="clear" w:color="auto" w:fill="auto"/>
            <w:vAlign w:val="bottom"/>
          </w:tcPr>
          <w:p w14:paraId="58EF6941" w14:textId="77777777" w:rsidR="007662D8" w:rsidRPr="0017034F" w:rsidRDefault="007662D8" w:rsidP="007662D8">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697</w:t>
            </w:r>
          </w:p>
        </w:tc>
        <w:tc>
          <w:tcPr>
            <w:tcW w:w="879" w:type="dxa"/>
            <w:tcBorders>
              <w:top w:val="single" w:sz="4" w:space="0" w:color="auto"/>
              <w:left w:val="nil"/>
              <w:bottom w:val="nil"/>
              <w:right w:val="nil"/>
            </w:tcBorders>
            <w:shd w:val="clear" w:color="auto" w:fill="auto"/>
            <w:vAlign w:val="bottom"/>
          </w:tcPr>
          <w:p w14:paraId="73A5C4B1" w14:textId="77777777" w:rsidR="007662D8" w:rsidRPr="0017034F" w:rsidRDefault="007662D8" w:rsidP="007662D8">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502</w:t>
            </w:r>
          </w:p>
        </w:tc>
      </w:tr>
      <w:tr w:rsidR="007662D8" w:rsidRPr="00C51ECD" w14:paraId="0886E724" w14:textId="77777777" w:rsidTr="00D7730D">
        <w:trPr>
          <w:trHeight w:val="309"/>
        </w:trPr>
        <w:tc>
          <w:tcPr>
            <w:tcW w:w="4678" w:type="dxa"/>
            <w:vAlign w:val="bottom"/>
          </w:tcPr>
          <w:p w14:paraId="3FE4A7ED" w14:textId="77777777" w:rsidR="007662D8" w:rsidRPr="003850DE" w:rsidRDefault="007662D8" w:rsidP="007662D8">
            <w:pPr>
              <w:spacing w:before="80" w:after="0" w:line="200" w:lineRule="exact"/>
              <w:rPr>
                <w:rFonts w:ascii="Arial" w:eastAsia="Times New Roman" w:hAnsi="Arial" w:cs="Arial"/>
                <w:iCs/>
                <w:lang w:val="ru-RU" w:eastAsia="ru-RU"/>
              </w:rPr>
            </w:pPr>
            <w:r w:rsidRPr="003850DE">
              <w:rPr>
                <w:rFonts w:ascii="Arial" w:hAnsi="Arial" w:cs="Arial"/>
                <w:iCs/>
              </w:rPr>
              <w:t>Трансформатори, н.в.і.у., потужністю більше 500 кВ·А</w:t>
            </w:r>
          </w:p>
        </w:tc>
        <w:tc>
          <w:tcPr>
            <w:tcW w:w="878" w:type="dxa"/>
            <w:tcBorders>
              <w:top w:val="nil"/>
              <w:left w:val="nil"/>
              <w:bottom w:val="nil"/>
              <w:right w:val="nil"/>
            </w:tcBorders>
            <w:shd w:val="clear" w:color="auto" w:fill="auto"/>
            <w:vAlign w:val="bottom"/>
          </w:tcPr>
          <w:p w14:paraId="420B002C" w14:textId="77777777" w:rsidR="007662D8" w:rsidRPr="0017034F" w:rsidRDefault="007662D8" w:rsidP="007662D8">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363</w:t>
            </w:r>
          </w:p>
        </w:tc>
        <w:tc>
          <w:tcPr>
            <w:tcW w:w="878" w:type="dxa"/>
            <w:tcBorders>
              <w:top w:val="nil"/>
              <w:left w:val="nil"/>
              <w:bottom w:val="nil"/>
              <w:right w:val="nil"/>
            </w:tcBorders>
            <w:shd w:val="clear" w:color="auto" w:fill="auto"/>
            <w:vAlign w:val="bottom"/>
          </w:tcPr>
          <w:p w14:paraId="3B125FFE" w14:textId="77777777" w:rsidR="007662D8" w:rsidRPr="0017034F" w:rsidRDefault="007662D8" w:rsidP="007662D8">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297</w:t>
            </w:r>
          </w:p>
        </w:tc>
        <w:tc>
          <w:tcPr>
            <w:tcW w:w="879" w:type="dxa"/>
            <w:tcBorders>
              <w:top w:val="nil"/>
              <w:left w:val="nil"/>
              <w:bottom w:val="nil"/>
              <w:right w:val="nil"/>
            </w:tcBorders>
            <w:shd w:val="clear" w:color="auto" w:fill="auto"/>
            <w:vAlign w:val="bottom"/>
          </w:tcPr>
          <w:p w14:paraId="4AF95C1A" w14:textId="77777777" w:rsidR="007662D8" w:rsidRPr="0017034F" w:rsidRDefault="007662D8" w:rsidP="007662D8">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280</w:t>
            </w:r>
          </w:p>
        </w:tc>
        <w:tc>
          <w:tcPr>
            <w:tcW w:w="878" w:type="dxa"/>
            <w:tcBorders>
              <w:top w:val="nil"/>
              <w:left w:val="nil"/>
              <w:bottom w:val="nil"/>
              <w:right w:val="nil"/>
            </w:tcBorders>
            <w:shd w:val="clear" w:color="auto" w:fill="auto"/>
            <w:vAlign w:val="bottom"/>
          </w:tcPr>
          <w:p w14:paraId="5B4F4090" w14:textId="77777777" w:rsidR="007662D8" w:rsidRPr="0017034F" w:rsidRDefault="007662D8" w:rsidP="007662D8">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209</w:t>
            </w:r>
          </w:p>
        </w:tc>
        <w:tc>
          <w:tcPr>
            <w:tcW w:w="879" w:type="dxa"/>
            <w:tcBorders>
              <w:top w:val="nil"/>
              <w:left w:val="nil"/>
              <w:bottom w:val="nil"/>
              <w:right w:val="nil"/>
            </w:tcBorders>
            <w:shd w:val="clear" w:color="auto" w:fill="auto"/>
            <w:vAlign w:val="bottom"/>
          </w:tcPr>
          <w:p w14:paraId="0A6CBC77" w14:textId="77777777" w:rsidR="007662D8" w:rsidRPr="0017034F" w:rsidRDefault="007662D8" w:rsidP="007662D8">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289</w:t>
            </w:r>
          </w:p>
        </w:tc>
      </w:tr>
      <w:tr w:rsidR="007662D8" w:rsidRPr="00C51ECD" w14:paraId="2133A657" w14:textId="77777777" w:rsidTr="00D7730D">
        <w:trPr>
          <w:trHeight w:val="309"/>
        </w:trPr>
        <w:tc>
          <w:tcPr>
            <w:tcW w:w="4678" w:type="dxa"/>
          </w:tcPr>
          <w:p w14:paraId="3A5E159D" w14:textId="77777777" w:rsidR="007662D8" w:rsidRPr="0017034F" w:rsidRDefault="007662D8" w:rsidP="007662D8">
            <w:pPr>
              <w:spacing w:before="80" w:after="0" w:line="200" w:lineRule="exact"/>
              <w:rPr>
                <w:rFonts w:ascii="Arial" w:eastAsia="Times New Roman" w:hAnsi="Arial" w:cs="Arial"/>
                <w:iCs/>
                <w:lang w:val="ru-RU" w:eastAsia="ru-RU"/>
              </w:rPr>
            </w:pPr>
            <w:r w:rsidRPr="0017034F">
              <w:rPr>
                <w:rFonts w:ascii="Arial" w:eastAsia="Times New Roman" w:hAnsi="Arial" w:cs="Arial"/>
                <w:iCs/>
                <w:lang w:val="ru-RU" w:eastAsia="ru-RU"/>
              </w:rPr>
              <w:t>Котушки індуктивності д</w:t>
            </w:r>
            <w:r w:rsidR="000677CB">
              <w:rPr>
                <w:rFonts w:ascii="Arial" w:eastAsia="Times New Roman" w:hAnsi="Arial" w:cs="Arial"/>
                <w:iCs/>
                <w:lang w:val="ru-RU" w:eastAsia="ru-RU"/>
              </w:rPr>
              <w:t>ля розрядних ламп або трубок</w:t>
            </w:r>
          </w:p>
        </w:tc>
        <w:tc>
          <w:tcPr>
            <w:tcW w:w="878" w:type="dxa"/>
            <w:tcBorders>
              <w:top w:val="nil"/>
              <w:left w:val="nil"/>
              <w:bottom w:val="nil"/>
              <w:right w:val="nil"/>
            </w:tcBorders>
            <w:shd w:val="clear" w:color="auto" w:fill="auto"/>
            <w:vAlign w:val="bottom"/>
          </w:tcPr>
          <w:p w14:paraId="466FF117" w14:textId="77777777" w:rsidR="007662D8" w:rsidRPr="0017034F" w:rsidRDefault="007662D8" w:rsidP="007662D8">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453</w:t>
            </w:r>
          </w:p>
        </w:tc>
        <w:tc>
          <w:tcPr>
            <w:tcW w:w="878" w:type="dxa"/>
            <w:tcBorders>
              <w:top w:val="nil"/>
              <w:left w:val="nil"/>
              <w:bottom w:val="nil"/>
              <w:right w:val="nil"/>
            </w:tcBorders>
            <w:shd w:val="clear" w:color="auto" w:fill="auto"/>
            <w:vAlign w:val="bottom"/>
          </w:tcPr>
          <w:p w14:paraId="4F80DD04" w14:textId="77777777" w:rsidR="007662D8" w:rsidRPr="0017034F" w:rsidRDefault="007662D8" w:rsidP="007662D8">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400</w:t>
            </w:r>
          </w:p>
        </w:tc>
        <w:tc>
          <w:tcPr>
            <w:tcW w:w="879" w:type="dxa"/>
            <w:tcBorders>
              <w:top w:val="nil"/>
              <w:left w:val="nil"/>
              <w:bottom w:val="nil"/>
              <w:right w:val="nil"/>
            </w:tcBorders>
            <w:shd w:val="clear" w:color="auto" w:fill="auto"/>
            <w:vAlign w:val="bottom"/>
          </w:tcPr>
          <w:p w14:paraId="1DABBE3E" w14:textId="77777777" w:rsidR="007662D8" w:rsidRPr="0017034F" w:rsidRDefault="007662D8" w:rsidP="007662D8">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499</w:t>
            </w:r>
          </w:p>
        </w:tc>
        <w:tc>
          <w:tcPr>
            <w:tcW w:w="878" w:type="dxa"/>
            <w:tcBorders>
              <w:top w:val="nil"/>
              <w:left w:val="nil"/>
              <w:bottom w:val="nil"/>
              <w:right w:val="nil"/>
            </w:tcBorders>
            <w:shd w:val="clear" w:color="auto" w:fill="auto"/>
            <w:vAlign w:val="bottom"/>
          </w:tcPr>
          <w:p w14:paraId="60AE178E" w14:textId="77777777" w:rsidR="007662D8" w:rsidRPr="0017034F" w:rsidRDefault="007662D8" w:rsidP="007662D8">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551</w:t>
            </w:r>
          </w:p>
        </w:tc>
        <w:tc>
          <w:tcPr>
            <w:tcW w:w="879" w:type="dxa"/>
            <w:tcBorders>
              <w:top w:val="nil"/>
              <w:left w:val="nil"/>
              <w:bottom w:val="nil"/>
              <w:right w:val="nil"/>
            </w:tcBorders>
            <w:shd w:val="clear" w:color="auto" w:fill="auto"/>
            <w:vAlign w:val="bottom"/>
          </w:tcPr>
          <w:p w14:paraId="11CA83EC" w14:textId="77777777" w:rsidR="007662D8" w:rsidRPr="0017034F" w:rsidRDefault="007662D8" w:rsidP="007662D8">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 xml:space="preserve"> 299</w:t>
            </w:r>
          </w:p>
        </w:tc>
      </w:tr>
      <w:tr w:rsidR="007662D8" w:rsidRPr="00C51ECD" w14:paraId="708DC0C2" w14:textId="77777777" w:rsidTr="00D7730D">
        <w:trPr>
          <w:trHeight w:val="309"/>
        </w:trPr>
        <w:tc>
          <w:tcPr>
            <w:tcW w:w="4678" w:type="dxa"/>
            <w:vAlign w:val="bottom"/>
          </w:tcPr>
          <w:p w14:paraId="55811485" w14:textId="77777777" w:rsidR="007662D8" w:rsidRPr="0017034F" w:rsidRDefault="007662D8" w:rsidP="007662D8">
            <w:pPr>
              <w:spacing w:before="80" w:after="0" w:line="200" w:lineRule="exact"/>
              <w:rPr>
                <w:rFonts w:ascii="Arial" w:eastAsia="Times New Roman" w:hAnsi="Arial" w:cs="Arial"/>
                <w:iCs/>
                <w:lang w:val="ru-RU" w:eastAsia="ru-RU"/>
              </w:rPr>
            </w:pPr>
            <w:r w:rsidRPr="0017034F">
              <w:rPr>
                <w:rFonts w:ascii="Arial" w:eastAsia="Times New Roman" w:hAnsi="Arial" w:cs="Arial"/>
                <w:iCs/>
                <w:lang w:val="ru-RU" w:eastAsia="ru-RU"/>
              </w:rPr>
              <w:t>Елементи баластні для розрядних ламп або трубок (крім котушок індуктивності)</w:t>
            </w:r>
            <w:r w:rsidR="000677CB">
              <w:rPr>
                <w:rFonts w:ascii="Arial" w:eastAsia="Times New Roman" w:hAnsi="Arial" w:cs="Arial"/>
                <w:iCs/>
                <w:lang w:val="ru-RU" w:eastAsia="ru-RU"/>
              </w:rPr>
              <w:t>, тис.шт</w:t>
            </w:r>
          </w:p>
        </w:tc>
        <w:tc>
          <w:tcPr>
            <w:tcW w:w="878" w:type="dxa"/>
            <w:tcBorders>
              <w:top w:val="nil"/>
              <w:left w:val="nil"/>
              <w:bottom w:val="nil"/>
              <w:right w:val="nil"/>
            </w:tcBorders>
            <w:shd w:val="clear" w:color="auto" w:fill="auto"/>
            <w:vAlign w:val="bottom"/>
          </w:tcPr>
          <w:p w14:paraId="53FD2601" w14:textId="77777777" w:rsidR="007662D8" w:rsidRPr="0017034F" w:rsidRDefault="007662D8" w:rsidP="007662D8">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22,2</w:t>
            </w:r>
          </w:p>
        </w:tc>
        <w:tc>
          <w:tcPr>
            <w:tcW w:w="878" w:type="dxa"/>
            <w:tcBorders>
              <w:top w:val="nil"/>
              <w:left w:val="nil"/>
              <w:bottom w:val="nil"/>
              <w:right w:val="nil"/>
            </w:tcBorders>
            <w:shd w:val="clear" w:color="auto" w:fill="auto"/>
            <w:vAlign w:val="bottom"/>
          </w:tcPr>
          <w:p w14:paraId="31A7DF96" w14:textId="77777777" w:rsidR="007662D8" w:rsidRPr="0017034F" w:rsidRDefault="007662D8" w:rsidP="007662D8">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25,4</w:t>
            </w:r>
          </w:p>
        </w:tc>
        <w:tc>
          <w:tcPr>
            <w:tcW w:w="879" w:type="dxa"/>
            <w:tcBorders>
              <w:top w:val="nil"/>
              <w:left w:val="nil"/>
              <w:bottom w:val="nil"/>
              <w:right w:val="nil"/>
            </w:tcBorders>
            <w:shd w:val="clear" w:color="auto" w:fill="auto"/>
            <w:vAlign w:val="bottom"/>
          </w:tcPr>
          <w:p w14:paraId="10395490" w14:textId="77777777" w:rsidR="007662D8" w:rsidRPr="0017034F" w:rsidRDefault="007662D8" w:rsidP="007662D8">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15,4</w:t>
            </w:r>
          </w:p>
        </w:tc>
        <w:tc>
          <w:tcPr>
            <w:tcW w:w="878" w:type="dxa"/>
            <w:tcBorders>
              <w:top w:val="nil"/>
              <w:left w:val="nil"/>
              <w:bottom w:val="nil"/>
              <w:right w:val="nil"/>
            </w:tcBorders>
            <w:shd w:val="clear" w:color="auto" w:fill="auto"/>
            <w:vAlign w:val="bottom"/>
          </w:tcPr>
          <w:p w14:paraId="026DCE57" w14:textId="77777777" w:rsidR="007662D8" w:rsidRPr="0017034F" w:rsidRDefault="007662D8" w:rsidP="007662D8">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16,9</w:t>
            </w:r>
          </w:p>
        </w:tc>
        <w:tc>
          <w:tcPr>
            <w:tcW w:w="879" w:type="dxa"/>
            <w:tcBorders>
              <w:top w:val="nil"/>
              <w:left w:val="nil"/>
              <w:bottom w:val="nil"/>
              <w:right w:val="nil"/>
            </w:tcBorders>
            <w:shd w:val="clear" w:color="auto" w:fill="auto"/>
            <w:vAlign w:val="bottom"/>
          </w:tcPr>
          <w:p w14:paraId="499191A8" w14:textId="77777777" w:rsidR="007662D8" w:rsidRPr="0017034F" w:rsidRDefault="007662D8" w:rsidP="007662D8">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24,6</w:t>
            </w:r>
          </w:p>
        </w:tc>
      </w:tr>
      <w:tr w:rsidR="007662D8" w:rsidRPr="00C51ECD" w14:paraId="4762A0CC" w14:textId="77777777" w:rsidTr="00D7730D">
        <w:trPr>
          <w:trHeight w:val="309"/>
        </w:trPr>
        <w:tc>
          <w:tcPr>
            <w:tcW w:w="4678" w:type="dxa"/>
            <w:vAlign w:val="bottom"/>
          </w:tcPr>
          <w:p w14:paraId="0928C472" w14:textId="77777777" w:rsidR="007662D8" w:rsidRPr="00E65E52" w:rsidRDefault="007662D8" w:rsidP="007662D8">
            <w:pPr>
              <w:spacing w:before="80" w:after="0" w:line="200" w:lineRule="exact"/>
              <w:rPr>
                <w:rFonts w:ascii="Arial" w:eastAsia="Times New Roman" w:hAnsi="Arial" w:cs="Arial"/>
                <w:iCs/>
                <w:lang w:val="ru-RU" w:eastAsia="ru-RU"/>
              </w:rPr>
            </w:pPr>
            <w:r w:rsidRPr="00E65E52">
              <w:rPr>
                <w:rFonts w:ascii="Arial" w:hAnsi="Arial" w:cs="Arial"/>
                <w:bCs/>
              </w:rPr>
              <w:t xml:space="preserve">Випрямлячі (крім тих, </w:t>
            </w:r>
            <w:r w:rsidRPr="00E65E52">
              <w:rPr>
                <w:rFonts w:ascii="Arial" w:hAnsi="Arial" w:cs="Arial"/>
              </w:rPr>
              <w:t>які використовуються з телекомунікаційною апаратурою, машинами автоматичного оброблення даних та їх блоками</w:t>
            </w:r>
            <w:r w:rsidRPr="00E65E52">
              <w:rPr>
                <w:rFonts w:ascii="Arial" w:hAnsi="Arial" w:cs="Arial"/>
                <w:bCs/>
              </w:rPr>
              <w:t>)</w:t>
            </w:r>
          </w:p>
        </w:tc>
        <w:tc>
          <w:tcPr>
            <w:tcW w:w="878" w:type="dxa"/>
            <w:tcBorders>
              <w:top w:val="nil"/>
              <w:left w:val="nil"/>
              <w:bottom w:val="nil"/>
              <w:right w:val="nil"/>
            </w:tcBorders>
            <w:shd w:val="clear" w:color="auto" w:fill="auto"/>
            <w:vAlign w:val="bottom"/>
          </w:tcPr>
          <w:p w14:paraId="7C050787" w14:textId="77777777" w:rsidR="007662D8" w:rsidRPr="0017034F" w:rsidRDefault="007662D8" w:rsidP="007662D8">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833</w:t>
            </w:r>
          </w:p>
        </w:tc>
        <w:tc>
          <w:tcPr>
            <w:tcW w:w="878" w:type="dxa"/>
            <w:tcBorders>
              <w:top w:val="nil"/>
              <w:left w:val="nil"/>
              <w:bottom w:val="nil"/>
              <w:right w:val="nil"/>
            </w:tcBorders>
            <w:shd w:val="clear" w:color="auto" w:fill="auto"/>
            <w:vAlign w:val="bottom"/>
          </w:tcPr>
          <w:p w14:paraId="67FEB622" w14:textId="77777777" w:rsidR="007662D8" w:rsidRPr="0017034F" w:rsidRDefault="007662D8" w:rsidP="007662D8">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4705</w:t>
            </w:r>
          </w:p>
        </w:tc>
        <w:tc>
          <w:tcPr>
            <w:tcW w:w="879" w:type="dxa"/>
            <w:tcBorders>
              <w:top w:val="nil"/>
              <w:left w:val="nil"/>
              <w:bottom w:val="nil"/>
              <w:right w:val="nil"/>
            </w:tcBorders>
            <w:shd w:val="clear" w:color="auto" w:fill="auto"/>
            <w:vAlign w:val="bottom"/>
          </w:tcPr>
          <w:p w14:paraId="319E2C5D" w14:textId="77777777" w:rsidR="007662D8" w:rsidRPr="0017034F" w:rsidRDefault="007662D8" w:rsidP="007662D8">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4136</w:t>
            </w:r>
          </w:p>
        </w:tc>
        <w:tc>
          <w:tcPr>
            <w:tcW w:w="878" w:type="dxa"/>
            <w:tcBorders>
              <w:top w:val="nil"/>
              <w:left w:val="nil"/>
              <w:bottom w:val="nil"/>
              <w:right w:val="nil"/>
            </w:tcBorders>
            <w:shd w:val="clear" w:color="auto" w:fill="auto"/>
            <w:vAlign w:val="bottom"/>
          </w:tcPr>
          <w:p w14:paraId="1C18C8D9" w14:textId="77777777" w:rsidR="007662D8" w:rsidRPr="0017034F" w:rsidRDefault="007662D8" w:rsidP="007662D8">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3017</w:t>
            </w:r>
          </w:p>
        </w:tc>
        <w:tc>
          <w:tcPr>
            <w:tcW w:w="879" w:type="dxa"/>
            <w:tcBorders>
              <w:top w:val="nil"/>
              <w:left w:val="nil"/>
              <w:bottom w:val="nil"/>
              <w:right w:val="nil"/>
            </w:tcBorders>
            <w:shd w:val="clear" w:color="auto" w:fill="auto"/>
            <w:vAlign w:val="bottom"/>
          </w:tcPr>
          <w:p w14:paraId="7DDDF73B" w14:textId="77777777" w:rsidR="007662D8" w:rsidRPr="0017034F" w:rsidRDefault="007662D8" w:rsidP="00D7730D">
            <w:pPr>
              <w:spacing w:before="80" w:after="0" w:line="220" w:lineRule="exact"/>
              <w:ind w:left="-113" w:right="-113"/>
              <w:jc w:val="right"/>
              <w:rPr>
                <w:rFonts w:ascii="Arial" w:eastAsia="Times New Roman" w:hAnsi="Arial" w:cs="Arial"/>
                <w:iCs/>
                <w:lang w:eastAsia="ru-RU"/>
              </w:rPr>
            </w:pPr>
            <w:r>
              <w:rPr>
                <w:rFonts w:ascii="Arial" w:eastAsia="Times New Roman" w:hAnsi="Arial" w:cs="Arial"/>
                <w:iCs/>
                <w:lang w:eastAsia="ru-RU"/>
              </w:rPr>
              <w:t>3119059</w:t>
            </w:r>
          </w:p>
        </w:tc>
      </w:tr>
      <w:tr w:rsidR="007662D8" w:rsidRPr="00C51ECD" w14:paraId="77592C3E" w14:textId="77777777" w:rsidTr="00D7730D">
        <w:trPr>
          <w:trHeight w:val="309"/>
        </w:trPr>
        <w:tc>
          <w:tcPr>
            <w:tcW w:w="4678" w:type="dxa"/>
            <w:vAlign w:val="bottom"/>
          </w:tcPr>
          <w:p w14:paraId="2DBF9072" w14:textId="77777777" w:rsidR="007662D8" w:rsidRPr="00E65E52" w:rsidRDefault="007662D8" w:rsidP="007662D8">
            <w:pPr>
              <w:spacing w:before="80" w:after="0" w:line="200" w:lineRule="exact"/>
              <w:rPr>
                <w:rFonts w:ascii="Arial" w:eastAsia="Times New Roman" w:hAnsi="Arial" w:cs="Arial"/>
                <w:iCs/>
                <w:lang w:val="ru-RU" w:eastAsia="ru-RU"/>
              </w:rPr>
            </w:pPr>
            <w:r w:rsidRPr="00E65E52">
              <w:rPr>
                <w:rFonts w:ascii="Arial" w:hAnsi="Arial" w:cs="Arial"/>
                <w:iCs/>
              </w:rPr>
              <w:t>Пристрої для заряджання акумуляторів</w:t>
            </w:r>
          </w:p>
        </w:tc>
        <w:tc>
          <w:tcPr>
            <w:tcW w:w="878" w:type="dxa"/>
            <w:tcBorders>
              <w:top w:val="nil"/>
              <w:left w:val="nil"/>
              <w:bottom w:val="nil"/>
              <w:right w:val="nil"/>
            </w:tcBorders>
            <w:shd w:val="clear" w:color="auto" w:fill="auto"/>
            <w:vAlign w:val="bottom"/>
          </w:tcPr>
          <w:p w14:paraId="29153331" w14:textId="77777777" w:rsidR="007662D8" w:rsidRPr="005D743B" w:rsidRDefault="007662D8" w:rsidP="007662D8">
            <w:pPr>
              <w:spacing w:before="80" w:after="0" w:line="220" w:lineRule="exact"/>
              <w:jc w:val="right"/>
              <w:rPr>
                <w:rFonts w:ascii="Arial" w:eastAsia="Times New Roman" w:hAnsi="Arial" w:cs="Arial"/>
                <w:iCs/>
                <w:lang w:val="ru-RU" w:eastAsia="ru-RU"/>
              </w:rPr>
            </w:pPr>
            <w:r>
              <w:rPr>
                <w:rFonts w:ascii="Arial" w:eastAsia="Times New Roman" w:hAnsi="Arial" w:cs="Arial"/>
                <w:iCs/>
                <w:lang w:val="ru-RU" w:eastAsia="ru-RU"/>
              </w:rPr>
              <w:t>6962</w:t>
            </w:r>
          </w:p>
        </w:tc>
        <w:tc>
          <w:tcPr>
            <w:tcW w:w="878" w:type="dxa"/>
            <w:tcBorders>
              <w:top w:val="nil"/>
              <w:left w:val="nil"/>
              <w:bottom w:val="nil"/>
              <w:right w:val="nil"/>
            </w:tcBorders>
            <w:shd w:val="clear" w:color="auto" w:fill="auto"/>
            <w:vAlign w:val="bottom"/>
          </w:tcPr>
          <w:p w14:paraId="2D59A71C" w14:textId="77777777" w:rsidR="007662D8" w:rsidRPr="0017034F" w:rsidRDefault="007662D8" w:rsidP="007662D8">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7124</w:t>
            </w:r>
          </w:p>
        </w:tc>
        <w:tc>
          <w:tcPr>
            <w:tcW w:w="879" w:type="dxa"/>
            <w:tcBorders>
              <w:top w:val="nil"/>
              <w:left w:val="nil"/>
              <w:bottom w:val="nil"/>
              <w:right w:val="nil"/>
            </w:tcBorders>
            <w:shd w:val="clear" w:color="auto" w:fill="auto"/>
            <w:vAlign w:val="bottom"/>
          </w:tcPr>
          <w:p w14:paraId="636C9B83" w14:textId="77777777" w:rsidR="007662D8" w:rsidRPr="0017034F" w:rsidRDefault="007662D8" w:rsidP="007662D8">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6048</w:t>
            </w:r>
          </w:p>
        </w:tc>
        <w:tc>
          <w:tcPr>
            <w:tcW w:w="878" w:type="dxa"/>
            <w:tcBorders>
              <w:top w:val="nil"/>
              <w:left w:val="nil"/>
              <w:bottom w:val="nil"/>
              <w:right w:val="nil"/>
            </w:tcBorders>
            <w:shd w:val="clear" w:color="auto" w:fill="auto"/>
            <w:vAlign w:val="bottom"/>
          </w:tcPr>
          <w:p w14:paraId="5896CF39" w14:textId="77777777" w:rsidR="007662D8" w:rsidRPr="0017034F" w:rsidRDefault="007662D8" w:rsidP="007662D8">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2676</w:t>
            </w:r>
          </w:p>
        </w:tc>
        <w:tc>
          <w:tcPr>
            <w:tcW w:w="879" w:type="dxa"/>
            <w:tcBorders>
              <w:top w:val="nil"/>
              <w:left w:val="nil"/>
              <w:bottom w:val="nil"/>
              <w:right w:val="nil"/>
            </w:tcBorders>
            <w:shd w:val="clear" w:color="auto" w:fill="auto"/>
            <w:vAlign w:val="bottom"/>
          </w:tcPr>
          <w:p w14:paraId="2C98A75C" w14:textId="77777777" w:rsidR="007662D8" w:rsidRPr="0017034F" w:rsidRDefault="007662D8" w:rsidP="007662D8">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1945</w:t>
            </w:r>
          </w:p>
        </w:tc>
      </w:tr>
      <w:tr w:rsidR="007662D8" w:rsidRPr="00C51ECD" w14:paraId="721D9ACF" w14:textId="77777777" w:rsidTr="00D7730D">
        <w:trPr>
          <w:trHeight w:val="309"/>
        </w:trPr>
        <w:tc>
          <w:tcPr>
            <w:tcW w:w="4678" w:type="dxa"/>
            <w:vAlign w:val="bottom"/>
          </w:tcPr>
          <w:p w14:paraId="33032CBA" w14:textId="77777777" w:rsidR="007662D8" w:rsidRPr="00E65E52" w:rsidRDefault="007662D8" w:rsidP="007662D8">
            <w:pPr>
              <w:spacing w:before="80" w:after="0" w:line="200" w:lineRule="exact"/>
              <w:rPr>
                <w:rFonts w:ascii="Arial" w:eastAsia="Times New Roman" w:hAnsi="Arial" w:cs="Arial"/>
                <w:iCs/>
                <w:lang w:val="ru-RU" w:eastAsia="ru-RU"/>
              </w:rPr>
            </w:pPr>
            <w:r w:rsidRPr="00E65E52">
              <w:rPr>
                <w:rFonts w:ascii="Arial" w:hAnsi="Arial" w:cs="Arial"/>
                <w:iCs/>
              </w:rPr>
              <w:t>Блоки електроживлення, які використовуються з телекомунікаційною апаратурою, машинами автоматичного оброблення даних та їх блоками</w:t>
            </w:r>
            <w:r>
              <w:rPr>
                <w:rFonts w:ascii="Arial" w:hAnsi="Arial" w:cs="Arial"/>
                <w:iCs/>
              </w:rPr>
              <w:t xml:space="preserve">, </w:t>
            </w:r>
            <w:r w:rsidR="000677CB">
              <w:rPr>
                <w:rFonts w:ascii="Arial" w:hAnsi="Arial" w:cs="Arial"/>
                <w:iCs/>
              </w:rPr>
              <w:t>тис.</w:t>
            </w:r>
            <w:r>
              <w:rPr>
                <w:rFonts w:ascii="Arial" w:hAnsi="Arial" w:cs="Arial"/>
                <w:iCs/>
              </w:rPr>
              <w:t>шт</w:t>
            </w:r>
          </w:p>
        </w:tc>
        <w:tc>
          <w:tcPr>
            <w:tcW w:w="878" w:type="dxa"/>
            <w:tcBorders>
              <w:top w:val="nil"/>
              <w:left w:val="nil"/>
              <w:bottom w:val="nil"/>
              <w:right w:val="nil"/>
            </w:tcBorders>
            <w:shd w:val="clear" w:color="auto" w:fill="auto"/>
            <w:vAlign w:val="bottom"/>
          </w:tcPr>
          <w:p w14:paraId="1BD7AC1F" w14:textId="77777777" w:rsidR="007662D8" w:rsidRPr="005D743B" w:rsidRDefault="007662D8" w:rsidP="000677CB">
            <w:pPr>
              <w:spacing w:before="80" w:after="0" w:line="220" w:lineRule="exact"/>
              <w:jc w:val="right"/>
              <w:rPr>
                <w:rFonts w:ascii="Arial" w:eastAsia="Times New Roman" w:hAnsi="Arial" w:cs="Arial"/>
                <w:iCs/>
                <w:lang w:val="ru-RU" w:eastAsia="ru-RU"/>
              </w:rPr>
            </w:pPr>
            <w:r>
              <w:rPr>
                <w:rFonts w:ascii="Arial" w:eastAsia="Times New Roman" w:hAnsi="Arial" w:cs="Arial"/>
                <w:iCs/>
                <w:lang w:val="ru-RU" w:eastAsia="ru-RU"/>
              </w:rPr>
              <w:t>11</w:t>
            </w:r>
            <w:r w:rsidR="000677CB">
              <w:rPr>
                <w:rFonts w:ascii="Arial" w:eastAsia="Times New Roman" w:hAnsi="Arial" w:cs="Arial"/>
                <w:iCs/>
                <w:lang w:val="ru-RU" w:eastAsia="ru-RU"/>
              </w:rPr>
              <w:t>,4</w:t>
            </w:r>
          </w:p>
        </w:tc>
        <w:tc>
          <w:tcPr>
            <w:tcW w:w="878" w:type="dxa"/>
            <w:tcBorders>
              <w:top w:val="nil"/>
              <w:left w:val="nil"/>
              <w:bottom w:val="nil"/>
              <w:right w:val="nil"/>
            </w:tcBorders>
            <w:shd w:val="clear" w:color="auto" w:fill="auto"/>
            <w:vAlign w:val="bottom"/>
          </w:tcPr>
          <w:p w14:paraId="3BF2DEDA" w14:textId="77777777" w:rsidR="007662D8" w:rsidRPr="0017034F" w:rsidRDefault="007662D8" w:rsidP="000677CB">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9</w:t>
            </w:r>
            <w:r w:rsidR="000677CB">
              <w:rPr>
                <w:rFonts w:ascii="Arial" w:eastAsia="Times New Roman" w:hAnsi="Arial" w:cs="Arial"/>
                <w:iCs/>
                <w:lang w:eastAsia="ru-RU"/>
              </w:rPr>
              <w:t>,5</w:t>
            </w:r>
          </w:p>
        </w:tc>
        <w:tc>
          <w:tcPr>
            <w:tcW w:w="879" w:type="dxa"/>
            <w:tcBorders>
              <w:top w:val="nil"/>
              <w:left w:val="nil"/>
              <w:bottom w:val="nil"/>
              <w:right w:val="nil"/>
            </w:tcBorders>
            <w:shd w:val="clear" w:color="auto" w:fill="auto"/>
            <w:vAlign w:val="bottom"/>
          </w:tcPr>
          <w:p w14:paraId="6F5C36DF" w14:textId="77777777" w:rsidR="007662D8" w:rsidRPr="0017034F" w:rsidRDefault="007662D8" w:rsidP="000677CB">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81</w:t>
            </w:r>
            <w:r w:rsidR="000677CB">
              <w:rPr>
                <w:rFonts w:ascii="Arial" w:eastAsia="Times New Roman" w:hAnsi="Arial" w:cs="Arial"/>
                <w:iCs/>
                <w:lang w:eastAsia="ru-RU"/>
              </w:rPr>
              <w:t>,4</w:t>
            </w:r>
          </w:p>
        </w:tc>
        <w:tc>
          <w:tcPr>
            <w:tcW w:w="878" w:type="dxa"/>
            <w:tcBorders>
              <w:top w:val="nil"/>
              <w:left w:val="nil"/>
              <w:bottom w:val="nil"/>
              <w:right w:val="nil"/>
            </w:tcBorders>
            <w:shd w:val="clear" w:color="auto" w:fill="auto"/>
            <w:vAlign w:val="bottom"/>
          </w:tcPr>
          <w:p w14:paraId="3FB1F582" w14:textId="4AA479E5" w:rsidR="007662D8" w:rsidRPr="0017034F" w:rsidRDefault="007662D8" w:rsidP="003A6964">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233</w:t>
            </w:r>
          </w:p>
        </w:tc>
        <w:tc>
          <w:tcPr>
            <w:tcW w:w="879" w:type="dxa"/>
            <w:tcBorders>
              <w:top w:val="nil"/>
              <w:left w:val="nil"/>
              <w:bottom w:val="nil"/>
              <w:right w:val="nil"/>
            </w:tcBorders>
            <w:shd w:val="clear" w:color="auto" w:fill="auto"/>
            <w:vAlign w:val="bottom"/>
          </w:tcPr>
          <w:p w14:paraId="292456AB" w14:textId="77777777" w:rsidR="007662D8" w:rsidRPr="0017034F" w:rsidRDefault="007662D8" w:rsidP="000677CB">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47</w:t>
            </w:r>
            <w:r w:rsidR="000677CB">
              <w:rPr>
                <w:rFonts w:ascii="Arial" w:eastAsia="Times New Roman" w:hAnsi="Arial" w:cs="Arial"/>
                <w:iCs/>
                <w:lang w:eastAsia="ru-RU"/>
              </w:rPr>
              <w:t>,5</w:t>
            </w:r>
          </w:p>
        </w:tc>
      </w:tr>
      <w:tr w:rsidR="007662D8" w:rsidRPr="00C51ECD" w14:paraId="035A85C7" w14:textId="77777777" w:rsidTr="00D7730D">
        <w:trPr>
          <w:trHeight w:val="309"/>
        </w:trPr>
        <w:tc>
          <w:tcPr>
            <w:tcW w:w="4678" w:type="dxa"/>
            <w:vAlign w:val="bottom"/>
          </w:tcPr>
          <w:p w14:paraId="74C8FC58" w14:textId="77777777" w:rsidR="007662D8" w:rsidRPr="00E65E52" w:rsidRDefault="007662D8" w:rsidP="007662D8">
            <w:pPr>
              <w:spacing w:before="80" w:after="0" w:line="200" w:lineRule="exact"/>
              <w:rPr>
                <w:rFonts w:ascii="Arial" w:eastAsia="Times New Roman" w:hAnsi="Arial" w:cs="Arial"/>
                <w:iCs/>
                <w:lang w:val="ru-RU" w:eastAsia="ru-RU"/>
              </w:rPr>
            </w:pPr>
            <w:r w:rsidRPr="00E65E52">
              <w:rPr>
                <w:rFonts w:ascii="Arial" w:hAnsi="Arial" w:cs="Arial"/>
                <w:iCs/>
              </w:rPr>
              <w:t>Інвертори потужністю не більше 7,5 кВ·А</w:t>
            </w:r>
            <w:r>
              <w:rPr>
                <w:rFonts w:ascii="Arial" w:hAnsi="Arial" w:cs="Arial"/>
                <w:iCs/>
              </w:rPr>
              <w:t xml:space="preserve">, </w:t>
            </w:r>
            <w:r w:rsidR="000677CB">
              <w:rPr>
                <w:rFonts w:ascii="Arial" w:hAnsi="Arial" w:cs="Arial"/>
                <w:iCs/>
              </w:rPr>
              <w:t>тис.</w:t>
            </w:r>
            <w:r>
              <w:rPr>
                <w:rFonts w:ascii="Arial" w:hAnsi="Arial" w:cs="Arial"/>
                <w:iCs/>
              </w:rPr>
              <w:t>шт</w:t>
            </w:r>
          </w:p>
        </w:tc>
        <w:tc>
          <w:tcPr>
            <w:tcW w:w="878" w:type="dxa"/>
            <w:tcBorders>
              <w:top w:val="nil"/>
              <w:left w:val="nil"/>
              <w:bottom w:val="nil"/>
              <w:right w:val="nil"/>
            </w:tcBorders>
            <w:shd w:val="clear" w:color="auto" w:fill="auto"/>
            <w:vAlign w:val="bottom"/>
          </w:tcPr>
          <w:p w14:paraId="5D85B3A1" w14:textId="77777777" w:rsidR="007662D8" w:rsidRPr="007930E1" w:rsidRDefault="007662D8" w:rsidP="000677CB">
            <w:pPr>
              <w:spacing w:before="80" w:after="0" w:line="220" w:lineRule="exact"/>
              <w:jc w:val="right"/>
              <w:rPr>
                <w:rFonts w:ascii="Arial" w:eastAsia="Times New Roman" w:hAnsi="Arial" w:cs="Arial"/>
                <w:iCs/>
                <w:lang w:val="ru-RU" w:eastAsia="ru-RU"/>
              </w:rPr>
            </w:pPr>
            <w:r>
              <w:rPr>
                <w:rFonts w:ascii="Arial" w:eastAsia="Times New Roman" w:hAnsi="Arial" w:cs="Arial"/>
                <w:iCs/>
                <w:lang w:val="ru-RU" w:eastAsia="ru-RU"/>
              </w:rPr>
              <w:t>13</w:t>
            </w:r>
            <w:r w:rsidR="000677CB">
              <w:rPr>
                <w:rFonts w:ascii="Arial" w:eastAsia="Times New Roman" w:hAnsi="Arial" w:cs="Arial"/>
                <w:iCs/>
                <w:lang w:val="ru-RU" w:eastAsia="ru-RU"/>
              </w:rPr>
              <w:t>,</w:t>
            </w:r>
            <w:r>
              <w:rPr>
                <w:rFonts w:ascii="Arial" w:eastAsia="Times New Roman" w:hAnsi="Arial" w:cs="Arial"/>
                <w:iCs/>
                <w:lang w:val="ru-RU" w:eastAsia="ru-RU"/>
              </w:rPr>
              <w:t>7</w:t>
            </w:r>
          </w:p>
        </w:tc>
        <w:tc>
          <w:tcPr>
            <w:tcW w:w="878" w:type="dxa"/>
            <w:tcBorders>
              <w:top w:val="nil"/>
              <w:left w:val="nil"/>
              <w:bottom w:val="nil"/>
              <w:right w:val="nil"/>
            </w:tcBorders>
            <w:shd w:val="clear" w:color="auto" w:fill="auto"/>
            <w:vAlign w:val="bottom"/>
          </w:tcPr>
          <w:p w14:paraId="6D490479" w14:textId="77777777" w:rsidR="007662D8" w:rsidRPr="0017034F" w:rsidRDefault="007662D8" w:rsidP="000677CB">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14</w:t>
            </w:r>
            <w:r w:rsidR="000677CB">
              <w:rPr>
                <w:rFonts w:ascii="Arial" w:eastAsia="Times New Roman" w:hAnsi="Arial" w:cs="Arial"/>
                <w:iCs/>
                <w:lang w:eastAsia="ru-RU"/>
              </w:rPr>
              <w:t>,</w:t>
            </w:r>
            <w:r>
              <w:rPr>
                <w:rFonts w:ascii="Arial" w:eastAsia="Times New Roman" w:hAnsi="Arial" w:cs="Arial"/>
                <w:iCs/>
                <w:lang w:eastAsia="ru-RU"/>
              </w:rPr>
              <w:t>4</w:t>
            </w:r>
          </w:p>
        </w:tc>
        <w:tc>
          <w:tcPr>
            <w:tcW w:w="879" w:type="dxa"/>
            <w:tcBorders>
              <w:top w:val="nil"/>
              <w:left w:val="nil"/>
              <w:bottom w:val="nil"/>
              <w:right w:val="nil"/>
            </w:tcBorders>
            <w:shd w:val="clear" w:color="auto" w:fill="auto"/>
            <w:vAlign w:val="bottom"/>
          </w:tcPr>
          <w:p w14:paraId="253D7FC2" w14:textId="77777777" w:rsidR="007662D8" w:rsidRPr="0017034F" w:rsidRDefault="007662D8" w:rsidP="000677CB">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14</w:t>
            </w:r>
            <w:r w:rsidR="000677CB">
              <w:rPr>
                <w:rFonts w:ascii="Arial" w:eastAsia="Times New Roman" w:hAnsi="Arial" w:cs="Arial"/>
                <w:iCs/>
                <w:lang w:eastAsia="ru-RU"/>
              </w:rPr>
              <w:t>,</w:t>
            </w:r>
            <w:r>
              <w:rPr>
                <w:rFonts w:ascii="Arial" w:eastAsia="Times New Roman" w:hAnsi="Arial" w:cs="Arial"/>
                <w:iCs/>
                <w:lang w:eastAsia="ru-RU"/>
              </w:rPr>
              <w:t>7</w:t>
            </w:r>
          </w:p>
        </w:tc>
        <w:tc>
          <w:tcPr>
            <w:tcW w:w="878" w:type="dxa"/>
            <w:tcBorders>
              <w:top w:val="nil"/>
              <w:left w:val="nil"/>
              <w:bottom w:val="nil"/>
              <w:right w:val="nil"/>
            </w:tcBorders>
            <w:shd w:val="clear" w:color="auto" w:fill="auto"/>
            <w:vAlign w:val="bottom"/>
          </w:tcPr>
          <w:p w14:paraId="435AFB3C" w14:textId="77777777" w:rsidR="007662D8" w:rsidRPr="0017034F" w:rsidRDefault="007662D8" w:rsidP="000677CB">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13</w:t>
            </w:r>
            <w:r w:rsidR="000677CB">
              <w:rPr>
                <w:rFonts w:ascii="Arial" w:eastAsia="Times New Roman" w:hAnsi="Arial" w:cs="Arial"/>
                <w:iCs/>
                <w:lang w:eastAsia="ru-RU"/>
              </w:rPr>
              <w:t>,</w:t>
            </w:r>
            <w:r>
              <w:rPr>
                <w:rFonts w:ascii="Arial" w:eastAsia="Times New Roman" w:hAnsi="Arial" w:cs="Arial"/>
                <w:iCs/>
                <w:lang w:eastAsia="ru-RU"/>
              </w:rPr>
              <w:t>5</w:t>
            </w:r>
          </w:p>
        </w:tc>
        <w:tc>
          <w:tcPr>
            <w:tcW w:w="879" w:type="dxa"/>
            <w:tcBorders>
              <w:top w:val="nil"/>
              <w:left w:val="nil"/>
              <w:bottom w:val="nil"/>
              <w:right w:val="nil"/>
            </w:tcBorders>
            <w:shd w:val="clear" w:color="auto" w:fill="auto"/>
            <w:vAlign w:val="bottom"/>
          </w:tcPr>
          <w:p w14:paraId="14650AC3" w14:textId="77777777" w:rsidR="007662D8" w:rsidRPr="0017034F" w:rsidRDefault="007662D8" w:rsidP="000677CB">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3</w:t>
            </w:r>
            <w:r w:rsidR="000677CB">
              <w:rPr>
                <w:rFonts w:ascii="Arial" w:eastAsia="Times New Roman" w:hAnsi="Arial" w:cs="Arial"/>
                <w:iCs/>
                <w:lang w:eastAsia="ru-RU"/>
              </w:rPr>
              <w:t>,</w:t>
            </w:r>
            <w:r w:rsidR="00F8249F">
              <w:rPr>
                <w:rFonts w:ascii="Arial" w:eastAsia="Times New Roman" w:hAnsi="Arial" w:cs="Arial"/>
                <w:iCs/>
                <w:lang w:eastAsia="ru-RU"/>
              </w:rPr>
              <w:t>3</w:t>
            </w:r>
          </w:p>
        </w:tc>
      </w:tr>
      <w:tr w:rsidR="007662D8" w:rsidRPr="00C51ECD" w14:paraId="4D667839" w14:textId="77777777" w:rsidTr="00D7730D">
        <w:trPr>
          <w:trHeight w:val="309"/>
        </w:trPr>
        <w:tc>
          <w:tcPr>
            <w:tcW w:w="4678" w:type="dxa"/>
            <w:vAlign w:val="bottom"/>
          </w:tcPr>
          <w:p w14:paraId="42CAD9D7" w14:textId="77777777" w:rsidR="007662D8" w:rsidRPr="005679AC" w:rsidRDefault="007662D8" w:rsidP="007662D8">
            <w:pPr>
              <w:spacing w:before="80" w:after="0" w:line="200" w:lineRule="exact"/>
              <w:rPr>
                <w:rFonts w:ascii="Arial" w:eastAsia="Times New Roman" w:hAnsi="Arial" w:cs="Arial"/>
                <w:iCs/>
                <w:lang w:eastAsia="ru-RU"/>
              </w:rPr>
            </w:pPr>
            <w:r w:rsidRPr="005679AC">
              <w:rPr>
                <w:rFonts w:ascii="Arial" w:eastAsia="Times New Roman" w:hAnsi="Arial" w:cs="Arial"/>
                <w:iCs/>
                <w:lang w:eastAsia="ru-RU"/>
              </w:rPr>
              <w:t>Перетворювачі статичні (крім полікристалічних напівпровідникових випрямлячів, перетворювачів, спеціально розроблених для зварювання, зварювальної апаратури, пристроїв для заряджання акумуляторів, випрямлячів, інверторів)</w:t>
            </w:r>
            <w:r w:rsidR="000677CB">
              <w:rPr>
                <w:rFonts w:ascii="Arial" w:eastAsia="Times New Roman" w:hAnsi="Arial" w:cs="Arial"/>
                <w:iCs/>
                <w:lang w:eastAsia="ru-RU"/>
              </w:rPr>
              <w:t>, тис.шт</w:t>
            </w:r>
          </w:p>
        </w:tc>
        <w:tc>
          <w:tcPr>
            <w:tcW w:w="878" w:type="dxa"/>
            <w:tcBorders>
              <w:top w:val="nil"/>
              <w:left w:val="nil"/>
              <w:bottom w:val="nil"/>
              <w:right w:val="nil"/>
            </w:tcBorders>
            <w:shd w:val="clear" w:color="auto" w:fill="auto"/>
            <w:vAlign w:val="bottom"/>
          </w:tcPr>
          <w:p w14:paraId="7B13EFEF" w14:textId="77777777" w:rsidR="007662D8" w:rsidRPr="0017034F" w:rsidRDefault="007662D8" w:rsidP="007662D8">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15,7</w:t>
            </w:r>
          </w:p>
        </w:tc>
        <w:tc>
          <w:tcPr>
            <w:tcW w:w="878" w:type="dxa"/>
            <w:tcBorders>
              <w:top w:val="nil"/>
              <w:left w:val="nil"/>
              <w:bottom w:val="nil"/>
              <w:right w:val="nil"/>
            </w:tcBorders>
            <w:shd w:val="clear" w:color="auto" w:fill="auto"/>
            <w:vAlign w:val="bottom"/>
          </w:tcPr>
          <w:p w14:paraId="46E89411" w14:textId="77777777" w:rsidR="007662D8" w:rsidRPr="0017034F" w:rsidRDefault="007662D8" w:rsidP="007662D8">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13,6</w:t>
            </w:r>
          </w:p>
        </w:tc>
        <w:tc>
          <w:tcPr>
            <w:tcW w:w="879" w:type="dxa"/>
            <w:tcBorders>
              <w:top w:val="nil"/>
              <w:left w:val="nil"/>
              <w:bottom w:val="nil"/>
              <w:right w:val="nil"/>
            </w:tcBorders>
            <w:shd w:val="clear" w:color="auto" w:fill="auto"/>
            <w:vAlign w:val="bottom"/>
          </w:tcPr>
          <w:p w14:paraId="63852DE9" w14:textId="77777777" w:rsidR="007662D8" w:rsidRPr="0017034F" w:rsidRDefault="007662D8" w:rsidP="007662D8">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10,6</w:t>
            </w:r>
          </w:p>
        </w:tc>
        <w:tc>
          <w:tcPr>
            <w:tcW w:w="878" w:type="dxa"/>
            <w:tcBorders>
              <w:top w:val="nil"/>
              <w:left w:val="nil"/>
              <w:bottom w:val="nil"/>
              <w:right w:val="nil"/>
            </w:tcBorders>
            <w:shd w:val="clear" w:color="auto" w:fill="auto"/>
            <w:vAlign w:val="bottom"/>
          </w:tcPr>
          <w:p w14:paraId="073F2667" w14:textId="77777777" w:rsidR="007662D8" w:rsidRPr="0017034F" w:rsidRDefault="007662D8" w:rsidP="007662D8">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9,9</w:t>
            </w:r>
          </w:p>
        </w:tc>
        <w:tc>
          <w:tcPr>
            <w:tcW w:w="879" w:type="dxa"/>
            <w:tcBorders>
              <w:top w:val="nil"/>
              <w:left w:val="nil"/>
              <w:bottom w:val="nil"/>
              <w:right w:val="nil"/>
            </w:tcBorders>
            <w:shd w:val="clear" w:color="auto" w:fill="auto"/>
            <w:vAlign w:val="bottom"/>
          </w:tcPr>
          <w:p w14:paraId="1CB10055" w14:textId="77777777" w:rsidR="007662D8" w:rsidRPr="0017034F" w:rsidRDefault="007662D8" w:rsidP="007662D8">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7,4</w:t>
            </w:r>
          </w:p>
        </w:tc>
      </w:tr>
      <w:tr w:rsidR="007662D8" w:rsidRPr="00C51ECD" w14:paraId="673320FF" w14:textId="77777777" w:rsidTr="00D7730D">
        <w:trPr>
          <w:trHeight w:val="309"/>
        </w:trPr>
        <w:tc>
          <w:tcPr>
            <w:tcW w:w="4678" w:type="dxa"/>
            <w:vAlign w:val="bottom"/>
          </w:tcPr>
          <w:p w14:paraId="6F1EF726" w14:textId="77777777" w:rsidR="007662D8" w:rsidRPr="0017034F" w:rsidRDefault="007662D8" w:rsidP="007662D8">
            <w:pPr>
              <w:spacing w:before="80" w:after="0" w:line="200" w:lineRule="exact"/>
              <w:rPr>
                <w:rFonts w:ascii="Arial" w:eastAsia="Times New Roman" w:hAnsi="Arial" w:cs="Arial"/>
                <w:iCs/>
                <w:lang w:eastAsia="ru-RU"/>
              </w:rPr>
            </w:pPr>
            <w:r w:rsidRPr="0017034F">
              <w:rPr>
                <w:rFonts w:ascii="Arial" w:eastAsia="Times New Roman" w:hAnsi="Arial" w:cs="Arial"/>
                <w:iCs/>
                <w:lang w:val="ru-RU" w:eastAsia="ru-RU"/>
              </w:rPr>
              <w:t>Індуктори (крім котушок індуктивності, відхиляючих котушок для електронно-променевих трубок, розрядних ламп або трубок)</w:t>
            </w:r>
            <w:r w:rsidR="000677CB">
              <w:rPr>
                <w:rFonts w:ascii="Arial" w:eastAsia="Times New Roman" w:hAnsi="Arial" w:cs="Arial"/>
                <w:iCs/>
                <w:lang w:val="ru-RU" w:eastAsia="ru-RU"/>
              </w:rPr>
              <w:t>, тис.шт</w:t>
            </w:r>
          </w:p>
        </w:tc>
        <w:tc>
          <w:tcPr>
            <w:tcW w:w="878" w:type="dxa"/>
            <w:tcBorders>
              <w:top w:val="nil"/>
              <w:left w:val="nil"/>
              <w:bottom w:val="nil"/>
              <w:right w:val="nil"/>
            </w:tcBorders>
            <w:shd w:val="clear" w:color="auto" w:fill="auto"/>
            <w:vAlign w:val="bottom"/>
          </w:tcPr>
          <w:p w14:paraId="11FC61D9" w14:textId="77777777" w:rsidR="007662D8" w:rsidRPr="0017034F" w:rsidRDefault="007662D8" w:rsidP="007662D8">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877</w:t>
            </w:r>
          </w:p>
        </w:tc>
        <w:tc>
          <w:tcPr>
            <w:tcW w:w="878" w:type="dxa"/>
            <w:tcBorders>
              <w:top w:val="nil"/>
              <w:left w:val="nil"/>
              <w:bottom w:val="nil"/>
              <w:right w:val="nil"/>
            </w:tcBorders>
            <w:shd w:val="clear" w:color="auto" w:fill="auto"/>
            <w:vAlign w:val="bottom"/>
          </w:tcPr>
          <w:p w14:paraId="1A426AD2" w14:textId="77777777" w:rsidR="007662D8" w:rsidRPr="0017034F" w:rsidRDefault="007662D8" w:rsidP="007662D8">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1287</w:t>
            </w:r>
          </w:p>
        </w:tc>
        <w:tc>
          <w:tcPr>
            <w:tcW w:w="879" w:type="dxa"/>
            <w:tcBorders>
              <w:top w:val="nil"/>
              <w:left w:val="nil"/>
              <w:bottom w:val="nil"/>
              <w:right w:val="nil"/>
            </w:tcBorders>
            <w:shd w:val="clear" w:color="auto" w:fill="auto"/>
            <w:vAlign w:val="bottom"/>
          </w:tcPr>
          <w:p w14:paraId="0108BB7B" w14:textId="77777777" w:rsidR="007662D8" w:rsidRPr="0017034F" w:rsidRDefault="007662D8" w:rsidP="007662D8">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1451</w:t>
            </w:r>
          </w:p>
        </w:tc>
        <w:tc>
          <w:tcPr>
            <w:tcW w:w="878" w:type="dxa"/>
            <w:tcBorders>
              <w:top w:val="nil"/>
              <w:left w:val="nil"/>
              <w:bottom w:val="nil"/>
              <w:right w:val="nil"/>
            </w:tcBorders>
            <w:shd w:val="clear" w:color="auto" w:fill="auto"/>
            <w:vAlign w:val="bottom"/>
          </w:tcPr>
          <w:p w14:paraId="470D1235" w14:textId="77777777" w:rsidR="007662D8" w:rsidRPr="0017034F" w:rsidRDefault="007662D8" w:rsidP="007662D8">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1799</w:t>
            </w:r>
          </w:p>
        </w:tc>
        <w:tc>
          <w:tcPr>
            <w:tcW w:w="879" w:type="dxa"/>
            <w:tcBorders>
              <w:top w:val="nil"/>
              <w:left w:val="nil"/>
              <w:bottom w:val="nil"/>
              <w:right w:val="nil"/>
            </w:tcBorders>
            <w:shd w:val="clear" w:color="auto" w:fill="auto"/>
            <w:vAlign w:val="bottom"/>
          </w:tcPr>
          <w:p w14:paraId="5B8061C1" w14:textId="77777777" w:rsidR="007662D8" w:rsidRPr="0017034F" w:rsidRDefault="007662D8" w:rsidP="007662D8">
            <w:pPr>
              <w:spacing w:before="80" w:after="0" w:line="220" w:lineRule="exact"/>
              <w:jc w:val="right"/>
              <w:rPr>
                <w:rFonts w:ascii="Arial" w:eastAsia="Times New Roman" w:hAnsi="Arial" w:cs="Arial"/>
                <w:iCs/>
                <w:lang w:eastAsia="ru-RU"/>
              </w:rPr>
            </w:pPr>
            <w:r w:rsidRPr="0017034F">
              <w:rPr>
                <w:rFonts w:ascii="Arial" w:eastAsia="Times New Roman" w:hAnsi="Arial" w:cs="Arial"/>
                <w:iCs/>
                <w:lang w:eastAsia="ru-RU"/>
              </w:rPr>
              <w:t>1665</w:t>
            </w:r>
          </w:p>
        </w:tc>
      </w:tr>
    </w:tbl>
    <w:p w14:paraId="1DAD412C" w14:textId="77777777" w:rsidR="00AA3679" w:rsidRPr="00C51ECD" w:rsidRDefault="00AA3679" w:rsidP="00AA3679">
      <w:pPr>
        <w:spacing w:after="0" w:line="240" w:lineRule="auto"/>
        <w:rPr>
          <w:rFonts w:ascii="Times New Roman" w:eastAsia="Times New Roman" w:hAnsi="Times New Roman" w:cs="Times New Roman"/>
          <w:vanish/>
          <w:sz w:val="20"/>
          <w:szCs w:val="20"/>
          <w:lang w:val="ru-RU" w:eastAsia="ru-RU"/>
        </w:rPr>
      </w:pPr>
    </w:p>
    <w:p w14:paraId="3516FCE9" w14:textId="77777777" w:rsidR="00C87356" w:rsidRDefault="00C87356"/>
    <w:tbl>
      <w:tblPr>
        <w:tblW w:w="5000" w:type="pct"/>
        <w:tblLook w:val="01E0" w:firstRow="1" w:lastRow="1" w:firstColumn="1" w:lastColumn="1" w:noHBand="0" w:noVBand="0"/>
      </w:tblPr>
      <w:tblGrid>
        <w:gridCol w:w="900"/>
        <w:gridCol w:w="8170"/>
      </w:tblGrid>
      <w:tr w:rsidR="00AA3679" w:rsidRPr="00C51ECD" w14:paraId="3C5514B4" w14:textId="77777777" w:rsidTr="00480D6D">
        <w:tc>
          <w:tcPr>
            <w:tcW w:w="496" w:type="pct"/>
            <w:shd w:val="clear" w:color="auto" w:fill="auto"/>
          </w:tcPr>
          <w:p w14:paraId="1AA9F979" w14:textId="77777777" w:rsidR="00AA3679" w:rsidRPr="00C51ECD" w:rsidRDefault="00AA3679" w:rsidP="00AA3679">
            <w:pPr>
              <w:spacing w:after="0" w:line="240" w:lineRule="auto"/>
              <w:rPr>
                <w:rFonts w:ascii="Arial" w:eastAsia="Times New Roman" w:hAnsi="Arial" w:cs="Arial"/>
                <w:snapToGrid w:val="0"/>
                <w:sz w:val="20"/>
                <w:szCs w:val="20"/>
                <w:lang w:eastAsia="ru-RU"/>
              </w:rPr>
            </w:pPr>
            <w:r w:rsidRPr="00C51ECD">
              <w:rPr>
                <w:rFonts w:ascii="Arial" w:eastAsia="Times New Roman" w:hAnsi="Arial" w:cs="Arial"/>
                <w:b/>
                <w:sz w:val="24"/>
                <w:szCs w:val="24"/>
                <w:lang w:eastAsia="ru-RU"/>
              </w:rPr>
              <w:t>1</w:t>
            </w:r>
            <w:r>
              <w:rPr>
                <w:rFonts w:ascii="Arial" w:eastAsia="Times New Roman" w:hAnsi="Arial" w:cs="Arial"/>
                <w:b/>
                <w:sz w:val="24"/>
                <w:szCs w:val="24"/>
                <w:lang w:eastAsia="ru-RU"/>
              </w:rPr>
              <w:t>7</w:t>
            </w:r>
            <w:r w:rsidRPr="00C51ECD">
              <w:rPr>
                <w:rFonts w:ascii="Arial" w:eastAsia="Times New Roman" w:hAnsi="Arial" w:cs="Arial"/>
                <w:b/>
                <w:sz w:val="24"/>
                <w:szCs w:val="24"/>
                <w:lang w:eastAsia="ru-RU"/>
              </w:rPr>
              <w:t>.</w:t>
            </w:r>
            <w:r>
              <w:rPr>
                <w:rFonts w:ascii="Arial" w:eastAsia="Times New Roman" w:hAnsi="Arial" w:cs="Arial"/>
                <w:b/>
                <w:sz w:val="24"/>
                <w:szCs w:val="24"/>
                <w:lang w:eastAsia="ru-RU"/>
              </w:rPr>
              <w:t>14</w:t>
            </w:r>
            <w:r w:rsidRPr="00C51ECD">
              <w:rPr>
                <w:rFonts w:ascii="Arial" w:eastAsia="Times New Roman" w:hAnsi="Arial" w:cs="Arial"/>
                <w:b/>
                <w:sz w:val="24"/>
                <w:szCs w:val="24"/>
                <w:lang w:eastAsia="ru-RU"/>
              </w:rPr>
              <w:t>.</w:t>
            </w:r>
          </w:p>
        </w:tc>
        <w:tc>
          <w:tcPr>
            <w:tcW w:w="4504" w:type="pct"/>
            <w:shd w:val="clear" w:color="auto" w:fill="auto"/>
          </w:tcPr>
          <w:p w14:paraId="05D44B30" w14:textId="77777777" w:rsidR="00AA3679" w:rsidRPr="00C51ECD" w:rsidRDefault="00AA3679" w:rsidP="00480D6D">
            <w:pPr>
              <w:spacing w:after="0" w:line="240" w:lineRule="auto"/>
              <w:rPr>
                <w:rFonts w:ascii="Arial" w:eastAsia="Times New Roman" w:hAnsi="Arial" w:cs="Arial"/>
                <w:b/>
                <w:sz w:val="24"/>
                <w:szCs w:val="24"/>
                <w:lang w:eastAsia="ru-RU"/>
              </w:rPr>
            </w:pPr>
            <w:r w:rsidRPr="00C51ECD">
              <w:rPr>
                <w:rFonts w:ascii="Arial" w:eastAsia="Times New Roman" w:hAnsi="Arial" w:cs="Arial"/>
                <w:b/>
                <w:sz w:val="24"/>
                <w:szCs w:val="24"/>
                <w:lang w:eastAsia="ru-RU"/>
              </w:rPr>
              <w:t xml:space="preserve">Виробництво апаратури електророзподільчої та контрольної </w:t>
            </w:r>
          </w:p>
        </w:tc>
      </w:tr>
      <w:tr w:rsidR="00AA3679" w:rsidRPr="00C51ECD" w14:paraId="7C402601" w14:textId="77777777" w:rsidTr="00480D6D">
        <w:tc>
          <w:tcPr>
            <w:tcW w:w="496" w:type="pct"/>
            <w:shd w:val="clear" w:color="auto" w:fill="auto"/>
          </w:tcPr>
          <w:p w14:paraId="270813EF" w14:textId="77777777" w:rsidR="00AA3679" w:rsidRPr="00C51ECD" w:rsidRDefault="00AA3679" w:rsidP="00480D6D">
            <w:pPr>
              <w:spacing w:after="0" w:line="240" w:lineRule="auto"/>
              <w:rPr>
                <w:rFonts w:ascii="Arial" w:eastAsia="Times New Roman" w:hAnsi="Arial" w:cs="Arial"/>
                <w:i/>
                <w:snapToGrid w:val="0"/>
                <w:lang w:eastAsia="ru-RU"/>
              </w:rPr>
            </w:pPr>
          </w:p>
        </w:tc>
        <w:tc>
          <w:tcPr>
            <w:tcW w:w="4504" w:type="pct"/>
            <w:shd w:val="clear" w:color="auto" w:fill="auto"/>
          </w:tcPr>
          <w:p w14:paraId="7BF189CB" w14:textId="77777777" w:rsidR="00AA3679" w:rsidRPr="00C51ECD" w:rsidRDefault="00AA3679" w:rsidP="00480D6D">
            <w:pPr>
              <w:spacing w:after="0" w:line="240" w:lineRule="auto"/>
              <w:rPr>
                <w:rFonts w:ascii="Arial" w:eastAsia="Times New Roman" w:hAnsi="Arial" w:cs="Arial"/>
                <w:i/>
                <w:snapToGrid w:val="0"/>
                <w:lang w:val="en-US" w:eastAsia="ru-RU"/>
              </w:rPr>
            </w:pPr>
            <w:r w:rsidRPr="00C51ECD">
              <w:rPr>
                <w:rFonts w:ascii="Arial" w:eastAsia="Times New Roman" w:hAnsi="Arial" w:cs="Arial"/>
                <w:i/>
                <w:lang w:val="en-US" w:eastAsia="ru-RU"/>
              </w:rPr>
              <w:t xml:space="preserve">Output </w:t>
            </w:r>
            <w:r w:rsidRPr="00C51ECD">
              <w:rPr>
                <w:rFonts w:ascii="Arial,Bold" w:eastAsia="Times New Roman" w:hAnsi="Arial,Bold" w:cs="Arial,Bold"/>
                <w:bCs/>
                <w:i/>
                <w:lang w:eastAsia="uk-UA"/>
              </w:rPr>
              <w:t>of electricity distribution and control apparatus</w:t>
            </w:r>
          </w:p>
        </w:tc>
      </w:tr>
    </w:tbl>
    <w:p w14:paraId="43FEFEE8" w14:textId="77777777" w:rsidR="00AA3679" w:rsidRPr="00C51ECD" w:rsidRDefault="00AA3679" w:rsidP="00AA3679">
      <w:pPr>
        <w:spacing w:after="0" w:line="240" w:lineRule="auto"/>
        <w:rPr>
          <w:rFonts w:ascii="Arial" w:eastAsia="Times New Roman" w:hAnsi="Arial" w:cs="Arial"/>
          <w:snapToGrid w:val="0"/>
          <w:sz w:val="16"/>
          <w:szCs w:val="16"/>
          <w:lang w:eastAsia="ru-RU"/>
        </w:rPr>
      </w:pPr>
    </w:p>
    <w:p w14:paraId="2885DE94" w14:textId="77777777" w:rsidR="00AA3679" w:rsidRPr="000B4B53" w:rsidRDefault="00AA3679" w:rsidP="00AA3679">
      <w:pPr>
        <w:spacing w:after="0" w:line="240" w:lineRule="auto"/>
        <w:jc w:val="right"/>
        <w:rPr>
          <w:rFonts w:ascii="Arial" w:eastAsia="Times New Roman" w:hAnsi="Arial" w:cs="Arial"/>
          <w:i/>
          <w:sz w:val="20"/>
          <w:szCs w:val="20"/>
          <w:lang w:eastAsia="ru-RU"/>
        </w:rPr>
      </w:pPr>
      <w:r w:rsidRPr="000B4B53">
        <w:rPr>
          <w:rFonts w:ascii="Arial" w:eastAsia="Times New Roman" w:hAnsi="Arial" w:cs="Arial"/>
          <w:i/>
          <w:sz w:val="20"/>
          <w:szCs w:val="20"/>
          <w:lang w:eastAsia="ru-RU"/>
        </w:rPr>
        <w:t>(тис.шт)</w:t>
      </w:r>
    </w:p>
    <w:tbl>
      <w:tblPr>
        <w:tblW w:w="5000" w:type="pct"/>
        <w:tblLook w:val="0000" w:firstRow="0" w:lastRow="0" w:firstColumn="0" w:lastColumn="0" w:noHBand="0" w:noVBand="0"/>
      </w:tblPr>
      <w:tblGrid>
        <w:gridCol w:w="4678"/>
        <w:gridCol w:w="878"/>
        <w:gridCol w:w="878"/>
        <w:gridCol w:w="879"/>
        <w:gridCol w:w="878"/>
        <w:gridCol w:w="879"/>
      </w:tblGrid>
      <w:tr w:rsidR="00AA3679" w:rsidRPr="00C51ECD" w14:paraId="58E2190B" w14:textId="77777777" w:rsidTr="00AF5546">
        <w:tc>
          <w:tcPr>
            <w:tcW w:w="4678" w:type="dxa"/>
            <w:tcBorders>
              <w:top w:val="single" w:sz="4" w:space="0" w:color="auto"/>
              <w:bottom w:val="single" w:sz="4" w:space="0" w:color="auto"/>
              <w:right w:val="single" w:sz="4" w:space="0" w:color="auto"/>
            </w:tcBorders>
            <w:vAlign w:val="bottom"/>
          </w:tcPr>
          <w:p w14:paraId="32B89481" w14:textId="77777777" w:rsidR="00AA3679" w:rsidRPr="00C51ECD" w:rsidRDefault="00AA3679" w:rsidP="00480D6D">
            <w:pPr>
              <w:spacing w:before="60" w:after="60" w:line="240" w:lineRule="auto"/>
              <w:rPr>
                <w:rFonts w:ascii="Arial" w:eastAsia="Times New Roman" w:hAnsi="Arial" w:cs="Arial"/>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6E25F04D"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2011</w:t>
            </w: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4080B934"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2012</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254DC3DA"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2013</w:t>
            </w:r>
          </w:p>
        </w:tc>
        <w:tc>
          <w:tcPr>
            <w:tcW w:w="878" w:type="dxa"/>
            <w:tcBorders>
              <w:top w:val="single" w:sz="4" w:space="0" w:color="auto"/>
              <w:left w:val="single" w:sz="4" w:space="0" w:color="auto"/>
              <w:bottom w:val="single" w:sz="4" w:space="0" w:color="auto"/>
            </w:tcBorders>
            <w:shd w:val="clear" w:color="auto" w:fill="auto"/>
            <w:vAlign w:val="center"/>
          </w:tcPr>
          <w:p w14:paraId="335F525F"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2014</w:t>
            </w:r>
          </w:p>
        </w:tc>
        <w:tc>
          <w:tcPr>
            <w:tcW w:w="879" w:type="dxa"/>
            <w:tcBorders>
              <w:top w:val="single" w:sz="4" w:space="0" w:color="auto"/>
              <w:left w:val="single" w:sz="4" w:space="0" w:color="auto"/>
              <w:bottom w:val="single" w:sz="4" w:space="0" w:color="auto"/>
            </w:tcBorders>
          </w:tcPr>
          <w:p w14:paraId="6AE7C79F"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2015</w:t>
            </w:r>
          </w:p>
        </w:tc>
      </w:tr>
      <w:tr w:rsidR="00BE52C2" w:rsidRPr="00C51ECD" w14:paraId="5D4292C2" w14:textId="77777777" w:rsidTr="00AF5546">
        <w:tc>
          <w:tcPr>
            <w:tcW w:w="4678" w:type="dxa"/>
            <w:vAlign w:val="bottom"/>
          </w:tcPr>
          <w:p w14:paraId="74E7A59E" w14:textId="77777777" w:rsidR="00BE52C2" w:rsidRPr="007662D8" w:rsidRDefault="00BE52C2" w:rsidP="007662D8">
            <w:pPr>
              <w:spacing w:before="80" w:after="0" w:line="200" w:lineRule="exact"/>
              <w:rPr>
                <w:rFonts w:ascii="Arial" w:eastAsia="Times New Roman" w:hAnsi="Arial" w:cs="Arial"/>
                <w:iCs/>
                <w:lang w:val="ru-RU" w:eastAsia="ru-RU"/>
              </w:rPr>
            </w:pPr>
            <w:r w:rsidRPr="007662D8">
              <w:rPr>
                <w:rFonts w:ascii="Arial" w:eastAsia="Times New Roman" w:hAnsi="Arial" w:cs="Arial"/>
                <w:iCs/>
                <w:lang w:val="ru-RU" w:eastAsia="ru-RU"/>
              </w:rPr>
              <w:t>З</w:t>
            </w:r>
            <w:r w:rsidRPr="00C51ECD">
              <w:rPr>
                <w:rFonts w:ascii="Arial" w:eastAsia="Times New Roman" w:hAnsi="Arial" w:cs="Arial"/>
                <w:iCs/>
                <w:lang w:val="ru-RU" w:eastAsia="ru-RU"/>
              </w:rPr>
              <w:t xml:space="preserve">апобіжники плавкі на напругу </w:t>
            </w:r>
            <w:r w:rsidRPr="007662D8">
              <w:rPr>
                <w:rFonts w:ascii="Arial" w:eastAsia="Times New Roman" w:hAnsi="Arial" w:cs="Arial"/>
                <w:iCs/>
                <w:lang w:val="ru-RU" w:eastAsia="ru-RU"/>
              </w:rPr>
              <w:t xml:space="preserve">більше 1 </w:t>
            </w:r>
            <w:r w:rsidRPr="00C51ECD">
              <w:rPr>
                <w:rFonts w:ascii="Arial" w:eastAsia="Times New Roman" w:hAnsi="Arial" w:cs="Arial"/>
                <w:iCs/>
                <w:lang w:val="ru-RU" w:eastAsia="ru-RU"/>
              </w:rPr>
              <w:t>кВ</w:t>
            </w:r>
          </w:p>
        </w:tc>
        <w:tc>
          <w:tcPr>
            <w:tcW w:w="878" w:type="dxa"/>
            <w:tcBorders>
              <w:top w:val="single" w:sz="4" w:space="0" w:color="auto"/>
              <w:left w:val="nil"/>
              <w:bottom w:val="nil"/>
              <w:right w:val="nil"/>
            </w:tcBorders>
            <w:shd w:val="clear" w:color="auto" w:fill="auto"/>
            <w:vAlign w:val="bottom"/>
          </w:tcPr>
          <w:p w14:paraId="75C98A71" w14:textId="77777777" w:rsidR="00BE52C2" w:rsidRPr="00C51ECD" w:rsidRDefault="00BE52C2" w:rsidP="00BE52C2">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164</w:t>
            </w:r>
          </w:p>
        </w:tc>
        <w:tc>
          <w:tcPr>
            <w:tcW w:w="878" w:type="dxa"/>
            <w:tcBorders>
              <w:top w:val="single" w:sz="4" w:space="0" w:color="auto"/>
              <w:left w:val="nil"/>
              <w:bottom w:val="nil"/>
              <w:right w:val="nil"/>
            </w:tcBorders>
            <w:shd w:val="clear" w:color="auto" w:fill="auto"/>
            <w:vAlign w:val="bottom"/>
          </w:tcPr>
          <w:p w14:paraId="4FD10E8E" w14:textId="77777777" w:rsidR="00BE52C2" w:rsidRPr="00C51ECD" w:rsidRDefault="00BE52C2" w:rsidP="00BE52C2">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19</w:t>
            </w:r>
            <w:r w:rsidRPr="00C51ECD">
              <w:rPr>
                <w:rFonts w:ascii="Arial" w:eastAsia="Times New Roman" w:hAnsi="Arial" w:cs="Arial"/>
                <w:lang w:eastAsia="ru-RU"/>
              </w:rPr>
              <w:t>8</w:t>
            </w:r>
          </w:p>
        </w:tc>
        <w:tc>
          <w:tcPr>
            <w:tcW w:w="879" w:type="dxa"/>
            <w:tcBorders>
              <w:top w:val="single" w:sz="4" w:space="0" w:color="auto"/>
              <w:left w:val="nil"/>
              <w:bottom w:val="nil"/>
              <w:right w:val="nil"/>
            </w:tcBorders>
            <w:shd w:val="clear" w:color="auto" w:fill="auto"/>
            <w:vAlign w:val="bottom"/>
          </w:tcPr>
          <w:p w14:paraId="22284105" w14:textId="77777777" w:rsidR="00BE52C2" w:rsidRPr="00C51ECD" w:rsidRDefault="00BE52C2" w:rsidP="00BE52C2">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180</w:t>
            </w:r>
          </w:p>
        </w:tc>
        <w:tc>
          <w:tcPr>
            <w:tcW w:w="878" w:type="dxa"/>
            <w:tcBorders>
              <w:top w:val="single" w:sz="4" w:space="0" w:color="auto"/>
              <w:left w:val="nil"/>
              <w:bottom w:val="nil"/>
              <w:right w:val="nil"/>
            </w:tcBorders>
            <w:shd w:val="clear" w:color="auto" w:fill="auto"/>
            <w:vAlign w:val="bottom"/>
          </w:tcPr>
          <w:p w14:paraId="7D5311B6" w14:textId="77777777" w:rsidR="00BE52C2" w:rsidRPr="00C51ECD" w:rsidRDefault="00BE52C2" w:rsidP="00BE52C2">
            <w:pPr>
              <w:spacing w:before="80" w:after="60" w:line="260" w:lineRule="exact"/>
              <w:jc w:val="right"/>
              <w:rPr>
                <w:rFonts w:ascii="Arial" w:eastAsia="Times New Roman" w:hAnsi="Arial" w:cs="Arial"/>
                <w:lang w:eastAsia="ru-RU"/>
              </w:rPr>
            </w:pPr>
            <w:r w:rsidRPr="00C51ECD">
              <w:rPr>
                <w:rFonts w:ascii="Arial" w:eastAsia="Times New Roman" w:hAnsi="Arial" w:cs="Arial"/>
                <w:lang w:eastAsia="ru-RU"/>
              </w:rPr>
              <w:t>…</w:t>
            </w:r>
            <w:r w:rsidRPr="00C51ECD">
              <w:rPr>
                <w:rFonts w:ascii="Arial" w:eastAsia="Times New Roman" w:hAnsi="Arial" w:cs="Arial"/>
                <w:vertAlign w:val="superscript"/>
                <w:lang w:eastAsia="ru-RU"/>
              </w:rPr>
              <w:t>1</w:t>
            </w:r>
          </w:p>
        </w:tc>
        <w:tc>
          <w:tcPr>
            <w:tcW w:w="879" w:type="dxa"/>
            <w:tcBorders>
              <w:top w:val="single" w:sz="4" w:space="0" w:color="auto"/>
              <w:left w:val="nil"/>
              <w:bottom w:val="nil"/>
              <w:right w:val="nil"/>
            </w:tcBorders>
            <w:shd w:val="clear" w:color="auto" w:fill="auto"/>
            <w:vAlign w:val="bottom"/>
          </w:tcPr>
          <w:p w14:paraId="76DB7C75" w14:textId="77777777" w:rsidR="00BE52C2" w:rsidRPr="00C51ECD" w:rsidRDefault="00BE52C2" w:rsidP="00BE52C2">
            <w:pPr>
              <w:spacing w:before="80" w:after="60" w:line="260" w:lineRule="exact"/>
              <w:jc w:val="right"/>
              <w:rPr>
                <w:rFonts w:ascii="Arial" w:eastAsia="Times New Roman" w:hAnsi="Arial" w:cs="Arial"/>
                <w:lang w:eastAsia="ru-RU"/>
              </w:rPr>
            </w:pPr>
            <w:r w:rsidRPr="00C51ECD">
              <w:rPr>
                <w:rFonts w:ascii="Arial" w:eastAsia="Times New Roman" w:hAnsi="Arial" w:cs="Arial"/>
                <w:lang w:eastAsia="ru-RU"/>
              </w:rPr>
              <w:t>143</w:t>
            </w:r>
          </w:p>
        </w:tc>
      </w:tr>
      <w:tr w:rsidR="00BE52C2" w:rsidRPr="00C51ECD" w14:paraId="4293BB9C" w14:textId="77777777" w:rsidTr="00AF5546">
        <w:tc>
          <w:tcPr>
            <w:tcW w:w="4678" w:type="dxa"/>
            <w:vAlign w:val="bottom"/>
          </w:tcPr>
          <w:p w14:paraId="5E04F8DD" w14:textId="517CB6A4" w:rsidR="00BE52C2" w:rsidRPr="007662D8" w:rsidRDefault="00BE52C2" w:rsidP="007662D8">
            <w:pPr>
              <w:spacing w:before="80" w:after="0" w:line="200" w:lineRule="exact"/>
              <w:rPr>
                <w:rFonts w:ascii="Arial" w:eastAsia="Times New Roman" w:hAnsi="Arial" w:cs="Arial"/>
                <w:iCs/>
                <w:lang w:val="ru-RU" w:eastAsia="ru-RU"/>
              </w:rPr>
            </w:pPr>
            <w:r w:rsidRPr="007662D8">
              <w:rPr>
                <w:rFonts w:ascii="Arial" w:eastAsia="Times New Roman" w:hAnsi="Arial" w:cs="Arial"/>
                <w:iCs/>
                <w:lang w:val="ru-RU" w:eastAsia="ru-RU"/>
              </w:rPr>
              <w:t>В</w:t>
            </w:r>
            <w:r w:rsidRPr="00C51ECD">
              <w:rPr>
                <w:rFonts w:ascii="Arial" w:eastAsia="Times New Roman" w:hAnsi="Arial" w:cs="Arial"/>
                <w:iCs/>
                <w:lang w:val="ru-RU" w:eastAsia="ru-RU"/>
              </w:rPr>
              <w:t xml:space="preserve">имикачі автоматичні на напругу </w:t>
            </w:r>
            <w:r w:rsidRPr="007662D8">
              <w:rPr>
                <w:rFonts w:ascii="Arial" w:eastAsia="Times New Roman" w:hAnsi="Arial" w:cs="Arial"/>
                <w:iCs/>
                <w:lang w:val="ru-RU" w:eastAsia="ru-RU"/>
              </w:rPr>
              <w:t xml:space="preserve">більше </w:t>
            </w:r>
            <w:r w:rsidR="0093486E">
              <w:rPr>
                <w:rFonts w:ascii="Arial" w:eastAsia="Times New Roman" w:hAnsi="Arial" w:cs="Arial"/>
                <w:iCs/>
                <w:lang w:val="ru-RU" w:eastAsia="ru-RU"/>
              </w:rPr>
              <w:br/>
            </w:r>
            <w:r w:rsidRPr="007662D8">
              <w:rPr>
                <w:rFonts w:ascii="Arial" w:eastAsia="Times New Roman" w:hAnsi="Arial" w:cs="Arial"/>
                <w:iCs/>
                <w:lang w:val="ru-RU" w:eastAsia="ru-RU"/>
              </w:rPr>
              <w:t xml:space="preserve">1 </w:t>
            </w:r>
            <w:r w:rsidRPr="00C51ECD">
              <w:rPr>
                <w:rFonts w:ascii="Arial" w:eastAsia="Times New Roman" w:hAnsi="Arial" w:cs="Arial"/>
                <w:iCs/>
                <w:lang w:val="ru-RU" w:eastAsia="ru-RU"/>
              </w:rPr>
              <w:t>кВ</w:t>
            </w:r>
            <w:r>
              <w:rPr>
                <w:rFonts w:ascii="Arial" w:eastAsia="Times New Roman" w:hAnsi="Arial" w:cs="Arial"/>
                <w:iCs/>
                <w:lang w:val="ru-RU" w:eastAsia="ru-RU"/>
              </w:rPr>
              <w:t>, шт</w:t>
            </w:r>
          </w:p>
        </w:tc>
        <w:tc>
          <w:tcPr>
            <w:tcW w:w="878" w:type="dxa"/>
            <w:tcBorders>
              <w:top w:val="nil"/>
              <w:left w:val="nil"/>
              <w:bottom w:val="nil"/>
              <w:right w:val="nil"/>
            </w:tcBorders>
            <w:shd w:val="clear" w:color="auto" w:fill="auto"/>
            <w:vAlign w:val="bottom"/>
          </w:tcPr>
          <w:p w14:paraId="7FCC0EB2" w14:textId="77777777" w:rsidR="00BE52C2" w:rsidRPr="00C51ECD" w:rsidRDefault="00BE52C2" w:rsidP="00BE52C2">
            <w:pPr>
              <w:spacing w:before="80" w:after="60" w:line="260" w:lineRule="exact"/>
              <w:jc w:val="right"/>
              <w:rPr>
                <w:rFonts w:ascii="Arial" w:eastAsia="Times New Roman" w:hAnsi="Arial" w:cs="Arial"/>
                <w:lang w:eastAsia="ru-RU"/>
              </w:rPr>
            </w:pPr>
            <w:r>
              <w:rPr>
                <w:rFonts w:ascii="Arial" w:eastAsia="Times New Roman" w:hAnsi="Arial" w:cs="Arial"/>
                <w:lang w:eastAsia="ru-RU"/>
              </w:rPr>
              <w:t>6194</w:t>
            </w:r>
          </w:p>
        </w:tc>
        <w:tc>
          <w:tcPr>
            <w:tcW w:w="878" w:type="dxa"/>
            <w:tcBorders>
              <w:top w:val="nil"/>
              <w:left w:val="nil"/>
              <w:bottom w:val="nil"/>
              <w:right w:val="nil"/>
            </w:tcBorders>
            <w:shd w:val="clear" w:color="auto" w:fill="auto"/>
            <w:vAlign w:val="bottom"/>
          </w:tcPr>
          <w:p w14:paraId="525CCFC1" w14:textId="77777777" w:rsidR="00BE52C2" w:rsidRPr="00C51ECD" w:rsidRDefault="00BE52C2" w:rsidP="00BE52C2">
            <w:pPr>
              <w:spacing w:before="80" w:after="60" w:line="260" w:lineRule="exact"/>
              <w:jc w:val="right"/>
              <w:rPr>
                <w:rFonts w:ascii="Arial" w:eastAsia="Times New Roman" w:hAnsi="Arial" w:cs="Arial"/>
                <w:lang w:val="ru-RU" w:eastAsia="ru-RU"/>
              </w:rPr>
            </w:pPr>
            <w:r>
              <w:rPr>
                <w:rFonts w:ascii="Arial" w:eastAsia="Times New Roman" w:hAnsi="Arial" w:cs="Arial"/>
                <w:lang w:val="ru-RU" w:eastAsia="ru-RU"/>
              </w:rPr>
              <w:t>13507</w:t>
            </w:r>
          </w:p>
        </w:tc>
        <w:tc>
          <w:tcPr>
            <w:tcW w:w="879" w:type="dxa"/>
            <w:tcBorders>
              <w:top w:val="nil"/>
              <w:left w:val="nil"/>
              <w:bottom w:val="nil"/>
              <w:right w:val="nil"/>
            </w:tcBorders>
            <w:shd w:val="clear" w:color="auto" w:fill="auto"/>
            <w:vAlign w:val="bottom"/>
          </w:tcPr>
          <w:p w14:paraId="4D9AFA27" w14:textId="77777777" w:rsidR="00BE52C2" w:rsidRPr="00C51ECD" w:rsidRDefault="00BE52C2" w:rsidP="00BE52C2">
            <w:pPr>
              <w:spacing w:before="80" w:after="60" w:line="260" w:lineRule="exact"/>
              <w:jc w:val="right"/>
              <w:rPr>
                <w:rFonts w:ascii="Arial" w:eastAsia="Times New Roman" w:hAnsi="Arial" w:cs="Arial"/>
                <w:lang w:val="ru-RU" w:eastAsia="ru-RU"/>
              </w:rPr>
            </w:pPr>
            <w:r>
              <w:rPr>
                <w:rFonts w:ascii="Arial" w:eastAsia="Times New Roman" w:hAnsi="Arial" w:cs="Arial"/>
                <w:lang w:val="ru-RU" w:eastAsia="ru-RU"/>
              </w:rPr>
              <w:t>12277</w:t>
            </w:r>
          </w:p>
        </w:tc>
        <w:tc>
          <w:tcPr>
            <w:tcW w:w="878" w:type="dxa"/>
            <w:tcBorders>
              <w:top w:val="nil"/>
              <w:left w:val="nil"/>
              <w:bottom w:val="nil"/>
              <w:right w:val="nil"/>
            </w:tcBorders>
            <w:shd w:val="clear" w:color="auto" w:fill="auto"/>
            <w:vAlign w:val="bottom"/>
          </w:tcPr>
          <w:p w14:paraId="4D7B783E" w14:textId="77777777" w:rsidR="00BE52C2" w:rsidRPr="00C51ECD" w:rsidRDefault="00BE52C2" w:rsidP="00BE52C2">
            <w:pPr>
              <w:spacing w:before="80" w:after="60" w:line="260" w:lineRule="exact"/>
              <w:jc w:val="right"/>
              <w:rPr>
                <w:rFonts w:ascii="Arial" w:eastAsia="Times New Roman" w:hAnsi="Arial" w:cs="Arial"/>
                <w:lang w:eastAsia="ru-RU"/>
              </w:rPr>
            </w:pPr>
            <w:r>
              <w:rPr>
                <w:rFonts w:ascii="Arial" w:eastAsia="Times New Roman" w:hAnsi="Arial" w:cs="Arial"/>
                <w:lang w:eastAsia="ru-RU"/>
              </w:rPr>
              <w:t>6362</w:t>
            </w:r>
          </w:p>
        </w:tc>
        <w:tc>
          <w:tcPr>
            <w:tcW w:w="879" w:type="dxa"/>
            <w:tcBorders>
              <w:top w:val="nil"/>
              <w:left w:val="nil"/>
              <w:bottom w:val="nil"/>
              <w:right w:val="nil"/>
            </w:tcBorders>
            <w:shd w:val="clear" w:color="auto" w:fill="auto"/>
            <w:vAlign w:val="bottom"/>
          </w:tcPr>
          <w:p w14:paraId="14C0C6B5" w14:textId="77777777" w:rsidR="00BE52C2" w:rsidRPr="00C51ECD" w:rsidRDefault="00BE52C2" w:rsidP="00BE52C2">
            <w:pPr>
              <w:spacing w:before="80" w:after="60" w:line="260" w:lineRule="exact"/>
              <w:jc w:val="right"/>
              <w:rPr>
                <w:rFonts w:ascii="Arial" w:eastAsia="Times New Roman" w:hAnsi="Arial" w:cs="Arial"/>
                <w:lang w:eastAsia="ru-RU"/>
              </w:rPr>
            </w:pPr>
            <w:r>
              <w:rPr>
                <w:rFonts w:ascii="Arial" w:eastAsia="Times New Roman" w:hAnsi="Arial" w:cs="Arial"/>
                <w:lang w:eastAsia="ru-RU"/>
              </w:rPr>
              <w:t>4799</w:t>
            </w:r>
          </w:p>
        </w:tc>
      </w:tr>
      <w:tr w:rsidR="00BE52C2" w:rsidRPr="00C51ECD" w14:paraId="7B989302" w14:textId="77777777" w:rsidTr="00AF5546">
        <w:tc>
          <w:tcPr>
            <w:tcW w:w="4678" w:type="dxa"/>
            <w:vAlign w:val="bottom"/>
          </w:tcPr>
          <w:p w14:paraId="38912FCE" w14:textId="77777777" w:rsidR="00BE52C2" w:rsidRPr="007662D8" w:rsidRDefault="00BE52C2" w:rsidP="007662D8">
            <w:pPr>
              <w:spacing w:before="80" w:after="0" w:line="200" w:lineRule="exact"/>
              <w:rPr>
                <w:rFonts w:ascii="Arial" w:eastAsia="Times New Roman" w:hAnsi="Arial" w:cs="Arial"/>
                <w:iCs/>
                <w:lang w:val="ru-RU" w:eastAsia="ru-RU"/>
              </w:rPr>
            </w:pPr>
            <w:r w:rsidRPr="007662D8">
              <w:rPr>
                <w:rFonts w:ascii="Arial" w:eastAsia="Times New Roman" w:hAnsi="Arial" w:cs="Arial"/>
                <w:iCs/>
                <w:lang w:val="ru-RU" w:eastAsia="ru-RU"/>
              </w:rPr>
              <w:t>Роз’єднувачі та переривники на напругу більше 1 кВ, шт</w:t>
            </w:r>
          </w:p>
        </w:tc>
        <w:tc>
          <w:tcPr>
            <w:tcW w:w="878" w:type="dxa"/>
            <w:tcBorders>
              <w:top w:val="nil"/>
              <w:left w:val="nil"/>
              <w:bottom w:val="nil"/>
              <w:right w:val="nil"/>
            </w:tcBorders>
            <w:shd w:val="clear" w:color="auto" w:fill="auto"/>
            <w:vAlign w:val="bottom"/>
          </w:tcPr>
          <w:p w14:paraId="34E3CD66" w14:textId="77777777" w:rsidR="00BE52C2" w:rsidRPr="00C51ECD" w:rsidRDefault="00BE52C2" w:rsidP="00BE52C2">
            <w:pPr>
              <w:spacing w:before="80" w:after="60" w:line="260" w:lineRule="exact"/>
              <w:jc w:val="right"/>
              <w:rPr>
                <w:rFonts w:ascii="Arial" w:eastAsia="Times New Roman" w:hAnsi="Arial" w:cs="Arial"/>
                <w:lang w:val="ru-RU" w:eastAsia="ru-RU"/>
              </w:rPr>
            </w:pPr>
            <w:r>
              <w:rPr>
                <w:rFonts w:ascii="Arial" w:eastAsia="Times New Roman" w:hAnsi="Arial" w:cs="Arial"/>
                <w:lang w:val="ru-RU" w:eastAsia="ru-RU"/>
              </w:rPr>
              <w:t>17107</w:t>
            </w:r>
          </w:p>
        </w:tc>
        <w:tc>
          <w:tcPr>
            <w:tcW w:w="878" w:type="dxa"/>
            <w:tcBorders>
              <w:top w:val="nil"/>
              <w:left w:val="nil"/>
              <w:bottom w:val="nil"/>
              <w:right w:val="nil"/>
            </w:tcBorders>
            <w:shd w:val="clear" w:color="auto" w:fill="auto"/>
            <w:vAlign w:val="bottom"/>
          </w:tcPr>
          <w:p w14:paraId="224B9A8C" w14:textId="77777777" w:rsidR="00BE52C2" w:rsidRPr="00C51ECD" w:rsidRDefault="00BE52C2" w:rsidP="00BE52C2">
            <w:pPr>
              <w:spacing w:before="80" w:after="60" w:line="260" w:lineRule="exact"/>
              <w:jc w:val="right"/>
              <w:rPr>
                <w:rFonts w:ascii="Arial" w:eastAsia="Times New Roman" w:hAnsi="Arial" w:cs="Arial"/>
                <w:lang w:val="ru-RU" w:eastAsia="ru-RU"/>
              </w:rPr>
            </w:pPr>
            <w:r>
              <w:rPr>
                <w:rFonts w:ascii="Arial" w:eastAsia="Times New Roman" w:hAnsi="Arial" w:cs="Arial"/>
                <w:lang w:val="ru-RU" w:eastAsia="ru-RU"/>
              </w:rPr>
              <w:t>10098</w:t>
            </w:r>
          </w:p>
        </w:tc>
        <w:tc>
          <w:tcPr>
            <w:tcW w:w="879" w:type="dxa"/>
            <w:tcBorders>
              <w:top w:val="nil"/>
              <w:left w:val="nil"/>
              <w:bottom w:val="nil"/>
              <w:right w:val="nil"/>
            </w:tcBorders>
            <w:shd w:val="clear" w:color="auto" w:fill="auto"/>
            <w:vAlign w:val="bottom"/>
          </w:tcPr>
          <w:p w14:paraId="4974B431" w14:textId="77777777" w:rsidR="00BE52C2" w:rsidRPr="00C51ECD" w:rsidRDefault="00BE52C2" w:rsidP="00BE52C2">
            <w:pPr>
              <w:spacing w:before="80" w:after="60" w:line="260" w:lineRule="exact"/>
              <w:jc w:val="right"/>
              <w:rPr>
                <w:rFonts w:ascii="Arial" w:eastAsia="Times New Roman" w:hAnsi="Arial" w:cs="Arial"/>
                <w:lang w:eastAsia="ru-RU"/>
              </w:rPr>
            </w:pPr>
            <w:r>
              <w:rPr>
                <w:rFonts w:ascii="Arial" w:eastAsia="Times New Roman" w:hAnsi="Arial" w:cs="Arial"/>
                <w:lang w:eastAsia="ru-RU"/>
              </w:rPr>
              <w:t>9963</w:t>
            </w:r>
          </w:p>
        </w:tc>
        <w:tc>
          <w:tcPr>
            <w:tcW w:w="878" w:type="dxa"/>
            <w:tcBorders>
              <w:top w:val="nil"/>
              <w:left w:val="nil"/>
              <w:bottom w:val="nil"/>
              <w:right w:val="nil"/>
            </w:tcBorders>
            <w:shd w:val="clear" w:color="auto" w:fill="auto"/>
            <w:vAlign w:val="bottom"/>
          </w:tcPr>
          <w:p w14:paraId="1D3192A5" w14:textId="77777777" w:rsidR="00BE52C2" w:rsidRPr="00C51ECD" w:rsidRDefault="00BE52C2" w:rsidP="00BE52C2">
            <w:pPr>
              <w:spacing w:before="80" w:after="60" w:line="260" w:lineRule="exact"/>
              <w:jc w:val="right"/>
              <w:rPr>
                <w:rFonts w:ascii="Arial" w:eastAsia="Times New Roman" w:hAnsi="Arial" w:cs="Arial"/>
                <w:lang w:eastAsia="ru-RU"/>
              </w:rPr>
            </w:pPr>
            <w:r>
              <w:rPr>
                <w:rFonts w:ascii="Arial" w:eastAsia="Times New Roman" w:hAnsi="Arial" w:cs="Arial"/>
                <w:lang w:eastAsia="ru-RU"/>
              </w:rPr>
              <w:t>13544</w:t>
            </w:r>
          </w:p>
        </w:tc>
        <w:tc>
          <w:tcPr>
            <w:tcW w:w="879" w:type="dxa"/>
            <w:tcBorders>
              <w:top w:val="nil"/>
              <w:left w:val="nil"/>
              <w:bottom w:val="nil"/>
              <w:right w:val="nil"/>
            </w:tcBorders>
            <w:shd w:val="clear" w:color="auto" w:fill="auto"/>
            <w:vAlign w:val="bottom"/>
          </w:tcPr>
          <w:p w14:paraId="11D38B6D" w14:textId="77777777" w:rsidR="00BE52C2" w:rsidRPr="00C51ECD" w:rsidRDefault="00BE52C2" w:rsidP="00BE52C2">
            <w:pPr>
              <w:spacing w:before="80" w:after="60" w:line="260" w:lineRule="exact"/>
              <w:jc w:val="right"/>
              <w:rPr>
                <w:rFonts w:ascii="Arial" w:eastAsia="Times New Roman" w:hAnsi="Arial" w:cs="Arial"/>
                <w:lang w:eastAsia="ru-RU"/>
              </w:rPr>
            </w:pPr>
            <w:r>
              <w:rPr>
                <w:rFonts w:ascii="Arial" w:eastAsia="Times New Roman" w:hAnsi="Arial" w:cs="Arial"/>
                <w:lang w:eastAsia="ru-RU"/>
              </w:rPr>
              <w:t>7686</w:t>
            </w:r>
          </w:p>
        </w:tc>
      </w:tr>
      <w:tr w:rsidR="00BE52C2" w:rsidRPr="00C51ECD" w14:paraId="72E1E9BD" w14:textId="77777777" w:rsidTr="00AF5546">
        <w:tc>
          <w:tcPr>
            <w:tcW w:w="4678" w:type="dxa"/>
            <w:vAlign w:val="bottom"/>
          </w:tcPr>
          <w:p w14:paraId="274CBFB2" w14:textId="77777777" w:rsidR="00BE52C2" w:rsidRPr="007662D8" w:rsidRDefault="00BE52C2" w:rsidP="007662D8">
            <w:pPr>
              <w:spacing w:before="80" w:after="0" w:line="200" w:lineRule="exact"/>
              <w:rPr>
                <w:rFonts w:ascii="Arial" w:eastAsia="Times New Roman" w:hAnsi="Arial" w:cs="Arial"/>
                <w:iCs/>
                <w:lang w:val="ru-RU" w:eastAsia="ru-RU"/>
              </w:rPr>
            </w:pPr>
            <w:r w:rsidRPr="007662D8">
              <w:rPr>
                <w:rFonts w:ascii="Arial" w:eastAsia="Times New Roman" w:hAnsi="Arial" w:cs="Arial"/>
                <w:iCs/>
                <w:lang w:val="ru-RU" w:eastAsia="ru-RU"/>
              </w:rPr>
              <w:t>Громовідводи, обмежувачі напруги та гасники коливань на напругу більше 1 кВ</w:t>
            </w:r>
          </w:p>
        </w:tc>
        <w:tc>
          <w:tcPr>
            <w:tcW w:w="878" w:type="dxa"/>
            <w:tcBorders>
              <w:top w:val="nil"/>
              <w:left w:val="nil"/>
              <w:bottom w:val="nil"/>
              <w:right w:val="nil"/>
            </w:tcBorders>
            <w:shd w:val="clear" w:color="auto" w:fill="auto"/>
            <w:vAlign w:val="bottom"/>
          </w:tcPr>
          <w:p w14:paraId="4662CED4" w14:textId="77777777" w:rsidR="00BE52C2" w:rsidRPr="00C51ECD" w:rsidRDefault="00BE52C2" w:rsidP="00BE52C2">
            <w:pPr>
              <w:spacing w:before="80" w:after="60" w:line="260" w:lineRule="exact"/>
              <w:jc w:val="right"/>
              <w:rPr>
                <w:rFonts w:ascii="Arial" w:eastAsia="Times New Roman" w:hAnsi="Arial" w:cs="Arial"/>
                <w:lang w:val="ru-RU" w:eastAsia="ru-RU"/>
              </w:rPr>
            </w:pPr>
            <w:r>
              <w:rPr>
                <w:rFonts w:ascii="Arial" w:eastAsia="Times New Roman" w:hAnsi="Arial" w:cs="Arial"/>
                <w:lang w:val="ru-RU" w:eastAsia="ru-RU"/>
              </w:rPr>
              <w:t>12,7</w:t>
            </w:r>
          </w:p>
        </w:tc>
        <w:tc>
          <w:tcPr>
            <w:tcW w:w="878" w:type="dxa"/>
            <w:tcBorders>
              <w:top w:val="nil"/>
              <w:left w:val="nil"/>
              <w:bottom w:val="nil"/>
              <w:right w:val="nil"/>
            </w:tcBorders>
            <w:shd w:val="clear" w:color="auto" w:fill="auto"/>
            <w:vAlign w:val="bottom"/>
          </w:tcPr>
          <w:p w14:paraId="57A57993" w14:textId="77777777" w:rsidR="00BE52C2" w:rsidRPr="00C51ECD" w:rsidRDefault="00BE52C2" w:rsidP="00BE52C2">
            <w:pPr>
              <w:spacing w:before="80" w:after="60" w:line="260" w:lineRule="exact"/>
              <w:jc w:val="right"/>
              <w:rPr>
                <w:rFonts w:ascii="Arial" w:eastAsia="Times New Roman" w:hAnsi="Arial" w:cs="Arial"/>
                <w:lang w:val="ru-RU" w:eastAsia="ru-RU"/>
              </w:rPr>
            </w:pPr>
            <w:r>
              <w:rPr>
                <w:rFonts w:ascii="Arial" w:eastAsia="Times New Roman" w:hAnsi="Arial" w:cs="Arial"/>
                <w:lang w:val="ru-RU" w:eastAsia="ru-RU"/>
              </w:rPr>
              <w:t>44,9</w:t>
            </w:r>
          </w:p>
        </w:tc>
        <w:tc>
          <w:tcPr>
            <w:tcW w:w="879" w:type="dxa"/>
            <w:tcBorders>
              <w:top w:val="nil"/>
              <w:left w:val="nil"/>
              <w:bottom w:val="nil"/>
              <w:right w:val="nil"/>
            </w:tcBorders>
            <w:shd w:val="clear" w:color="auto" w:fill="auto"/>
            <w:vAlign w:val="bottom"/>
          </w:tcPr>
          <w:p w14:paraId="0235DF16" w14:textId="77777777" w:rsidR="00BE52C2" w:rsidRPr="00C51ECD" w:rsidRDefault="00BE52C2" w:rsidP="00BE52C2">
            <w:pPr>
              <w:spacing w:before="80" w:after="60" w:line="260" w:lineRule="exact"/>
              <w:jc w:val="right"/>
              <w:rPr>
                <w:rFonts w:ascii="Arial" w:eastAsia="Times New Roman" w:hAnsi="Arial" w:cs="Arial"/>
                <w:lang w:eastAsia="ru-RU"/>
              </w:rPr>
            </w:pPr>
            <w:r>
              <w:rPr>
                <w:rFonts w:ascii="Arial" w:eastAsia="Times New Roman" w:hAnsi="Arial" w:cs="Arial"/>
                <w:lang w:eastAsia="ru-RU"/>
              </w:rPr>
              <w:t>41,2</w:t>
            </w:r>
          </w:p>
        </w:tc>
        <w:tc>
          <w:tcPr>
            <w:tcW w:w="878" w:type="dxa"/>
            <w:tcBorders>
              <w:top w:val="nil"/>
              <w:left w:val="nil"/>
              <w:bottom w:val="nil"/>
              <w:right w:val="nil"/>
            </w:tcBorders>
            <w:shd w:val="clear" w:color="auto" w:fill="auto"/>
            <w:vAlign w:val="bottom"/>
          </w:tcPr>
          <w:p w14:paraId="67BC0AEF" w14:textId="77777777" w:rsidR="00BE52C2" w:rsidRPr="00C51ECD" w:rsidRDefault="00BE52C2" w:rsidP="00BE52C2">
            <w:pPr>
              <w:spacing w:before="80" w:after="60" w:line="260" w:lineRule="exact"/>
              <w:jc w:val="right"/>
              <w:rPr>
                <w:rFonts w:ascii="Arial" w:eastAsia="Times New Roman" w:hAnsi="Arial" w:cs="Arial"/>
                <w:lang w:eastAsia="ru-RU"/>
              </w:rPr>
            </w:pPr>
            <w:r>
              <w:rPr>
                <w:rFonts w:ascii="Arial" w:eastAsia="Times New Roman" w:hAnsi="Arial" w:cs="Arial"/>
                <w:lang w:eastAsia="ru-RU"/>
              </w:rPr>
              <w:t>37,7</w:t>
            </w:r>
          </w:p>
        </w:tc>
        <w:tc>
          <w:tcPr>
            <w:tcW w:w="879" w:type="dxa"/>
            <w:tcBorders>
              <w:top w:val="nil"/>
              <w:left w:val="nil"/>
              <w:bottom w:val="nil"/>
              <w:right w:val="nil"/>
            </w:tcBorders>
            <w:shd w:val="clear" w:color="auto" w:fill="auto"/>
            <w:vAlign w:val="bottom"/>
          </w:tcPr>
          <w:p w14:paraId="33FC58A8" w14:textId="77777777" w:rsidR="00BE52C2" w:rsidRPr="00C51ECD" w:rsidRDefault="00BE52C2" w:rsidP="00BE52C2">
            <w:pPr>
              <w:spacing w:before="80" w:after="60" w:line="260" w:lineRule="exact"/>
              <w:jc w:val="right"/>
              <w:rPr>
                <w:rFonts w:ascii="Arial" w:eastAsia="Times New Roman" w:hAnsi="Arial" w:cs="Arial"/>
                <w:lang w:eastAsia="ru-RU"/>
              </w:rPr>
            </w:pPr>
            <w:r>
              <w:rPr>
                <w:rFonts w:ascii="Arial" w:eastAsia="Times New Roman" w:hAnsi="Arial" w:cs="Arial"/>
                <w:lang w:eastAsia="ru-RU"/>
              </w:rPr>
              <w:t>27,3</w:t>
            </w:r>
          </w:p>
        </w:tc>
      </w:tr>
      <w:tr w:rsidR="00BE52C2" w:rsidRPr="00C51ECD" w14:paraId="01F50ACB" w14:textId="77777777" w:rsidTr="00AF5546">
        <w:tc>
          <w:tcPr>
            <w:tcW w:w="4678" w:type="dxa"/>
            <w:vAlign w:val="bottom"/>
          </w:tcPr>
          <w:p w14:paraId="5FD0E727" w14:textId="77777777" w:rsidR="00BE52C2" w:rsidRPr="007662D8" w:rsidRDefault="00BE52C2" w:rsidP="007662D8">
            <w:pPr>
              <w:spacing w:before="80" w:after="0" w:line="200" w:lineRule="exact"/>
              <w:rPr>
                <w:rFonts w:ascii="Arial" w:eastAsia="Times New Roman" w:hAnsi="Arial" w:cs="Arial"/>
                <w:iCs/>
                <w:lang w:val="ru-RU" w:eastAsia="ru-RU"/>
              </w:rPr>
            </w:pPr>
            <w:r w:rsidRPr="007662D8">
              <w:rPr>
                <w:rFonts w:ascii="Arial" w:eastAsia="Times New Roman" w:hAnsi="Arial" w:cs="Arial"/>
                <w:iCs/>
                <w:lang w:val="ru-RU" w:eastAsia="ru-RU"/>
              </w:rPr>
              <w:t>А</w:t>
            </w:r>
            <w:r w:rsidRPr="00C51ECD">
              <w:rPr>
                <w:rFonts w:ascii="Arial" w:eastAsia="Times New Roman" w:hAnsi="Arial" w:cs="Arial"/>
                <w:iCs/>
                <w:lang w:val="ru-RU" w:eastAsia="ru-RU"/>
              </w:rPr>
              <w:t>паратура високовольтна та прилади комутаційні інші для електричних кіл на</w:t>
            </w:r>
            <w:r w:rsidRPr="007662D8">
              <w:rPr>
                <w:rFonts w:ascii="Arial" w:eastAsia="Times New Roman" w:hAnsi="Arial" w:cs="Arial"/>
                <w:iCs/>
                <w:lang w:val="ru-RU" w:eastAsia="ru-RU"/>
              </w:rPr>
              <w:t xml:space="preserve"> </w:t>
            </w:r>
            <w:r w:rsidRPr="00C51ECD">
              <w:rPr>
                <w:rFonts w:ascii="Arial" w:eastAsia="Times New Roman" w:hAnsi="Arial" w:cs="Arial"/>
                <w:iCs/>
                <w:lang w:val="ru-RU" w:eastAsia="ru-RU"/>
              </w:rPr>
              <w:t xml:space="preserve">напругу </w:t>
            </w:r>
            <w:r w:rsidRPr="007662D8">
              <w:rPr>
                <w:rFonts w:ascii="Arial" w:eastAsia="Times New Roman" w:hAnsi="Arial" w:cs="Arial"/>
                <w:iCs/>
                <w:lang w:val="ru-RU" w:eastAsia="ru-RU"/>
              </w:rPr>
              <w:t xml:space="preserve">більше </w:t>
            </w:r>
            <w:r w:rsidRPr="00C51ECD">
              <w:rPr>
                <w:rFonts w:ascii="Arial" w:eastAsia="Times New Roman" w:hAnsi="Arial" w:cs="Arial"/>
                <w:iCs/>
                <w:lang w:val="ru-RU" w:eastAsia="ru-RU"/>
              </w:rPr>
              <w:t>1</w:t>
            </w:r>
            <w:r w:rsidRPr="007662D8">
              <w:rPr>
                <w:rFonts w:ascii="Arial" w:eastAsia="Times New Roman" w:hAnsi="Arial" w:cs="Arial"/>
                <w:iCs/>
                <w:lang w:val="ru-RU" w:eastAsia="ru-RU"/>
              </w:rPr>
              <w:t xml:space="preserve"> </w:t>
            </w:r>
            <w:r w:rsidRPr="00C51ECD">
              <w:rPr>
                <w:rFonts w:ascii="Arial" w:eastAsia="Times New Roman" w:hAnsi="Arial" w:cs="Arial"/>
                <w:iCs/>
                <w:lang w:val="ru-RU" w:eastAsia="ru-RU"/>
              </w:rPr>
              <w:t>кВ</w:t>
            </w:r>
          </w:p>
        </w:tc>
        <w:tc>
          <w:tcPr>
            <w:tcW w:w="878" w:type="dxa"/>
            <w:tcBorders>
              <w:top w:val="nil"/>
              <w:left w:val="nil"/>
              <w:bottom w:val="nil"/>
              <w:right w:val="nil"/>
            </w:tcBorders>
            <w:shd w:val="clear" w:color="auto" w:fill="auto"/>
            <w:vAlign w:val="bottom"/>
          </w:tcPr>
          <w:p w14:paraId="6C40A7CB" w14:textId="77777777" w:rsidR="00BE52C2" w:rsidRPr="00C51ECD" w:rsidRDefault="00BE52C2" w:rsidP="00BE52C2">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255</w:t>
            </w:r>
          </w:p>
        </w:tc>
        <w:tc>
          <w:tcPr>
            <w:tcW w:w="878" w:type="dxa"/>
            <w:tcBorders>
              <w:top w:val="nil"/>
              <w:left w:val="nil"/>
              <w:bottom w:val="nil"/>
              <w:right w:val="nil"/>
            </w:tcBorders>
            <w:shd w:val="clear" w:color="auto" w:fill="auto"/>
            <w:vAlign w:val="bottom"/>
          </w:tcPr>
          <w:p w14:paraId="077214C7" w14:textId="77777777" w:rsidR="00BE52C2" w:rsidRPr="00C51ECD" w:rsidRDefault="00BE52C2" w:rsidP="00BE52C2">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19</w:t>
            </w:r>
            <w:r w:rsidRPr="00C51ECD">
              <w:rPr>
                <w:rFonts w:ascii="Arial" w:eastAsia="Times New Roman" w:hAnsi="Arial" w:cs="Arial"/>
                <w:lang w:eastAsia="ru-RU"/>
              </w:rPr>
              <w:t>1</w:t>
            </w:r>
          </w:p>
        </w:tc>
        <w:tc>
          <w:tcPr>
            <w:tcW w:w="879" w:type="dxa"/>
            <w:tcBorders>
              <w:top w:val="nil"/>
              <w:left w:val="nil"/>
              <w:bottom w:val="nil"/>
              <w:right w:val="nil"/>
            </w:tcBorders>
            <w:shd w:val="clear" w:color="auto" w:fill="auto"/>
            <w:vAlign w:val="bottom"/>
          </w:tcPr>
          <w:p w14:paraId="3E93DDDA" w14:textId="77777777" w:rsidR="00BE52C2" w:rsidRPr="00C51ECD" w:rsidRDefault="00BE52C2" w:rsidP="00BE52C2">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1</w:t>
            </w:r>
            <w:r w:rsidRPr="00C51ECD">
              <w:rPr>
                <w:rFonts w:ascii="Arial" w:eastAsia="Times New Roman" w:hAnsi="Arial" w:cs="Arial"/>
                <w:lang w:eastAsia="ru-RU"/>
              </w:rPr>
              <w:t>50</w:t>
            </w:r>
          </w:p>
        </w:tc>
        <w:tc>
          <w:tcPr>
            <w:tcW w:w="878" w:type="dxa"/>
            <w:tcBorders>
              <w:top w:val="nil"/>
              <w:left w:val="nil"/>
              <w:bottom w:val="nil"/>
              <w:right w:val="nil"/>
            </w:tcBorders>
            <w:shd w:val="clear" w:color="auto" w:fill="auto"/>
            <w:vAlign w:val="bottom"/>
          </w:tcPr>
          <w:p w14:paraId="49B2B994" w14:textId="77777777" w:rsidR="00BE52C2" w:rsidRPr="00C51ECD" w:rsidRDefault="00BE52C2" w:rsidP="00BE52C2">
            <w:pPr>
              <w:spacing w:before="80" w:after="60" w:line="260" w:lineRule="exact"/>
              <w:jc w:val="right"/>
              <w:rPr>
                <w:rFonts w:ascii="Arial" w:eastAsia="Times New Roman" w:hAnsi="Arial" w:cs="Arial"/>
                <w:lang w:eastAsia="ru-RU"/>
              </w:rPr>
            </w:pPr>
            <w:r w:rsidRPr="00C51ECD">
              <w:rPr>
                <w:rFonts w:ascii="Arial" w:eastAsia="Times New Roman" w:hAnsi="Arial" w:cs="Arial"/>
                <w:lang w:eastAsia="ru-RU"/>
              </w:rPr>
              <w:t>30,4</w:t>
            </w:r>
          </w:p>
        </w:tc>
        <w:tc>
          <w:tcPr>
            <w:tcW w:w="879" w:type="dxa"/>
            <w:tcBorders>
              <w:top w:val="nil"/>
              <w:left w:val="nil"/>
              <w:bottom w:val="nil"/>
              <w:right w:val="nil"/>
            </w:tcBorders>
            <w:shd w:val="clear" w:color="auto" w:fill="auto"/>
            <w:vAlign w:val="bottom"/>
          </w:tcPr>
          <w:p w14:paraId="6886443F" w14:textId="77777777" w:rsidR="00BE52C2" w:rsidRPr="00C51ECD" w:rsidRDefault="00BE52C2" w:rsidP="00BE52C2">
            <w:pPr>
              <w:spacing w:before="80" w:after="60" w:line="260" w:lineRule="exact"/>
              <w:jc w:val="right"/>
              <w:rPr>
                <w:rFonts w:ascii="Arial" w:eastAsia="Times New Roman" w:hAnsi="Arial" w:cs="Arial"/>
                <w:lang w:eastAsia="ru-RU"/>
              </w:rPr>
            </w:pPr>
            <w:r w:rsidRPr="00C51ECD">
              <w:rPr>
                <w:rFonts w:ascii="Arial" w:eastAsia="Times New Roman" w:hAnsi="Arial" w:cs="Arial"/>
                <w:lang w:eastAsia="ru-RU"/>
              </w:rPr>
              <w:t>20,4</w:t>
            </w:r>
          </w:p>
        </w:tc>
      </w:tr>
      <w:tr w:rsidR="00BE52C2" w:rsidRPr="00C51ECD" w14:paraId="6C627F90" w14:textId="77777777" w:rsidTr="00AF5546">
        <w:tc>
          <w:tcPr>
            <w:tcW w:w="4678" w:type="dxa"/>
            <w:vAlign w:val="bottom"/>
          </w:tcPr>
          <w:p w14:paraId="30ABC26C" w14:textId="4C2C5141" w:rsidR="00BE52C2" w:rsidRPr="007662D8" w:rsidRDefault="00BE52C2" w:rsidP="007662D8">
            <w:pPr>
              <w:spacing w:before="80" w:after="0" w:line="200" w:lineRule="exact"/>
              <w:rPr>
                <w:rFonts w:ascii="Arial" w:eastAsia="Times New Roman" w:hAnsi="Arial" w:cs="Arial"/>
                <w:iCs/>
                <w:lang w:val="ru-RU" w:eastAsia="ru-RU"/>
              </w:rPr>
            </w:pPr>
            <w:r w:rsidRPr="007662D8">
              <w:rPr>
                <w:rFonts w:ascii="Arial" w:eastAsia="Times New Roman" w:hAnsi="Arial" w:cs="Arial"/>
                <w:iCs/>
                <w:lang w:val="ru-RU" w:eastAsia="ru-RU"/>
              </w:rPr>
              <w:t xml:space="preserve">Запобіжники плавкі на напругу не більше </w:t>
            </w:r>
            <w:r w:rsidR="004968DE">
              <w:rPr>
                <w:rFonts w:ascii="Arial" w:eastAsia="Times New Roman" w:hAnsi="Arial" w:cs="Arial"/>
                <w:iCs/>
                <w:lang w:val="ru-RU" w:eastAsia="ru-RU"/>
              </w:rPr>
              <w:br/>
            </w:r>
            <w:r w:rsidRPr="007662D8">
              <w:rPr>
                <w:rFonts w:ascii="Arial" w:eastAsia="Times New Roman" w:hAnsi="Arial" w:cs="Arial"/>
                <w:iCs/>
                <w:lang w:val="ru-RU" w:eastAsia="ru-RU"/>
              </w:rPr>
              <w:t>1</w:t>
            </w:r>
            <w:r w:rsidR="004968DE">
              <w:rPr>
                <w:rFonts w:ascii="Arial" w:eastAsia="Times New Roman" w:hAnsi="Arial" w:cs="Arial"/>
                <w:iCs/>
                <w:lang w:val="ru-RU" w:eastAsia="ru-RU"/>
              </w:rPr>
              <w:t xml:space="preserve"> </w:t>
            </w:r>
            <w:r w:rsidRPr="007662D8">
              <w:rPr>
                <w:rFonts w:ascii="Arial" w:eastAsia="Times New Roman" w:hAnsi="Arial" w:cs="Arial"/>
                <w:iCs/>
                <w:lang w:val="ru-RU" w:eastAsia="ru-RU"/>
              </w:rPr>
              <w:t>кВ для сили струму більше 10 А, але не більше 63 А</w:t>
            </w:r>
          </w:p>
        </w:tc>
        <w:tc>
          <w:tcPr>
            <w:tcW w:w="878" w:type="dxa"/>
            <w:tcBorders>
              <w:top w:val="nil"/>
              <w:left w:val="nil"/>
              <w:bottom w:val="nil"/>
              <w:right w:val="nil"/>
            </w:tcBorders>
            <w:shd w:val="clear" w:color="auto" w:fill="auto"/>
            <w:vAlign w:val="bottom"/>
          </w:tcPr>
          <w:p w14:paraId="484E7750" w14:textId="77777777" w:rsidR="00BE52C2" w:rsidRDefault="00BE52C2" w:rsidP="00BE52C2">
            <w:pPr>
              <w:spacing w:before="80" w:after="60" w:line="260" w:lineRule="exact"/>
              <w:jc w:val="right"/>
              <w:rPr>
                <w:rFonts w:ascii="Arial" w:eastAsia="Times New Roman" w:hAnsi="Arial" w:cs="Arial"/>
                <w:lang w:val="ru-RU" w:eastAsia="ru-RU"/>
              </w:rPr>
            </w:pPr>
            <w:r>
              <w:rPr>
                <w:rFonts w:ascii="Arial" w:eastAsia="Times New Roman" w:hAnsi="Arial" w:cs="Arial"/>
                <w:lang w:val="ru-RU" w:eastAsia="ru-RU"/>
              </w:rPr>
              <w:t>814</w:t>
            </w:r>
          </w:p>
        </w:tc>
        <w:tc>
          <w:tcPr>
            <w:tcW w:w="878" w:type="dxa"/>
            <w:tcBorders>
              <w:top w:val="nil"/>
              <w:left w:val="nil"/>
              <w:bottom w:val="nil"/>
              <w:right w:val="nil"/>
            </w:tcBorders>
            <w:shd w:val="clear" w:color="auto" w:fill="auto"/>
            <w:vAlign w:val="bottom"/>
          </w:tcPr>
          <w:p w14:paraId="05440CE3" w14:textId="77777777" w:rsidR="00BE52C2" w:rsidRDefault="00BE52C2" w:rsidP="00BE52C2">
            <w:pPr>
              <w:spacing w:before="80" w:after="60" w:line="260" w:lineRule="exact"/>
              <w:jc w:val="right"/>
              <w:rPr>
                <w:rFonts w:ascii="Arial" w:eastAsia="Times New Roman" w:hAnsi="Arial" w:cs="Arial"/>
                <w:lang w:val="ru-RU" w:eastAsia="ru-RU"/>
              </w:rPr>
            </w:pPr>
            <w:r>
              <w:rPr>
                <w:rFonts w:ascii="Arial" w:eastAsia="Times New Roman" w:hAnsi="Arial" w:cs="Arial"/>
                <w:lang w:val="ru-RU" w:eastAsia="ru-RU"/>
              </w:rPr>
              <w:t>1099</w:t>
            </w:r>
          </w:p>
        </w:tc>
        <w:tc>
          <w:tcPr>
            <w:tcW w:w="879" w:type="dxa"/>
            <w:tcBorders>
              <w:top w:val="nil"/>
              <w:left w:val="nil"/>
              <w:bottom w:val="nil"/>
              <w:right w:val="nil"/>
            </w:tcBorders>
            <w:shd w:val="clear" w:color="auto" w:fill="auto"/>
            <w:vAlign w:val="bottom"/>
          </w:tcPr>
          <w:p w14:paraId="1EAF0542" w14:textId="77777777" w:rsidR="00BE52C2" w:rsidRDefault="00BE52C2" w:rsidP="00BE52C2">
            <w:pPr>
              <w:spacing w:before="80" w:after="60" w:line="260" w:lineRule="exact"/>
              <w:jc w:val="right"/>
              <w:rPr>
                <w:rFonts w:ascii="Arial" w:eastAsia="Times New Roman" w:hAnsi="Arial" w:cs="Arial"/>
                <w:lang w:eastAsia="ru-RU"/>
              </w:rPr>
            </w:pPr>
            <w:r>
              <w:rPr>
                <w:rFonts w:ascii="Arial" w:eastAsia="Times New Roman" w:hAnsi="Arial" w:cs="Arial"/>
                <w:lang w:eastAsia="ru-RU"/>
              </w:rPr>
              <w:t>1005</w:t>
            </w:r>
          </w:p>
        </w:tc>
        <w:tc>
          <w:tcPr>
            <w:tcW w:w="878" w:type="dxa"/>
            <w:tcBorders>
              <w:top w:val="nil"/>
              <w:left w:val="nil"/>
              <w:bottom w:val="nil"/>
              <w:right w:val="nil"/>
            </w:tcBorders>
            <w:shd w:val="clear" w:color="auto" w:fill="auto"/>
            <w:vAlign w:val="bottom"/>
          </w:tcPr>
          <w:p w14:paraId="3B696F92" w14:textId="77777777" w:rsidR="00BE52C2" w:rsidRDefault="00BE52C2" w:rsidP="00BE52C2">
            <w:pPr>
              <w:spacing w:before="80" w:after="60" w:line="260" w:lineRule="exact"/>
              <w:jc w:val="right"/>
              <w:rPr>
                <w:rFonts w:ascii="Arial" w:eastAsia="Times New Roman" w:hAnsi="Arial" w:cs="Arial"/>
                <w:lang w:eastAsia="ru-RU"/>
              </w:rPr>
            </w:pPr>
            <w:r>
              <w:rPr>
                <w:rFonts w:ascii="Arial" w:eastAsia="Times New Roman" w:hAnsi="Arial" w:cs="Arial"/>
                <w:lang w:eastAsia="ru-RU"/>
              </w:rPr>
              <w:t>176</w:t>
            </w:r>
          </w:p>
        </w:tc>
        <w:tc>
          <w:tcPr>
            <w:tcW w:w="879" w:type="dxa"/>
            <w:tcBorders>
              <w:top w:val="nil"/>
              <w:left w:val="nil"/>
              <w:bottom w:val="nil"/>
              <w:right w:val="nil"/>
            </w:tcBorders>
            <w:shd w:val="clear" w:color="auto" w:fill="auto"/>
            <w:vAlign w:val="bottom"/>
          </w:tcPr>
          <w:p w14:paraId="56EA0F87" w14:textId="77777777" w:rsidR="00BE52C2" w:rsidRDefault="00BE52C2" w:rsidP="00BE52C2">
            <w:pPr>
              <w:spacing w:before="80" w:after="60" w:line="260" w:lineRule="exact"/>
              <w:jc w:val="right"/>
              <w:rPr>
                <w:rFonts w:ascii="Arial" w:eastAsia="Times New Roman" w:hAnsi="Arial" w:cs="Arial"/>
                <w:lang w:eastAsia="ru-RU"/>
              </w:rPr>
            </w:pPr>
            <w:r>
              <w:rPr>
                <w:rFonts w:ascii="Arial" w:eastAsia="Times New Roman" w:hAnsi="Arial" w:cs="Arial"/>
                <w:iCs/>
                <w:lang w:eastAsia="ru-RU"/>
              </w:rPr>
              <w:t>221</w:t>
            </w:r>
          </w:p>
        </w:tc>
      </w:tr>
    </w:tbl>
    <w:p w14:paraId="49EFAC04" w14:textId="77777777" w:rsidR="00531561" w:rsidRDefault="00531561"/>
    <w:tbl>
      <w:tblPr>
        <w:tblW w:w="5000" w:type="pct"/>
        <w:tblLook w:val="0000" w:firstRow="0" w:lastRow="0" w:firstColumn="0" w:lastColumn="0" w:noHBand="0" w:noVBand="0"/>
      </w:tblPr>
      <w:tblGrid>
        <w:gridCol w:w="5049"/>
        <w:gridCol w:w="804"/>
        <w:gridCol w:w="804"/>
        <w:gridCol w:w="804"/>
        <w:gridCol w:w="804"/>
        <w:gridCol w:w="805"/>
      </w:tblGrid>
      <w:tr w:rsidR="00F8249F" w:rsidRPr="00C51ECD" w14:paraId="5A274C12" w14:textId="77777777" w:rsidTr="00C87356">
        <w:tc>
          <w:tcPr>
            <w:tcW w:w="9070" w:type="dxa"/>
            <w:gridSpan w:val="6"/>
            <w:tcBorders>
              <w:bottom w:val="single" w:sz="4" w:space="0" w:color="auto"/>
            </w:tcBorders>
            <w:vAlign w:val="bottom"/>
          </w:tcPr>
          <w:p w14:paraId="410AE606" w14:textId="77777777" w:rsidR="00F8249F" w:rsidRPr="000B4B53" w:rsidRDefault="00F8249F" w:rsidP="00531561">
            <w:pPr>
              <w:pageBreakBefore/>
              <w:spacing w:before="80" w:after="60" w:line="260" w:lineRule="exact"/>
              <w:jc w:val="right"/>
              <w:rPr>
                <w:rFonts w:ascii="Arial" w:eastAsia="Times New Roman" w:hAnsi="Arial" w:cs="Arial"/>
                <w:iCs/>
                <w:sz w:val="20"/>
                <w:szCs w:val="20"/>
                <w:lang w:eastAsia="ru-RU"/>
              </w:rPr>
            </w:pPr>
            <w:r w:rsidRPr="000B4B53">
              <w:rPr>
                <w:rFonts w:ascii="Arial" w:eastAsia="Times New Roman" w:hAnsi="Arial" w:cs="Arial"/>
                <w:i/>
                <w:iCs/>
                <w:sz w:val="20"/>
                <w:szCs w:val="20"/>
                <w:lang w:eastAsia="ru-RU"/>
              </w:rPr>
              <w:lastRenderedPageBreak/>
              <w:t>Продовження таблиці 17.14.</w:t>
            </w:r>
          </w:p>
        </w:tc>
      </w:tr>
      <w:tr w:rsidR="00F8249F" w:rsidRPr="00C51ECD" w14:paraId="1398071E" w14:textId="77777777" w:rsidTr="00056FD0">
        <w:tc>
          <w:tcPr>
            <w:tcW w:w="5049" w:type="dxa"/>
            <w:tcBorders>
              <w:top w:val="single" w:sz="4" w:space="0" w:color="auto"/>
              <w:bottom w:val="single" w:sz="4" w:space="0" w:color="auto"/>
              <w:right w:val="single" w:sz="4" w:space="0" w:color="auto"/>
            </w:tcBorders>
            <w:vAlign w:val="bottom"/>
          </w:tcPr>
          <w:p w14:paraId="309E2ADA" w14:textId="77777777" w:rsidR="00F8249F" w:rsidRPr="00C51ECD" w:rsidRDefault="00F8249F" w:rsidP="000B4B53">
            <w:pPr>
              <w:spacing w:before="60" w:after="60" w:line="240" w:lineRule="auto"/>
              <w:ind w:left="-57" w:right="-57"/>
              <w:rPr>
                <w:rFonts w:ascii="Arial" w:eastAsia="Times New Roman" w:hAnsi="Arial" w:cs="Arial"/>
                <w:lang w:eastAsia="ru-RU"/>
              </w:rPr>
            </w:pP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3EDEBEA5" w14:textId="77777777" w:rsidR="00F8249F" w:rsidRPr="00C51ECD" w:rsidRDefault="00F8249F" w:rsidP="000B4B53">
            <w:pPr>
              <w:widowControl w:val="0"/>
              <w:spacing w:before="60" w:after="60" w:line="240" w:lineRule="auto"/>
              <w:ind w:left="-57" w:right="-57"/>
              <w:jc w:val="center"/>
              <w:rPr>
                <w:rFonts w:ascii="Arial" w:eastAsia="Times New Roman" w:hAnsi="Arial" w:cs="Arial"/>
                <w:snapToGrid w:val="0"/>
                <w:lang w:eastAsia="ru-RU"/>
              </w:rPr>
            </w:pPr>
            <w:r w:rsidRPr="00C51ECD">
              <w:rPr>
                <w:rFonts w:ascii="Arial" w:eastAsia="Times New Roman" w:hAnsi="Arial" w:cs="Arial"/>
                <w:snapToGrid w:val="0"/>
                <w:lang w:eastAsia="ru-RU"/>
              </w:rPr>
              <w:t>2011</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0244846E" w14:textId="77777777" w:rsidR="00F8249F" w:rsidRPr="00C51ECD" w:rsidRDefault="00F8249F" w:rsidP="000B4B53">
            <w:pPr>
              <w:widowControl w:val="0"/>
              <w:spacing w:before="60" w:after="60" w:line="240" w:lineRule="auto"/>
              <w:ind w:left="-57" w:right="-57"/>
              <w:jc w:val="center"/>
              <w:rPr>
                <w:rFonts w:ascii="Arial" w:eastAsia="Times New Roman" w:hAnsi="Arial" w:cs="Arial"/>
                <w:snapToGrid w:val="0"/>
                <w:lang w:eastAsia="ru-RU"/>
              </w:rPr>
            </w:pPr>
            <w:r w:rsidRPr="00C51ECD">
              <w:rPr>
                <w:rFonts w:ascii="Arial" w:eastAsia="Times New Roman" w:hAnsi="Arial" w:cs="Arial"/>
                <w:snapToGrid w:val="0"/>
                <w:lang w:eastAsia="ru-RU"/>
              </w:rPr>
              <w:t>2012</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19992430" w14:textId="77777777" w:rsidR="00F8249F" w:rsidRPr="00C51ECD" w:rsidRDefault="00F8249F" w:rsidP="000B4B53">
            <w:pPr>
              <w:widowControl w:val="0"/>
              <w:spacing w:before="60" w:after="60" w:line="240" w:lineRule="auto"/>
              <w:ind w:left="-57" w:right="-57"/>
              <w:jc w:val="center"/>
              <w:rPr>
                <w:rFonts w:ascii="Arial" w:eastAsia="Times New Roman" w:hAnsi="Arial" w:cs="Arial"/>
                <w:snapToGrid w:val="0"/>
                <w:lang w:eastAsia="ru-RU"/>
              </w:rPr>
            </w:pPr>
            <w:r w:rsidRPr="00C51ECD">
              <w:rPr>
                <w:rFonts w:ascii="Arial" w:eastAsia="Times New Roman" w:hAnsi="Arial" w:cs="Arial"/>
                <w:snapToGrid w:val="0"/>
                <w:lang w:eastAsia="ru-RU"/>
              </w:rPr>
              <w:t>2013</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230E1012" w14:textId="77777777" w:rsidR="00F8249F" w:rsidRPr="00C51ECD" w:rsidRDefault="00F8249F" w:rsidP="000B4B53">
            <w:pPr>
              <w:widowControl w:val="0"/>
              <w:spacing w:before="60" w:after="60" w:line="240" w:lineRule="auto"/>
              <w:ind w:left="-57" w:right="-57"/>
              <w:jc w:val="center"/>
              <w:rPr>
                <w:rFonts w:ascii="Arial" w:eastAsia="Times New Roman" w:hAnsi="Arial" w:cs="Arial"/>
                <w:snapToGrid w:val="0"/>
                <w:lang w:eastAsia="ru-RU"/>
              </w:rPr>
            </w:pPr>
            <w:r w:rsidRPr="00C51ECD">
              <w:rPr>
                <w:rFonts w:ascii="Arial" w:eastAsia="Times New Roman" w:hAnsi="Arial" w:cs="Arial"/>
                <w:snapToGrid w:val="0"/>
                <w:lang w:eastAsia="ru-RU"/>
              </w:rPr>
              <w:t>2014</w:t>
            </w:r>
          </w:p>
        </w:tc>
        <w:tc>
          <w:tcPr>
            <w:tcW w:w="805" w:type="dxa"/>
            <w:tcBorders>
              <w:top w:val="single" w:sz="4" w:space="0" w:color="auto"/>
              <w:left w:val="single" w:sz="4" w:space="0" w:color="auto"/>
              <w:bottom w:val="single" w:sz="4" w:space="0" w:color="auto"/>
              <w:right w:val="nil"/>
            </w:tcBorders>
            <w:shd w:val="clear" w:color="auto" w:fill="auto"/>
          </w:tcPr>
          <w:p w14:paraId="6D8B49B8" w14:textId="77777777" w:rsidR="00F8249F" w:rsidRPr="00C51ECD" w:rsidRDefault="00F8249F" w:rsidP="000B4B53">
            <w:pPr>
              <w:widowControl w:val="0"/>
              <w:spacing w:before="60" w:after="60" w:line="240" w:lineRule="auto"/>
              <w:ind w:left="-57" w:right="-57"/>
              <w:jc w:val="center"/>
              <w:rPr>
                <w:rFonts w:ascii="Arial" w:eastAsia="Times New Roman" w:hAnsi="Arial" w:cs="Arial"/>
                <w:snapToGrid w:val="0"/>
                <w:lang w:eastAsia="ru-RU"/>
              </w:rPr>
            </w:pPr>
            <w:r w:rsidRPr="00C51ECD">
              <w:rPr>
                <w:rFonts w:ascii="Arial" w:eastAsia="Times New Roman" w:hAnsi="Arial" w:cs="Arial"/>
                <w:snapToGrid w:val="0"/>
                <w:lang w:eastAsia="ru-RU"/>
              </w:rPr>
              <w:t>2015</w:t>
            </w:r>
          </w:p>
        </w:tc>
      </w:tr>
      <w:tr w:rsidR="00F8249F" w:rsidRPr="00C51ECD" w14:paraId="6AA0C5B4" w14:textId="77777777" w:rsidTr="00056FD0">
        <w:tc>
          <w:tcPr>
            <w:tcW w:w="5049" w:type="dxa"/>
            <w:tcBorders>
              <w:top w:val="single" w:sz="4" w:space="0" w:color="auto"/>
            </w:tcBorders>
            <w:vAlign w:val="bottom"/>
          </w:tcPr>
          <w:p w14:paraId="4A55B355" w14:textId="36423E3F" w:rsidR="00F8249F" w:rsidRPr="00B50AB5" w:rsidRDefault="00F8249F" w:rsidP="00C87356">
            <w:pPr>
              <w:spacing w:before="80" w:after="0" w:line="260" w:lineRule="exact"/>
              <w:rPr>
                <w:rFonts w:ascii="Arial" w:hAnsi="Arial" w:cs="Arial"/>
                <w:iCs/>
              </w:rPr>
            </w:pPr>
            <w:r w:rsidRPr="00B50AB5">
              <w:rPr>
                <w:rFonts w:ascii="Arial" w:hAnsi="Arial" w:cs="Arial"/>
                <w:iCs/>
              </w:rPr>
              <w:t xml:space="preserve">Запобіжники плавкі на напругу </w:t>
            </w:r>
            <w:r w:rsidRPr="00B50AB5">
              <w:rPr>
                <w:rFonts w:ascii="Arial" w:hAnsi="Arial" w:cs="Arial"/>
              </w:rPr>
              <w:t xml:space="preserve">не більше </w:t>
            </w:r>
            <w:r w:rsidR="00063074">
              <w:rPr>
                <w:rFonts w:ascii="Arial" w:hAnsi="Arial" w:cs="Arial"/>
              </w:rPr>
              <w:br/>
            </w:r>
            <w:r w:rsidRPr="00B50AB5">
              <w:rPr>
                <w:rFonts w:ascii="Arial" w:hAnsi="Arial" w:cs="Arial"/>
                <w:iCs/>
              </w:rPr>
              <w:t>1</w:t>
            </w:r>
            <w:r w:rsidR="00063074">
              <w:rPr>
                <w:rFonts w:ascii="Arial" w:hAnsi="Arial" w:cs="Arial"/>
                <w:iCs/>
              </w:rPr>
              <w:t xml:space="preserve"> </w:t>
            </w:r>
            <w:r w:rsidRPr="00B50AB5">
              <w:rPr>
                <w:rFonts w:ascii="Arial" w:hAnsi="Arial" w:cs="Arial"/>
                <w:iCs/>
              </w:rPr>
              <w:t xml:space="preserve">кВ, для сили струму </w:t>
            </w:r>
            <w:r w:rsidRPr="00B50AB5">
              <w:rPr>
                <w:rFonts w:ascii="Arial" w:hAnsi="Arial" w:cs="Arial"/>
              </w:rPr>
              <w:t xml:space="preserve">більше </w:t>
            </w:r>
            <w:r w:rsidRPr="00B50AB5">
              <w:rPr>
                <w:rFonts w:ascii="Arial" w:hAnsi="Arial" w:cs="Arial"/>
                <w:iCs/>
              </w:rPr>
              <w:t>63 А</w:t>
            </w:r>
          </w:p>
        </w:tc>
        <w:tc>
          <w:tcPr>
            <w:tcW w:w="804" w:type="dxa"/>
            <w:tcBorders>
              <w:top w:val="single" w:sz="4" w:space="0" w:color="auto"/>
              <w:left w:val="nil"/>
              <w:right w:val="nil"/>
            </w:tcBorders>
            <w:shd w:val="clear" w:color="auto" w:fill="auto"/>
            <w:vAlign w:val="bottom"/>
          </w:tcPr>
          <w:p w14:paraId="54CDAEE0" w14:textId="77777777" w:rsidR="00F8249F" w:rsidRDefault="00F8249F" w:rsidP="00C87356">
            <w:pPr>
              <w:spacing w:before="80" w:after="0" w:line="260" w:lineRule="exact"/>
              <w:jc w:val="right"/>
              <w:rPr>
                <w:rFonts w:ascii="Arial" w:eastAsia="Times New Roman" w:hAnsi="Arial" w:cs="Arial"/>
                <w:lang w:val="ru-RU" w:eastAsia="ru-RU"/>
              </w:rPr>
            </w:pPr>
            <w:r>
              <w:rPr>
                <w:rFonts w:ascii="Arial" w:eastAsia="Times New Roman" w:hAnsi="Arial" w:cs="Arial"/>
                <w:lang w:val="ru-RU" w:eastAsia="ru-RU"/>
              </w:rPr>
              <w:t>1238</w:t>
            </w:r>
          </w:p>
        </w:tc>
        <w:tc>
          <w:tcPr>
            <w:tcW w:w="804" w:type="dxa"/>
            <w:tcBorders>
              <w:top w:val="single" w:sz="4" w:space="0" w:color="auto"/>
              <w:left w:val="nil"/>
              <w:right w:val="nil"/>
            </w:tcBorders>
            <w:shd w:val="clear" w:color="auto" w:fill="auto"/>
            <w:vAlign w:val="bottom"/>
          </w:tcPr>
          <w:p w14:paraId="71BAAFE6" w14:textId="77777777" w:rsidR="00F8249F" w:rsidRDefault="00F8249F" w:rsidP="00C87356">
            <w:pPr>
              <w:spacing w:before="80" w:after="0" w:line="260" w:lineRule="exact"/>
              <w:jc w:val="right"/>
              <w:rPr>
                <w:rFonts w:ascii="Arial" w:eastAsia="Times New Roman" w:hAnsi="Arial" w:cs="Arial"/>
                <w:lang w:val="ru-RU" w:eastAsia="ru-RU"/>
              </w:rPr>
            </w:pPr>
            <w:r>
              <w:rPr>
                <w:rFonts w:ascii="Arial" w:eastAsia="Times New Roman" w:hAnsi="Arial" w:cs="Arial"/>
                <w:lang w:val="ru-RU" w:eastAsia="ru-RU"/>
              </w:rPr>
              <w:t>5277</w:t>
            </w:r>
          </w:p>
        </w:tc>
        <w:tc>
          <w:tcPr>
            <w:tcW w:w="804" w:type="dxa"/>
            <w:tcBorders>
              <w:top w:val="single" w:sz="4" w:space="0" w:color="auto"/>
              <w:left w:val="nil"/>
              <w:right w:val="nil"/>
            </w:tcBorders>
            <w:shd w:val="clear" w:color="auto" w:fill="auto"/>
            <w:vAlign w:val="bottom"/>
          </w:tcPr>
          <w:p w14:paraId="21FAF34E" w14:textId="77777777" w:rsidR="00F8249F" w:rsidRDefault="00F8249F" w:rsidP="00C87356">
            <w:pPr>
              <w:spacing w:before="80" w:after="0" w:line="260" w:lineRule="exact"/>
              <w:jc w:val="right"/>
              <w:rPr>
                <w:rFonts w:ascii="Arial" w:eastAsia="Times New Roman" w:hAnsi="Arial" w:cs="Arial"/>
                <w:lang w:eastAsia="ru-RU"/>
              </w:rPr>
            </w:pPr>
            <w:r>
              <w:rPr>
                <w:rFonts w:ascii="Arial" w:eastAsia="Times New Roman" w:hAnsi="Arial" w:cs="Arial"/>
                <w:lang w:eastAsia="ru-RU"/>
              </w:rPr>
              <w:t>2529</w:t>
            </w:r>
          </w:p>
        </w:tc>
        <w:tc>
          <w:tcPr>
            <w:tcW w:w="804" w:type="dxa"/>
            <w:tcBorders>
              <w:top w:val="single" w:sz="4" w:space="0" w:color="auto"/>
              <w:left w:val="nil"/>
              <w:right w:val="nil"/>
            </w:tcBorders>
            <w:shd w:val="clear" w:color="auto" w:fill="auto"/>
            <w:vAlign w:val="bottom"/>
          </w:tcPr>
          <w:p w14:paraId="3354CEC7" w14:textId="77777777" w:rsidR="00F8249F" w:rsidRDefault="00F8249F" w:rsidP="00C87356">
            <w:pPr>
              <w:spacing w:before="80" w:after="0" w:line="260" w:lineRule="exact"/>
              <w:jc w:val="right"/>
              <w:rPr>
                <w:rFonts w:ascii="Arial" w:eastAsia="Times New Roman" w:hAnsi="Arial" w:cs="Arial"/>
                <w:lang w:eastAsia="ru-RU"/>
              </w:rPr>
            </w:pPr>
            <w:r>
              <w:rPr>
                <w:rFonts w:ascii="Arial" w:eastAsia="Times New Roman" w:hAnsi="Arial" w:cs="Arial"/>
                <w:lang w:eastAsia="ru-RU"/>
              </w:rPr>
              <w:t>1606</w:t>
            </w:r>
          </w:p>
        </w:tc>
        <w:tc>
          <w:tcPr>
            <w:tcW w:w="805" w:type="dxa"/>
            <w:tcBorders>
              <w:top w:val="single" w:sz="4" w:space="0" w:color="auto"/>
              <w:left w:val="nil"/>
              <w:right w:val="nil"/>
            </w:tcBorders>
            <w:shd w:val="clear" w:color="auto" w:fill="auto"/>
            <w:vAlign w:val="bottom"/>
          </w:tcPr>
          <w:p w14:paraId="578D8128" w14:textId="77777777" w:rsidR="00F8249F" w:rsidRDefault="00F8249F" w:rsidP="00C87356">
            <w:pPr>
              <w:spacing w:before="80" w:after="0" w:line="260" w:lineRule="exact"/>
              <w:jc w:val="right"/>
              <w:rPr>
                <w:rFonts w:ascii="Arial" w:eastAsia="Times New Roman" w:hAnsi="Arial" w:cs="Arial"/>
                <w:lang w:eastAsia="ru-RU"/>
              </w:rPr>
            </w:pPr>
            <w:r>
              <w:rPr>
                <w:rFonts w:ascii="Arial" w:eastAsia="Times New Roman" w:hAnsi="Arial" w:cs="Arial"/>
                <w:lang w:eastAsia="ru-RU"/>
              </w:rPr>
              <w:t>1186</w:t>
            </w:r>
          </w:p>
        </w:tc>
      </w:tr>
      <w:tr w:rsidR="00F8249F" w:rsidRPr="00C51ECD" w14:paraId="02F0A070" w14:textId="77777777" w:rsidTr="00056FD0">
        <w:tc>
          <w:tcPr>
            <w:tcW w:w="5049" w:type="dxa"/>
            <w:vAlign w:val="bottom"/>
          </w:tcPr>
          <w:p w14:paraId="34CD72FE" w14:textId="77777777" w:rsidR="00F8249F" w:rsidRPr="00626CE1" w:rsidRDefault="00F8249F" w:rsidP="00C87356">
            <w:pPr>
              <w:spacing w:before="80" w:after="0" w:line="260" w:lineRule="exact"/>
              <w:rPr>
                <w:rFonts w:ascii="Arial" w:hAnsi="Arial" w:cs="Arial"/>
                <w:iCs/>
              </w:rPr>
            </w:pPr>
            <w:r w:rsidRPr="00626CE1">
              <w:rPr>
                <w:rFonts w:ascii="Arial" w:hAnsi="Arial" w:cs="Arial"/>
                <w:iCs/>
              </w:rPr>
              <w:t xml:space="preserve">Вимикачі автоматичні низьковольтні на напругу </w:t>
            </w:r>
            <w:r w:rsidRPr="00C87356">
              <w:rPr>
                <w:rFonts w:ascii="Arial" w:hAnsi="Arial" w:cs="Arial"/>
                <w:iCs/>
              </w:rPr>
              <w:t xml:space="preserve">не більше </w:t>
            </w:r>
            <w:r w:rsidRPr="00626CE1">
              <w:rPr>
                <w:rFonts w:ascii="Arial" w:hAnsi="Arial" w:cs="Arial"/>
                <w:iCs/>
              </w:rPr>
              <w:t>1кВ для сили струму не більше 63 А</w:t>
            </w:r>
          </w:p>
        </w:tc>
        <w:tc>
          <w:tcPr>
            <w:tcW w:w="804" w:type="dxa"/>
            <w:tcBorders>
              <w:left w:val="nil"/>
              <w:bottom w:val="nil"/>
              <w:right w:val="nil"/>
            </w:tcBorders>
            <w:shd w:val="clear" w:color="auto" w:fill="auto"/>
            <w:vAlign w:val="bottom"/>
          </w:tcPr>
          <w:p w14:paraId="48C143A1"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2471</w:t>
            </w:r>
          </w:p>
        </w:tc>
        <w:tc>
          <w:tcPr>
            <w:tcW w:w="804" w:type="dxa"/>
            <w:tcBorders>
              <w:left w:val="nil"/>
              <w:bottom w:val="nil"/>
              <w:right w:val="nil"/>
            </w:tcBorders>
            <w:shd w:val="clear" w:color="auto" w:fill="auto"/>
            <w:vAlign w:val="bottom"/>
          </w:tcPr>
          <w:p w14:paraId="394C4AA9"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1995</w:t>
            </w:r>
          </w:p>
        </w:tc>
        <w:tc>
          <w:tcPr>
            <w:tcW w:w="804" w:type="dxa"/>
            <w:tcBorders>
              <w:left w:val="nil"/>
              <w:bottom w:val="nil"/>
              <w:right w:val="nil"/>
            </w:tcBorders>
            <w:shd w:val="clear" w:color="auto" w:fill="auto"/>
            <w:vAlign w:val="bottom"/>
          </w:tcPr>
          <w:p w14:paraId="3ED900B3"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1870</w:t>
            </w:r>
          </w:p>
        </w:tc>
        <w:tc>
          <w:tcPr>
            <w:tcW w:w="804" w:type="dxa"/>
            <w:tcBorders>
              <w:left w:val="nil"/>
              <w:bottom w:val="nil"/>
              <w:right w:val="nil"/>
            </w:tcBorders>
            <w:shd w:val="clear" w:color="auto" w:fill="auto"/>
            <w:vAlign w:val="bottom"/>
          </w:tcPr>
          <w:p w14:paraId="25FC9B8F"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1461</w:t>
            </w:r>
          </w:p>
        </w:tc>
        <w:tc>
          <w:tcPr>
            <w:tcW w:w="805" w:type="dxa"/>
            <w:tcBorders>
              <w:left w:val="nil"/>
              <w:bottom w:val="nil"/>
              <w:right w:val="nil"/>
            </w:tcBorders>
            <w:shd w:val="clear" w:color="auto" w:fill="auto"/>
            <w:vAlign w:val="bottom"/>
          </w:tcPr>
          <w:p w14:paraId="66E89031"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1198</w:t>
            </w:r>
          </w:p>
        </w:tc>
      </w:tr>
      <w:tr w:rsidR="00F8249F" w:rsidRPr="00C51ECD" w14:paraId="5AB9519C" w14:textId="77777777" w:rsidTr="00056FD0">
        <w:tc>
          <w:tcPr>
            <w:tcW w:w="5049" w:type="dxa"/>
            <w:vAlign w:val="bottom"/>
          </w:tcPr>
          <w:p w14:paraId="6447AD18" w14:textId="55048853" w:rsidR="00F8249F" w:rsidRPr="00626CE1" w:rsidRDefault="00F8249F" w:rsidP="00C87356">
            <w:pPr>
              <w:spacing w:before="80" w:after="0" w:line="260" w:lineRule="exact"/>
              <w:rPr>
                <w:rFonts w:ascii="Arial" w:hAnsi="Arial" w:cs="Arial"/>
                <w:iCs/>
              </w:rPr>
            </w:pPr>
            <w:r w:rsidRPr="00626CE1">
              <w:rPr>
                <w:rFonts w:ascii="Arial" w:hAnsi="Arial" w:cs="Arial"/>
                <w:iCs/>
              </w:rPr>
              <w:t xml:space="preserve">Вимикачі автоматичні низьковольтні на напругу </w:t>
            </w:r>
            <w:r w:rsidRPr="00C87356">
              <w:rPr>
                <w:rFonts w:ascii="Arial" w:hAnsi="Arial" w:cs="Arial"/>
                <w:iCs/>
              </w:rPr>
              <w:t xml:space="preserve">не більше </w:t>
            </w:r>
            <w:r w:rsidRPr="00626CE1">
              <w:rPr>
                <w:rFonts w:ascii="Arial" w:hAnsi="Arial" w:cs="Arial"/>
                <w:iCs/>
              </w:rPr>
              <w:t xml:space="preserve">1кВ для сили струму </w:t>
            </w:r>
            <w:r w:rsidR="00E15609">
              <w:rPr>
                <w:rFonts w:ascii="Arial" w:hAnsi="Arial" w:cs="Arial"/>
                <w:iCs/>
              </w:rPr>
              <w:br/>
            </w:r>
            <w:r w:rsidRPr="00626CE1">
              <w:rPr>
                <w:rFonts w:ascii="Arial" w:hAnsi="Arial" w:cs="Arial"/>
                <w:iCs/>
              </w:rPr>
              <w:t>більше 63 А</w:t>
            </w:r>
          </w:p>
        </w:tc>
        <w:tc>
          <w:tcPr>
            <w:tcW w:w="804" w:type="dxa"/>
            <w:tcBorders>
              <w:top w:val="nil"/>
              <w:left w:val="nil"/>
              <w:bottom w:val="nil"/>
              <w:right w:val="nil"/>
            </w:tcBorders>
            <w:shd w:val="clear" w:color="auto" w:fill="auto"/>
            <w:vAlign w:val="bottom"/>
          </w:tcPr>
          <w:p w14:paraId="2CC86BB5"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4,3</w:t>
            </w:r>
          </w:p>
        </w:tc>
        <w:tc>
          <w:tcPr>
            <w:tcW w:w="804" w:type="dxa"/>
            <w:tcBorders>
              <w:top w:val="nil"/>
              <w:left w:val="nil"/>
              <w:bottom w:val="nil"/>
              <w:right w:val="nil"/>
            </w:tcBorders>
            <w:shd w:val="clear" w:color="auto" w:fill="auto"/>
            <w:vAlign w:val="bottom"/>
          </w:tcPr>
          <w:p w14:paraId="1FD8BE25"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4,7</w:t>
            </w:r>
          </w:p>
        </w:tc>
        <w:tc>
          <w:tcPr>
            <w:tcW w:w="804" w:type="dxa"/>
            <w:tcBorders>
              <w:top w:val="nil"/>
              <w:left w:val="nil"/>
              <w:bottom w:val="nil"/>
              <w:right w:val="nil"/>
            </w:tcBorders>
            <w:shd w:val="clear" w:color="auto" w:fill="auto"/>
            <w:vAlign w:val="bottom"/>
          </w:tcPr>
          <w:p w14:paraId="59035E8B"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2,8</w:t>
            </w:r>
          </w:p>
        </w:tc>
        <w:tc>
          <w:tcPr>
            <w:tcW w:w="804" w:type="dxa"/>
            <w:tcBorders>
              <w:top w:val="nil"/>
              <w:left w:val="nil"/>
              <w:bottom w:val="nil"/>
              <w:right w:val="nil"/>
            </w:tcBorders>
            <w:shd w:val="clear" w:color="auto" w:fill="auto"/>
            <w:vAlign w:val="bottom"/>
          </w:tcPr>
          <w:p w14:paraId="714ED0D0"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4,9</w:t>
            </w:r>
          </w:p>
        </w:tc>
        <w:tc>
          <w:tcPr>
            <w:tcW w:w="805" w:type="dxa"/>
            <w:tcBorders>
              <w:top w:val="nil"/>
              <w:left w:val="nil"/>
              <w:bottom w:val="nil"/>
              <w:right w:val="nil"/>
            </w:tcBorders>
            <w:shd w:val="clear" w:color="auto" w:fill="auto"/>
            <w:vAlign w:val="bottom"/>
          </w:tcPr>
          <w:p w14:paraId="77AD9EFD"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24,7</w:t>
            </w:r>
          </w:p>
        </w:tc>
      </w:tr>
      <w:tr w:rsidR="00F8249F" w:rsidRPr="00C51ECD" w14:paraId="06AAF58E" w14:textId="77777777" w:rsidTr="00056FD0">
        <w:tc>
          <w:tcPr>
            <w:tcW w:w="5049" w:type="dxa"/>
            <w:vAlign w:val="bottom"/>
          </w:tcPr>
          <w:p w14:paraId="127CB7B3" w14:textId="265AD440" w:rsidR="00F8249F" w:rsidRPr="00C87356" w:rsidRDefault="00F8249F" w:rsidP="00C87356">
            <w:pPr>
              <w:spacing w:before="80" w:after="0" w:line="260" w:lineRule="exact"/>
              <w:rPr>
                <w:rFonts w:ascii="Arial" w:hAnsi="Arial" w:cs="Arial"/>
                <w:iCs/>
              </w:rPr>
            </w:pPr>
            <w:r w:rsidRPr="00C87356">
              <w:rPr>
                <w:rFonts w:ascii="Arial" w:hAnsi="Arial" w:cs="Arial"/>
                <w:iCs/>
              </w:rPr>
              <w:t xml:space="preserve">Апаратура захисту електричних кіл низьковольтна інша, на напругу не більше </w:t>
            </w:r>
            <w:r w:rsidR="00063074">
              <w:rPr>
                <w:rFonts w:ascii="Arial" w:hAnsi="Arial" w:cs="Arial"/>
                <w:iCs/>
              </w:rPr>
              <w:br/>
            </w:r>
            <w:r w:rsidRPr="00C87356">
              <w:rPr>
                <w:rFonts w:ascii="Arial" w:hAnsi="Arial" w:cs="Arial"/>
                <w:iCs/>
              </w:rPr>
              <w:t>1</w:t>
            </w:r>
            <w:r w:rsidR="00063074">
              <w:rPr>
                <w:rFonts w:ascii="Arial" w:hAnsi="Arial" w:cs="Arial"/>
                <w:iCs/>
              </w:rPr>
              <w:t xml:space="preserve"> </w:t>
            </w:r>
            <w:r w:rsidRPr="00C87356">
              <w:rPr>
                <w:rFonts w:ascii="Arial" w:hAnsi="Arial" w:cs="Arial"/>
                <w:iCs/>
              </w:rPr>
              <w:t>кВ для сили струму не більше 16 А (крім запобіжників плавких, вимикачів автоматичних)</w:t>
            </w:r>
          </w:p>
        </w:tc>
        <w:tc>
          <w:tcPr>
            <w:tcW w:w="804" w:type="dxa"/>
            <w:tcBorders>
              <w:top w:val="nil"/>
              <w:left w:val="nil"/>
              <w:bottom w:val="nil"/>
              <w:right w:val="nil"/>
            </w:tcBorders>
            <w:shd w:val="clear" w:color="auto" w:fill="auto"/>
            <w:vAlign w:val="bottom"/>
          </w:tcPr>
          <w:p w14:paraId="55A00254"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121</w:t>
            </w:r>
          </w:p>
        </w:tc>
        <w:tc>
          <w:tcPr>
            <w:tcW w:w="804" w:type="dxa"/>
            <w:tcBorders>
              <w:top w:val="nil"/>
              <w:left w:val="nil"/>
              <w:bottom w:val="nil"/>
              <w:right w:val="nil"/>
            </w:tcBorders>
            <w:shd w:val="clear" w:color="auto" w:fill="auto"/>
            <w:vAlign w:val="bottom"/>
          </w:tcPr>
          <w:p w14:paraId="7686221C"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27,8</w:t>
            </w:r>
          </w:p>
        </w:tc>
        <w:tc>
          <w:tcPr>
            <w:tcW w:w="804" w:type="dxa"/>
            <w:tcBorders>
              <w:top w:val="nil"/>
              <w:left w:val="nil"/>
              <w:bottom w:val="nil"/>
              <w:right w:val="nil"/>
            </w:tcBorders>
            <w:shd w:val="clear" w:color="auto" w:fill="auto"/>
            <w:vAlign w:val="bottom"/>
          </w:tcPr>
          <w:p w14:paraId="12D784F6"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374</w:t>
            </w:r>
          </w:p>
        </w:tc>
        <w:tc>
          <w:tcPr>
            <w:tcW w:w="804" w:type="dxa"/>
            <w:tcBorders>
              <w:top w:val="nil"/>
              <w:left w:val="nil"/>
              <w:bottom w:val="nil"/>
              <w:right w:val="nil"/>
            </w:tcBorders>
            <w:shd w:val="clear" w:color="auto" w:fill="auto"/>
            <w:vAlign w:val="bottom"/>
          </w:tcPr>
          <w:p w14:paraId="71147D59"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24,9</w:t>
            </w:r>
          </w:p>
        </w:tc>
        <w:tc>
          <w:tcPr>
            <w:tcW w:w="805" w:type="dxa"/>
            <w:tcBorders>
              <w:top w:val="nil"/>
              <w:left w:val="nil"/>
              <w:bottom w:val="nil"/>
              <w:right w:val="nil"/>
            </w:tcBorders>
            <w:shd w:val="clear" w:color="auto" w:fill="auto"/>
            <w:vAlign w:val="bottom"/>
          </w:tcPr>
          <w:p w14:paraId="3A19B113"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31,2</w:t>
            </w:r>
          </w:p>
        </w:tc>
      </w:tr>
      <w:tr w:rsidR="00F8249F" w:rsidRPr="00C51ECD" w14:paraId="19B65AEA" w14:textId="77777777" w:rsidTr="00056FD0">
        <w:tc>
          <w:tcPr>
            <w:tcW w:w="5049" w:type="dxa"/>
            <w:vAlign w:val="bottom"/>
          </w:tcPr>
          <w:p w14:paraId="679AFF48" w14:textId="058D5B2B" w:rsidR="00F8249F" w:rsidRPr="00C87356" w:rsidRDefault="00F8249F" w:rsidP="00C87356">
            <w:pPr>
              <w:spacing w:before="80" w:after="0" w:line="260" w:lineRule="exact"/>
              <w:rPr>
                <w:rFonts w:ascii="Arial" w:hAnsi="Arial" w:cs="Arial"/>
                <w:iCs/>
              </w:rPr>
            </w:pPr>
            <w:r w:rsidRPr="00C87356">
              <w:rPr>
                <w:rFonts w:ascii="Arial" w:hAnsi="Arial" w:cs="Arial"/>
                <w:iCs/>
              </w:rPr>
              <w:t xml:space="preserve">Апаратура захисту електричних кіл низьковольтна інша, на напругу не більше </w:t>
            </w:r>
            <w:r w:rsidR="00063074">
              <w:rPr>
                <w:rFonts w:ascii="Arial" w:hAnsi="Arial" w:cs="Arial"/>
                <w:iCs/>
              </w:rPr>
              <w:br/>
            </w:r>
            <w:r w:rsidRPr="00C87356">
              <w:rPr>
                <w:rFonts w:ascii="Arial" w:hAnsi="Arial" w:cs="Arial"/>
                <w:iCs/>
              </w:rPr>
              <w:t>1</w:t>
            </w:r>
            <w:r w:rsidR="00063074">
              <w:rPr>
                <w:rFonts w:ascii="Arial" w:hAnsi="Arial" w:cs="Arial"/>
                <w:iCs/>
              </w:rPr>
              <w:t xml:space="preserve"> </w:t>
            </w:r>
            <w:r w:rsidRPr="00C87356">
              <w:rPr>
                <w:rFonts w:ascii="Arial" w:hAnsi="Arial" w:cs="Arial"/>
                <w:iCs/>
              </w:rPr>
              <w:t>кВ для сили струму більше 16 А, але не більше 125 А (крім запобіжників плавких, вимикачів автоматичних)</w:t>
            </w:r>
          </w:p>
        </w:tc>
        <w:tc>
          <w:tcPr>
            <w:tcW w:w="804" w:type="dxa"/>
            <w:tcBorders>
              <w:top w:val="nil"/>
              <w:left w:val="nil"/>
              <w:bottom w:val="nil"/>
              <w:right w:val="nil"/>
            </w:tcBorders>
            <w:shd w:val="clear" w:color="auto" w:fill="auto"/>
            <w:vAlign w:val="bottom"/>
          </w:tcPr>
          <w:p w14:paraId="40405DEC"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512</w:t>
            </w:r>
          </w:p>
        </w:tc>
        <w:tc>
          <w:tcPr>
            <w:tcW w:w="804" w:type="dxa"/>
            <w:tcBorders>
              <w:top w:val="nil"/>
              <w:left w:val="nil"/>
              <w:bottom w:val="nil"/>
              <w:right w:val="nil"/>
            </w:tcBorders>
            <w:shd w:val="clear" w:color="auto" w:fill="auto"/>
            <w:vAlign w:val="bottom"/>
          </w:tcPr>
          <w:p w14:paraId="00600EBD"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524</w:t>
            </w:r>
          </w:p>
        </w:tc>
        <w:tc>
          <w:tcPr>
            <w:tcW w:w="804" w:type="dxa"/>
            <w:tcBorders>
              <w:top w:val="nil"/>
              <w:left w:val="nil"/>
              <w:bottom w:val="nil"/>
              <w:right w:val="nil"/>
            </w:tcBorders>
            <w:shd w:val="clear" w:color="auto" w:fill="auto"/>
            <w:vAlign w:val="bottom"/>
          </w:tcPr>
          <w:p w14:paraId="002220A3"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523</w:t>
            </w:r>
          </w:p>
        </w:tc>
        <w:tc>
          <w:tcPr>
            <w:tcW w:w="804" w:type="dxa"/>
            <w:tcBorders>
              <w:top w:val="nil"/>
              <w:left w:val="nil"/>
              <w:bottom w:val="nil"/>
              <w:right w:val="nil"/>
            </w:tcBorders>
            <w:shd w:val="clear" w:color="auto" w:fill="auto"/>
            <w:vAlign w:val="bottom"/>
          </w:tcPr>
          <w:p w14:paraId="384AB4A1"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407</w:t>
            </w:r>
          </w:p>
        </w:tc>
        <w:tc>
          <w:tcPr>
            <w:tcW w:w="805" w:type="dxa"/>
            <w:tcBorders>
              <w:top w:val="nil"/>
              <w:left w:val="nil"/>
              <w:bottom w:val="nil"/>
              <w:right w:val="nil"/>
            </w:tcBorders>
            <w:shd w:val="clear" w:color="auto" w:fill="auto"/>
            <w:vAlign w:val="bottom"/>
          </w:tcPr>
          <w:p w14:paraId="25005B2C"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274</w:t>
            </w:r>
          </w:p>
        </w:tc>
      </w:tr>
      <w:tr w:rsidR="00F8249F" w:rsidRPr="00C51ECD" w14:paraId="0D747A85" w14:textId="77777777" w:rsidTr="00056FD0">
        <w:tc>
          <w:tcPr>
            <w:tcW w:w="5049" w:type="dxa"/>
            <w:vAlign w:val="bottom"/>
          </w:tcPr>
          <w:p w14:paraId="03CA71C4" w14:textId="1AEF31C7" w:rsidR="00F8249F" w:rsidRPr="00C87356" w:rsidRDefault="00F8249F" w:rsidP="00C87356">
            <w:pPr>
              <w:spacing w:before="80" w:after="0" w:line="260" w:lineRule="exact"/>
              <w:rPr>
                <w:rFonts w:ascii="Arial" w:hAnsi="Arial" w:cs="Arial"/>
                <w:iCs/>
              </w:rPr>
            </w:pPr>
            <w:r w:rsidRPr="00C87356">
              <w:rPr>
                <w:rFonts w:ascii="Arial" w:hAnsi="Arial" w:cs="Arial"/>
                <w:iCs/>
              </w:rPr>
              <w:t xml:space="preserve">Апаратура захисту електричних кіл низьковольтна інша, на напругу не більше </w:t>
            </w:r>
            <w:r w:rsidR="00063074">
              <w:rPr>
                <w:rFonts w:ascii="Arial" w:hAnsi="Arial" w:cs="Arial"/>
                <w:iCs/>
              </w:rPr>
              <w:br/>
            </w:r>
            <w:r w:rsidRPr="00C87356">
              <w:rPr>
                <w:rFonts w:ascii="Arial" w:hAnsi="Arial" w:cs="Arial"/>
                <w:iCs/>
              </w:rPr>
              <w:t>1</w:t>
            </w:r>
            <w:r w:rsidR="00063074">
              <w:rPr>
                <w:rFonts w:ascii="Arial" w:hAnsi="Arial" w:cs="Arial"/>
                <w:iCs/>
              </w:rPr>
              <w:t xml:space="preserve"> </w:t>
            </w:r>
            <w:r w:rsidRPr="00C87356">
              <w:rPr>
                <w:rFonts w:ascii="Arial" w:hAnsi="Arial" w:cs="Arial"/>
                <w:iCs/>
              </w:rPr>
              <w:t>кВ для сили струму більше 125 А (крім запобіжників плавких, вимикачів автоматичних)</w:t>
            </w:r>
          </w:p>
        </w:tc>
        <w:tc>
          <w:tcPr>
            <w:tcW w:w="804" w:type="dxa"/>
            <w:tcBorders>
              <w:top w:val="nil"/>
              <w:left w:val="nil"/>
              <w:bottom w:val="nil"/>
              <w:right w:val="nil"/>
            </w:tcBorders>
            <w:shd w:val="clear" w:color="auto" w:fill="auto"/>
            <w:vAlign w:val="bottom"/>
          </w:tcPr>
          <w:p w14:paraId="087B2CDF"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2,9</w:t>
            </w:r>
          </w:p>
        </w:tc>
        <w:tc>
          <w:tcPr>
            <w:tcW w:w="804" w:type="dxa"/>
            <w:tcBorders>
              <w:top w:val="nil"/>
              <w:left w:val="nil"/>
              <w:bottom w:val="nil"/>
              <w:right w:val="nil"/>
            </w:tcBorders>
            <w:shd w:val="clear" w:color="auto" w:fill="auto"/>
            <w:vAlign w:val="bottom"/>
          </w:tcPr>
          <w:p w14:paraId="7875111E"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13,7</w:t>
            </w:r>
          </w:p>
        </w:tc>
        <w:tc>
          <w:tcPr>
            <w:tcW w:w="804" w:type="dxa"/>
            <w:tcBorders>
              <w:top w:val="nil"/>
              <w:left w:val="nil"/>
              <w:bottom w:val="nil"/>
              <w:right w:val="nil"/>
            </w:tcBorders>
            <w:shd w:val="clear" w:color="auto" w:fill="auto"/>
            <w:vAlign w:val="bottom"/>
          </w:tcPr>
          <w:p w14:paraId="3E1EAF40"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37,3</w:t>
            </w:r>
          </w:p>
        </w:tc>
        <w:tc>
          <w:tcPr>
            <w:tcW w:w="804" w:type="dxa"/>
            <w:tcBorders>
              <w:top w:val="nil"/>
              <w:left w:val="nil"/>
              <w:bottom w:val="nil"/>
              <w:right w:val="nil"/>
            </w:tcBorders>
            <w:shd w:val="clear" w:color="auto" w:fill="auto"/>
            <w:vAlign w:val="bottom"/>
          </w:tcPr>
          <w:p w14:paraId="3A35EDC3"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63,6</w:t>
            </w:r>
          </w:p>
        </w:tc>
        <w:tc>
          <w:tcPr>
            <w:tcW w:w="805" w:type="dxa"/>
            <w:tcBorders>
              <w:top w:val="nil"/>
              <w:left w:val="nil"/>
              <w:bottom w:val="nil"/>
              <w:right w:val="nil"/>
            </w:tcBorders>
            <w:shd w:val="clear" w:color="auto" w:fill="auto"/>
            <w:vAlign w:val="bottom"/>
          </w:tcPr>
          <w:p w14:paraId="41EF1E91"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197</w:t>
            </w:r>
          </w:p>
        </w:tc>
      </w:tr>
      <w:tr w:rsidR="00F8249F" w:rsidRPr="00C51ECD" w14:paraId="4C52B5FA" w14:textId="77777777" w:rsidTr="00056FD0">
        <w:tc>
          <w:tcPr>
            <w:tcW w:w="5049" w:type="dxa"/>
            <w:vAlign w:val="bottom"/>
          </w:tcPr>
          <w:p w14:paraId="488CEBA0" w14:textId="77777777" w:rsidR="00F8249F" w:rsidRPr="00C87356" w:rsidRDefault="00F8249F" w:rsidP="00C87356">
            <w:pPr>
              <w:spacing w:before="80" w:after="0" w:line="260" w:lineRule="exact"/>
              <w:rPr>
                <w:rFonts w:ascii="Arial" w:hAnsi="Arial" w:cs="Arial"/>
                <w:iCs/>
              </w:rPr>
            </w:pPr>
            <w:r w:rsidRPr="00C87356">
              <w:rPr>
                <w:rFonts w:ascii="Arial" w:hAnsi="Arial" w:cs="Arial"/>
                <w:iCs/>
              </w:rPr>
              <w:t>Реле на напругу не більше 60 В для сили струму не більше 2 А</w:t>
            </w:r>
          </w:p>
        </w:tc>
        <w:tc>
          <w:tcPr>
            <w:tcW w:w="804" w:type="dxa"/>
            <w:tcBorders>
              <w:top w:val="nil"/>
              <w:left w:val="nil"/>
              <w:bottom w:val="nil"/>
              <w:right w:val="nil"/>
            </w:tcBorders>
            <w:shd w:val="clear" w:color="auto" w:fill="auto"/>
            <w:vAlign w:val="bottom"/>
          </w:tcPr>
          <w:p w14:paraId="61383283"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700</w:t>
            </w:r>
          </w:p>
        </w:tc>
        <w:tc>
          <w:tcPr>
            <w:tcW w:w="804" w:type="dxa"/>
            <w:tcBorders>
              <w:top w:val="nil"/>
              <w:left w:val="nil"/>
              <w:bottom w:val="nil"/>
              <w:right w:val="nil"/>
            </w:tcBorders>
            <w:shd w:val="clear" w:color="auto" w:fill="auto"/>
            <w:vAlign w:val="bottom"/>
          </w:tcPr>
          <w:p w14:paraId="43F6C02E"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734</w:t>
            </w:r>
          </w:p>
        </w:tc>
        <w:tc>
          <w:tcPr>
            <w:tcW w:w="804" w:type="dxa"/>
            <w:tcBorders>
              <w:top w:val="nil"/>
              <w:left w:val="nil"/>
              <w:bottom w:val="nil"/>
              <w:right w:val="nil"/>
            </w:tcBorders>
            <w:shd w:val="clear" w:color="auto" w:fill="auto"/>
            <w:vAlign w:val="bottom"/>
          </w:tcPr>
          <w:p w14:paraId="6C377076"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652</w:t>
            </w:r>
          </w:p>
        </w:tc>
        <w:tc>
          <w:tcPr>
            <w:tcW w:w="804" w:type="dxa"/>
            <w:tcBorders>
              <w:top w:val="nil"/>
              <w:left w:val="nil"/>
              <w:bottom w:val="nil"/>
              <w:right w:val="nil"/>
            </w:tcBorders>
            <w:shd w:val="clear" w:color="auto" w:fill="auto"/>
            <w:vAlign w:val="bottom"/>
          </w:tcPr>
          <w:p w14:paraId="25E25136"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646</w:t>
            </w:r>
          </w:p>
        </w:tc>
        <w:tc>
          <w:tcPr>
            <w:tcW w:w="805" w:type="dxa"/>
            <w:tcBorders>
              <w:top w:val="nil"/>
              <w:left w:val="nil"/>
              <w:bottom w:val="nil"/>
              <w:right w:val="nil"/>
            </w:tcBorders>
            <w:shd w:val="clear" w:color="auto" w:fill="auto"/>
            <w:vAlign w:val="bottom"/>
          </w:tcPr>
          <w:p w14:paraId="76523F48"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547</w:t>
            </w:r>
          </w:p>
        </w:tc>
      </w:tr>
      <w:tr w:rsidR="00F8249F" w:rsidRPr="00C51ECD" w14:paraId="29FEB284" w14:textId="77777777" w:rsidTr="00056FD0">
        <w:tc>
          <w:tcPr>
            <w:tcW w:w="5049" w:type="dxa"/>
            <w:vAlign w:val="bottom"/>
          </w:tcPr>
          <w:p w14:paraId="1C1C0560" w14:textId="655558C3" w:rsidR="00F8249F" w:rsidRPr="00C87356" w:rsidRDefault="00F8249F" w:rsidP="00C87356">
            <w:pPr>
              <w:spacing w:before="80" w:after="0" w:line="260" w:lineRule="exact"/>
              <w:rPr>
                <w:rFonts w:ascii="Arial" w:hAnsi="Arial" w:cs="Arial"/>
                <w:iCs/>
              </w:rPr>
            </w:pPr>
            <w:r w:rsidRPr="00C87356">
              <w:rPr>
                <w:rFonts w:ascii="Arial" w:hAnsi="Arial" w:cs="Arial"/>
                <w:iCs/>
              </w:rPr>
              <w:t xml:space="preserve">Реле та контактори  на напругу більше </w:t>
            </w:r>
            <w:r w:rsidR="00063074">
              <w:rPr>
                <w:rFonts w:ascii="Arial" w:hAnsi="Arial" w:cs="Arial"/>
                <w:iCs/>
              </w:rPr>
              <w:br/>
            </w:r>
            <w:r w:rsidRPr="00C87356">
              <w:rPr>
                <w:rFonts w:ascii="Arial" w:hAnsi="Arial" w:cs="Arial"/>
                <w:iCs/>
              </w:rPr>
              <w:t>60 В, але не більше 1</w:t>
            </w:r>
            <w:r w:rsidR="00063074">
              <w:rPr>
                <w:rFonts w:ascii="Arial" w:hAnsi="Arial" w:cs="Arial"/>
                <w:iCs/>
              </w:rPr>
              <w:t xml:space="preserve"> </w:t>
            </w:r>
            <w:r w:rsidRPr="00C87356">
              <w:rPr>
                <w:rFonts w:ascii="Arial" w:hAnsi="Arial" w:cs="Arial"/>
                <w:iCs/>
              </w:rPr>
              <w:t>кВ</w:t>
            </w:r>
          </w:p>
        </w:tc>
        <w:tc>
          <w:tcPr>
            <w:tcW w:w="804" w:type="dxa"/>
            <w:tcBorders>
              <w:top w:val="nil"/>
              <w:left w:val="nil"/>
              <w:bottom w:val="nil"/>
              <w:right w:val="nil"/>
            </w:tcBorders>
            <w:shd w:val="clear" w:color="auto" w:fill="auto"/>
            <w:vAlign w:val="bottom"/>
          </w:tcPr>
          <w:p w14:paraId="7A06E746"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4052</w:t>
            </w:r>
          </w:p>
        </w:tc>
        <w:tc>
          <w:tcPr>
            <w:tcW w:w="804" w:type="dxa"/>
            <w:tcBorders>
              <w:top w:val="nil"/>
              <w:left w:val="nil"/>
              <w:bottom w:val="nil"/>
              <w:right w:val="nil"/>
            </w:tcBorders>
            <w:shd w:val="clear" w:color="auto" w:fill="auto"/>
            <w:vAlign w:val="bottom"/>
          </w:tcPr>
          <w:p w14:paraId="75E3597E"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5872</w:t>
            </w:r>
          </w:p>
        </w:tc>
        <w:tc>
          <w:tcPr>
            <w:tcW w:w="804" w:type="dxa"/>
            <w:tcBorders>
              <w:top w:val="nil"/>
              <w:left w:val="nil"/>
              <w:bottom w:val="nil"/>
              <w:right w:val="nil"/>
            </w:tcBorders>
            <w:shd w:val="clear" w:color="auto" w:fill="auto"/>
            <w:vAlign w:val="bottom"/>
          </w:tcPr>
          <w:p w14:paraId="2DED3AB9"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3483</w:t>
            </w:r>
          </w:p>
        </w:tc>
        <w:tc>
          <w:tcPr>
            <w:tcW w:w="804" w:type="dxa"/>
            <w:tcBorders>
              <w:top w:val="nil"/>
              <w:left w:val="nil"/>
              <w:bottom w:val="nil"/>
              <w:right w:val="nil"/>
            </w:tcBorders>
            <w:shd w:val="clear" w:color="auto" w:fill="auto"/>
            <w:vAlign w:val="bottom"/>
          </w:tcPr>
          <w:p w14:paraId="00F2A01B"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3234</w:t>
            </w:r>
          </w:p>
        </w:tc>
        <w:tc>
          <w:tcPr>
            <w:tcW w:w="805" w:type="dxa"/>
            <w:tcBorders>
              <w:top w:val="nil"/>
              <w:left w:val="nil"/>
              <w:bottom w:val="nil"/>
              <w:right w:val="nil"/>
            </w:tcBorders>
            <w:shd w:val="clear" w:color="auto" w:fill="auto"/>
            <w:vAlign w:val="bottom"/>
          </w:tcPr>
          <w:p w14:paraId="76F4D790"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3152</w:t>
            </w:r>
          </w:p>
        </w:tc>
      </w:tr>
      <w:tr w:rsidR="00F8249F" w:rsidRPr="00C51ECD" w14:paraId="0A048BF9" w14:textId="77777777" w:rsidTr="00056FD0">
        <w:tc>
          <w:tcPr>
            <w:tcW w:w="5049" w:type="dxa"/>
            <w:vAlign w:val="bottom"/>
          </w:tcPr>
          <w:p w14:paraId="2B133311" w14:textId="1856A1F6" w:rsidR="00F8249F" w:rsidRPr="00C87356" w:rsidRDefault="00F8249F" w:rsidP="00C87356">
            <w:pPr>
              <w:spacing w:before="80" w:after="0" w:line="260" w:lineRule="exact"/>
              <w:rPr>
                <w:rFonts w:ascii="Arial" w:hAnsi="Arial" w:cs="Arial"/>
                <w:iCs/>
              </w:rPr>
            </w:pPr>
            <w:r w:rsidRPr="00C87356">
              <w:rPr>
                <w:rFonts w:ascii="Arial" w:hAnsi="Arial" w:cs="Arial"/>
                <w:iCs/>
              </w:rPr>
              <w:t>Панелі числового керування, в які вмонтовані машини для автоматичного оброблення даних низьковольтні, на напругу не більше 1</w:t>
            </w:r>
            <w:r w:rsidR="00063074">
              <w:rPr>
                <w:rFonts w:ascii="Arial" w:hAnsi="Arial" w:cs="Arial"/>
                <w:iCs/>
              </w:rPr>
              <w:t xml:space="preserve"> </w:t>
            </w:r>
            <w:r w:rsidRPr="00C87356">
              <w:rPr>
                <w:rFonts w:ascii="Arial" w:hAnsi="Arial" w:cs="Arial"/>
                <w:iCs/>
              </w:rPr>
              <w:t>кВ</w:t>
            </w:r>
          </w:p>
        </w:tc>
        <w:tc>
          <w:tcPr>
            <w:tcW w:w="804" w:type="dxa"/>
            <w:tcBorders>
              <w:top w:val="nil"/>
              <w:left w:val="nil"/>
              <w:bottom w:val="nil"/>
              <w:right w:val="nil"/>
            </w:tcBorders>
            <w:shd w:val="clear" w:color="auto" w:fill="auto"/>
            <w:vAlign w:val="bottom"/>
          </w:tcPr>
          <w:p w14:paraId="1A9AE719"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6,7</w:t>
            </w:r>
          </w:p>
        </w:tc>
        <w:tc>
          <w:tcPr>
            <w:tcW w:w="804" w:type="dxa"/>
            <w:tcBorders>
              <w:top w:val="nil"/>
              <w:left w:val="nil"/>
              <w:bottom w:val="nil"/>
              <w:right w:val="nil"/>
            </w:tcBorders>
            <w:shd w:val="clear" w:color="auto" w:fill="auto"/>
            <w:vAlign w:val="bottom"/>
          </w:tcPr>
          <w:p w14:paraId="43A06E58"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4,8</w:t>
            </w:r>
          </w:p>
        </w:tc>
        <w:tc>
          <w:tcPr>
            <w:tcW w:w="804" w:type="dxa"/>
            <w:tcBorders>
              <w:top w:val="nil"/>
              <w:left w:val="nil"/>
              <w:bottom w:val="nil"/>
              <w:right w:val="nil"/>
            </w:tcBorders>
            <w:shd w:val="clear" w:color="auto" w:fill="auto"/>
            <w:vAlign w:val="bottom"/>
          </w:tcPr>
          <w:p w14:paraId="7CB5EBA6"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7,3</w:t>
            </w:r>
          </w:p>
        </w:tc>
        <w:tc>
          <w:tcPr>
            <w:tcW w:w="804" w:type="dxa"/>
            <w:tcBorders>
              <w:top w:val="nil"/>
              <w:left w:val="nil"/>
              <w:bottom w:val="nil"/>
              <w:right w:val="nil"/>
            </w:tcBorders>
            <w:shd w:val="clear" w:color="auto" w:fill="auto"/>
            <w:vAlign w:val="bottom"/>
          </w:tcPr>
          <w:p w14:paraId="6A1E3CA8"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8,1</w:t>
            </w:r>
          </w:p>
        </w:tc>
        <w:tc>
          <w:tcPr>
            <w:tcW w:w="805" w:type="dxa"/>
            <w:tcBorders>
              <w:top w:val="nil"/>
              <w:left w:val="nil"/>
              <w:bottom w:val="nil"/>
              <w:right w:val="nil"/>
            </w:tcBorders>
            <w:shd w:val="clear" w:color="auto" w:fill="auto"/>
            <w:vAlign w:val="bottom"/>
          </w:tcPr>
          <w:p w14:paraId="2509F4E4"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16,3</w:t>
            </w:r>
          </w:p>
        </w:tc>
      </w:tr>
      <w:tr w:rsidR="00F8249F" w:rsidRPr="00C51ECD" w14:paraId="15ACC1A0" w14:textId="77777777" w:rsidTr="00056FD0">
        <w:tc>
          <w:tcPr>
            <w:tcW w:w="5049" w:type="dxa"/>
            <w:vAlign w:val="bottom"/>
          </w:tcPr>
          <w:p w14:paraId="6B7A8B53" w14:textId="2A6FA696" w:rsidR="00F8249F" w:rsidRPr="00C87356" w:rsidRDefault="00F8249F" w:rsidP="00C87356">
            <w:pPr>
              <w:spacing w:before="80" w:after="0" w:line="260" w:lineRule="exact"/>
              <w:rPr>
                <w:rFonts w:ascii="Arial" w:hAnsi="Arial" w:cs="Arial"/>
                <w:iCs/>
              </w:rPr>
            </w:pPr>
            <w:r w:rsidRPr="00C87356">
              <w:rPr>
                <w:rFonts w:ascii="Arial" w:hAnsi="Arial" w:cs="Arial"/>
                <w:iCs/>
              </w:rPr>
              <w:t>Контролери програмовані з запам’ятовувальними пристроями низьковольтні на напругу не більше 1</w:t>
            </w:r>
            <w:r w:rsidR="00063074">
              <w:rPr>
                <w:rFonts w:ascii="Arial" w:hAnsi="Arial" w:cs="Arial"/>
                <w:iCs/>
              </w:rPr>
              <w:t xml:space="preserve"> </w:t>
            </w:r>
            <w:r w:rsidRPr="00C87356">
              <w:rPr>
                <w:rFonts w:ascii="Arial" w:hAnsi="Arial" w:cs="Arial"/>
                <w:iCs/>
              </w:rPr>
              <w:t>кВ</w:t>
            </w:r>
          </w:p>
        </w:tc>
        <w:tc>
          <w:tcPr>
            <w:tcW w:w="804" w:type="dxa"/>
            <w:tcBorders>
              <w:top w:val="nil"/>
              <w:left w:val="nil"/>
              <w:bottom w:val="nil"/>
              <w:right w:val="nil"/>
            </w:tcBorders>
            <w:shd w:val="clear" w:color="auto" w:fill="auto"/>
            <w:vAlign w:val="bottom"/>
          </w:tcPr>
          <w:p w14:paraId="573FCE03"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3,5</w:t>
            </w:r>
          </w:p>
        </w:tc>
        <w:tc>
          <w:tcPr>
            <w:tcW w:w="804" w:type="dxa"/>
            <w:tcBorders>
              <w:top w:val="nil"/>
              <w:left w:val="nil"/>
              <w:bottom w:val="nil"/>
              <w:right w:val="nil"/>
            </w:tcBorders>
            <w:shd w:val="clear" w:color="auto" w:fill="auto"/>
            <w:vAlign w:val="bottom"/>
          </w:tcPr>
          <w:p w14:paraId="45CF216E"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3,2</w:t>
            </w:r>
          </w:p>
        </w:tc>
        <w:tc>
          <w:tcPr>
            <w:tcW w:w="804" w:type="dxa"/>
            <w:tcBorders>
              <w:top w:val="nil"/>
              <w:left w:val="nil"/>
              <w:bottom w:val="nil"/>
              <w:right w:val="nil"/>
            </w:tcBorders>
            <w:shd w:val="clear" w:color="auto" w:fill="auto"/>
            <w:vAlign w:val="bottom"/>
          </w:tcPr>
          <w:p w14:paraId="364258B8"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3,3</w:t>
            </w:r>
          </w:p>
        </w:tc>
        <w:tc>
          <w:tcPr>
            <w:tcW w:w="804" w:type="dxa"/>
            <w:tcBorders>
              <w:top w:val="nil"/>
              <w:left w:val="nil"/>
              <w:bottom w:val="nil"/>
              <w:right w:val="nil"/>
            </w:tcBorders>
            <w:shd w:val="clear" w:color="auto" w:fill="auto"/>
            <w:vAlign w:val="bottom"/>
          </w:tcPr>
          <w:p w14:paraId="2A5269EE"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7,7</w:t>
            </w:r>
          </w:p>
        </w:tc>
        <w:tc>
          <w:tcPr>
            <w:tcW w:w="805" w:type="dxa"/>
            <w:tcBorders>
              <w:top w:val="nil"/>
              <w:left w:val="nil"/>
              <w:bottom w:val="nil"/>
              <w:right w:val="nil"/>
            </w:tcBorders>
            <w:shd w:val="clear" w:color="auto" w:fill="auto"/>
            <w:vAlign w:val="bottom"/>
          </w:tcPr>
          <w:p w14:paraId="36B69632"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16,4</w:t>
            </w:r>
          </w:p>
        </w:tc>
      </w:tr>
      <w:tr w:rsidR="00F8249F" w:rsidRPr="00C51ECD" w14:paraId="60004F67" w14:textId="77777777" w:rsidTr="00056FD0">
        <w:tc>
          <w:tcPr>
            <w:tcW w:w="5049" w:type="dxa"/>
            <w:vAlign w:val="bottom"/>
          </w:tcPr>
          <w:p w14:paraId="1F8CD937" w14:textId="4E900932" w:rsidR="00F8249F" w:rsidRPr="00C87356" w:rsidRDefault="00F8249F" w:rsidP="00C87356">
            <w:pPr>
              <w:spacing w:before="80" w:after="0" w:line="260" w:lineRule="exact"/>
              <w:rPr>
                <w:rFonts w:ascii="Arial" w:hAnsi="Arial" w:cs="Arial"/>
                <w:iCs/>
              </w:rPr>
            </w:pPr>
            <w:r w:rsidRPr="00C87356">
              <w:rPr>
                <w:rFonts w:ascii="Arial" w:hAnsi="Arial" w:cs="Arial"/>
                <w:iCs/>
              </w:rPr>
              <w:t>Комплекти апаратури електричної для контролю та розподілення електроенергії інші, на напругу не більше 1</w:t>
            </w:r>
            <w:r w:rsidR="00063074">
              <w:rPr>
                <w:rFonts w:ascii="Arial" w:hAnsi="Arial" w:cs="Arial"/>
                <w:iCs/>
              </w:rPr>
              <w:t xml:space="preserve"> </w:t>
            </w:r>
            <w:r w:rsidRPr="00C87356">
              <w:rPr>
                <w:rFonts w:ascii="Arial" w:hAnsi="Arial" w:cs="Arial"/>
                <w:iCs/>
              </w:rPr>
              <w:t>кВ</w:t>
            </w:r>
          </w:p>
        </w:tc>
        <w:tc>
          <w:tcPr>
            <w:tcW w:w="804" w:type="dxa"/>
            <w:tcBorders>
              <w:top w:val="nil"/>
              <w:left w:val="nil"/>
              <w:bottom w:val="nil"/>
              <w:right w:val="nil"/>
            </w:tcBorders>
            <w:shd w:val="clear" w:color="auto" w:fill="auto"/>
            <w:vAlign w:val="bottom"/>
          </w:tcPr>
          <w:p w14:paraId="7975CE65"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1092</w:t>
            </w:r>
          </w:p>
        </w:tc>
        <w:tc>
          <w:tcPr>
            <w:tcW w:w="804" w:type="dxa"/>
            <w:tcBorders>
              <w:top w:val="nil"/>
              <w:left w:val="nil"/>
              <w:bottom w:val="nil"/>
              <w:right w:val="nil"/>
            </w:tcBorders>
            <w:shd w:val="clear" w:color="auto" w:fill="auto"/>
            <w:vAlign w:val="bottom"/>
          </w:tcPr>
          <w:p w14:paraId="377BFA78"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505</w:t>
            </w:r>
          </w:p>
        </w:tc>
        <w:tc>
          <w:tcPr>
            <w:tcW w:w="804" w:type="dxa"/>
            <w:tcBorders>
              <w:top w:val="nil"/>
              <w:left w:val="nil"/>
              <w:bottom w:val="nil"/>
              <w:right w:val="nil"/>
            </w:tcBorders>
            <w:shd w:val="clear" w:color="auto" w:fill="auto"/>
            <w:vAlign w:val="bottom"/>
          </w:tcPr>
          <w:p w14:paraId="2A449826"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424</w:t>
            </w:r>
          </w:p>
        </w:tc>
        <w:tc>
          <w:tcPr>
            <w:tcW w:w="804" w:type="dxa"/>
            <w:tcBorders>
              <w:top w:val="nil"/>
              <w:left w:val="nil"/>
              <w:bottom w:val="nil"/>
              <w:right w:val="nil"/>
            </w:tcBorders>
            <w:shd w:val="clear" w:color="auto" w:fill="auto"/>
            <w:vAlign w:val="bottom"/>
          </w:tcPr>
          <w:p w14:paraId="248DB961"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586</w:t>
            </w:r>
          </w:p>
        </w:tc>
        <w:tc>
          <w:tcPr>
            <w:tcW w:w="805" w:type="dxa"/>
            <w:tcBorders>
              <w:top w:val="nil"/>
              <w:left w:val="nil"/>
              <w:bottom w:val="nil"/>
              <w:right w:val="nil"/>
            </w:tcBorders>
            <w:shd w:val="clear" w:color="auto" w:fill="auto"/>
            <w:vAlign w:val="bottom"/>
          </w:tcPr>
          <w:p w14:paraId="6C0D9454"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556</w:t>
            </w:r>
          </w:p>
        </w:tc>
      </w:tr>
      <w:tr w:rsidR="00F8249F" w:rsidRPr="00C51ECD" w14:paraId="63B7671C" w14:textId="77777777" w:rsidTr="00056FD0">
        <w:tc>
          <w:tcPr>
            <w:tcW w:w="5049" w:type="dxa"/>
            <w:vAlign w:val="bottom"/>
          </w:tcPr>
          <w:p w14:paraId="06F30A0C" w14:textId="06BDB12A" w:rsidR="00F8249F" w:rsidRPr="00C87356" w:rsidRDefault="00F8249F" w:rsidP="00C87356">
            <w:pPr>
              <w:spacing w:before="80" w:after="0" w:line="260" w:lineRule="exact"/>
              <w:rPr>
                <w:rFonts w:ascii="Arial" w:hAnsi="Arial" w:cs="Arial"/>
                <w:iCs/>
              </w:rPr>
            </w:pPr>
            <w:r w:rsidRPr="00C87356">
              <w:rPr>
                <w:rFonts w:ascii="Arial" w:hAnsi="Arial" w:cs="Arial"/>
                <w:iCs/>
              </w:rPr>
              <w:t>Панелі числового керування на напругу більше 1</w:t>
            </w:r>
            <w:r w:rsidR="00063074">
              <w:rPr>
                <w:rFonts w:ascii="Arial" w:hAnsi="Arial" w:cs="Arial"/>
                <w:iCs/>
              </w:rPr>
              <w:t xml:space="preserve"> </w:t>
            </w:r>
            <w:r w:rsidRPr="00C87356">
              <w:rPr>
                <w:rFonts w:ascii="Arial" w:hAnsi="Arial" w:cs="Arial"/>
                <w:iCs/>
              </w:rPr>
              <w:t>кВ, але не більше 72,5 кВ, шт</w:t>
            </w:r>
          </w:p>
        </w:tc>
        <w:tc>
          <w:tcPr>
            <w:tcW w:w="804" w:type="dxa"/>
            <w:tcBorders>
              <w:top w:val="nil"/>
              <w:left w:val="nil"/>
              <w:bottom w:val="nil"/>
              <w:right w:val="nil"/>
            </w:tcBorders>
            <w:shd w:val="clear" w:color="auto" w:fill="auto"/>
            <w:vAlign w:val="bottom"/>
          </w:tcPr>
          <w:p w14:paraId="34D529DA"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9859</w:t>
            </w:r>
          </w:p>
        </w:tc>
        <w:tc>
          <w:tcPr>
            <w:tcW w:w="804" w:type="dxa"/>
            <w:tcBorders>
              <w:top w:val="nil"/>
              <w:left w:val="nil"/>
              <w:bottom w:val="nil"/>
              <w:right w:val="nil"/>
            </w:tcBorders>
            <w:shd w:val="clear" w:color="auto" w:fill="auto"/>
            <w:vAlign w:val="bottom"/>
          </w:tcPr>
          <w:p w14:paraId="70B37293"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9003</w:t>
            </w:r>
          </w:p>
        </w:tc>
        <w:tc>
          <w:tcPr>
            <w:tcW w:w="804" w:type="dxa"/>
            <w:tcBorders>
              <w:top w:val="nil"/>
              <w:left w:val="nil"/>
              <w:bottom w:val="nil"/>
              <w:right w:val="nil"/>
            </w:tcBorders>
            <w:shd w:val="clear" w:color="auto" w:fill="auto"/>
            <w:vAlign w:val="bottom"/>
          </w:tcPr>
          <w:p w14:paraId="2F3F5E33"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8838</w:t>
            </w:r>
          </w:p>
        </w:tc>
        <w:tc>
          <w:tcPr>
            <w:tcW w:w="804" w:type="dxa"/>
            <w:tcBorders>
              <w:top w:val="nil"/>
              <w:left w:val="nil"/>
              <w:bottom w:val="nil"/>
              <w:right w:val="nil"/>
            </w:tcBorders>
            <w:shd w:val="clear" w:color="auto" w:fill="auto"/>
            <w:vAlign w:val="bottom"/>
          </w:tcPr>
          <w:p w14:paraId="2D0D9A7A"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7845</w:t>
            </w:r>
          </w:p>
        </w:tc>
        <w:tc>
          <w:tcPr>
            <w:tcW w:w="805" w:type="dxa"/>
            <w:tcBorders>
              <w:top w:val="nil"/>
              <w:left w:val="nil"/>
              <w:bottom w:val="nil"/>
              <w:right w:val="nil"/>
            </w:tcBorders>
            <w:shd w:val="clear" w:color="auto" w:fill="auto"/>
            <w:vAlign w:val="bottom"/>
          </w:tcPr>
          <w:p w14:paraId="7DEC0CE3"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7090</w:t>
            </w:r>
          </w:p>
        </w:tc>
      </w:tr>
      <w:tr w:rsidR="00F8249F" w:rsidRPr="00C51ECD" w14:paraId="09A8C371" w14:textId="77777777" w:rsidTr="00056FD0">
        <w:tc>
          <w:tcPr>
            <w:tcW w:w="5049" w:type="dxa"/>
            <w:vAlign w:val="bottom"/>
          </w:tcPr>
          <w:p w14:paraId="0DFB86C0" w14:textId="77777777" w:rsidR="00F8249F" w:rsidRPr="00C87356" w:rsidRDefault="00F8249F" w:rsidP="00C87356">
            <w:pPr>
              <w:spacing w:before="80" w:after="0" w:line="260" w:lineRule="exact"/>
              <w:rPr>
                <w:rFonts w:ascii="Arial" w:hAnsi="Arial" w:cs="Arial"/>
                <w:iCs/>
              </w:rPr>
            </w:pPr>
            <w:r w:rsidRPr="007930E1">
              <w:rPr>
                <w:rFonts w:ascii="Arial" w:hAnsi="Arial" w:cs="Arial"/>
                <w:iCs/>
              </w:rPr>
              <w:t>Панелі числового керування на напругу більше 72,5 кВ</w:t>
            </w:r>
            <w:r>
              <w:rPr>
                <w:rFonts w:ascii="Arial" w:hAnsi="Arial" w:cs="Arial"/>
                <w:iCs/>
              </w:rPr>
              <w:t>, шт</w:t>
            </w:r>
          </w:p>
        </w:tc>
        <w:tc>
          <w:tcPr>
            <w:tcW w:w="804" w:type="dxa"/>
            <w:tcBorders>
              <w:top w:val="nil"/>
              <w:left w:val="nil"/>
              <w:right w:val="nil"/>
            </w:tcBorders>
            <w:shd w:val="clear" w:color="auto" w:fill="auto"/>
            <w:vAlign w:val="bottom"/>
          </w:tcPr>
          <w:p w14:paraId="056D249B"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w:t>
            </w:r>
            <w:r w:rsidRPr="00C87356">
              <w:rPr>
                <w:rFonts w:ascii="Arial" w:hAnsi="Arial" w:cs="Arial"/>
                <w:iCs/>
                <w:vertAlign w:val="superscript"/>
              </w:rPr>
              <w:t>1</w:t>
            </w:r>
          </w:p>
        </w:tc>
        <w:tc>
          <w:tcPr>
            <w:tcW w:w="804" w:type="dxa"/>
            <w:tcBorders>
              <w:top w:val="nil"/>
              <w:left w:val="nil"/>
              <w:right w:val="nil"/>
            </w:tcBorders>
            <w:shd w:val="clear" w:color="auto" w:fill="auto"/>
            <w:vAlign w:val="bottom"/>
          </w:tcPr>
          <w:p w14:paraId="47221245"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331</w:t>
            </w:r>
          </w:p>
        </w:tc>
        <w:tc>
          <w:tcPr>
            <w:tcW w:w="804" w:type="dxa"/>
            <w:tcBorders>
              <w:top w:val="nil"/>
              <w:left w:val="nil"/>
              <w:right w:val="nil"/>
            </w:tcBorders>
            <w:shd w:val="clear" w:color="auto" w:fill="auto"/>
            <w:vAlign w:val="bottom"/>
          </w:tcPr>
          <w:p w14:paraId="0123B13E"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355</w:t>
            </w:r>
          </w:p>
        </w:tc>
        <w:tc>
          <w:tcPr>
            <w:tcW w:w="804" w:type="dxa"/>
            <w:tcBorders>
              <w:top w:val="nil"/>
              <w:left w:val="nil"/>
              <w:right w:val="nil"/>
            </w:tcBorders>
            <w:shd w:val="clear" w:color="auto" w:fill="auto"/>
            <w:vAlign w:val="bottom"/>
          </w:tcPr>
          <w:p w14:paraId="515358A3"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w:t>
            </w:r>
            <w:r w:rsidRPr="00C87356">
              <w:rPr>
                <w:rFonts w:ascii="Arial" w:hAnsi="Arial" w:cs="Arial"/>
                <w:iCs/>
                <w:vertAlign w:val="superscript"/>
              </w:rPr>
              <w:t>1</w:t>
            </w:r>
          </w:p>
        </w:tc>
        <w:tc>
          <w:tcPr>
            <w:tcW w:w="805" w:type="dxa"/>
            <w:tcBorders>
              <w:top w:val="nil"/>
              <w:left w:val="nil"/>
              <w:right w:val="nil"/>
            </w:tcBorders>
            <w:shd w:val="clear" w:color="auto" w:fill="auto"/>
            <w:vAlign w:val="bottom"/>
          </w:tcPr>
          <w:p w14:paraId="057C3924"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4825</w:t>
            </w:r>
          </w:p>
        </w:tc>
      </w:tr>
      <w:tr w:rsidR="00F8249F" w:rsidRPr="00C51ECD" w14:paraId="2BF3AB70" w14:textId="77777777" w:rsidTr="00056FD0">
        <w:tc>
          <w:tcPr>
            <w:tcW w:w="5049" w:type="dxa"/>
            <w:vAlign w:val="bottom"/>
          </w:tcPr>
          <w:p w14:paraId="2A5E83B8" w14:textId="77777777" w:rsidR="00F8249F" w:rsidRPr="00C87356" w:rsidRDefault="00F8249F" w:rsidP="00C87356">
            <w:pPr>
              <w:spacing w:before="80" w:after="0" w:line="260" w:lineRule="exact"/>
              <w:rPr>
                <w:rFonts w:ascii="Arial" w:hAnsi="Arial" w:cs="Arial"/>
                <w:iCs/>
              </w:rPr>
            </w:pPr>
            <w:r w:rsidRPr="00C87356">
              <w:rPr>
                <w:rFonts w:ascii="Arial" w:hAnsi="Arial" w:cs="Arial"/>
                <w:iCs/>
              </w:rPr>
              <w:t>Табло, панелі, консолі, підставки, шафи та інші основи для апаратури для контролю та розподілення електроенергії (крім апаратури, обладнаної відповідним устаткованням)</w:t>
            </w:r>
          </w:p>
        </w:tc>
        <w:tc>
          <w:tcPr>
            <w:tcW w:w="804" w:type="dxa"/>
            <w:tcBorders>
              <w:top w:val="nil"/>
              <w:left w:val="nil"/>
              <w:right w:val="nil"/>
            </w:tcBorders>
            <w:shd w:val="clear" w:color="auto" w:fill="auto"/>
            <w:vAlign w:val="bottom"/>
          </w:tcPr>
          <w:p w14:paraId="06EFF021"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123</w:t>
            </w:r>
          </w:p>
        </w:tc>
        <w:tc>
          <w:tcPr>
            <w:tcW w:w="804" w:type="dxa"/>
            <w:tcBorders>
              <w:top w:val="nil"/>
              <w:left w:val="nil"/>
              <w:right w:val="nil"/>
            </w:tcBorders>
            <w:shd w:val="clear" w:color="auto" w:fill="auto"/>
            <w:vAlign w:val="bottom"/>
          </w:tcPr>
          <w:p w14:paraId="3DDBE400"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168</w:t>
            </w:r>
          </w:p>
        </w:tc>
        <w:tc>
          <w:tcPr>
            <w:tcW w:w="804" w:type="dxa"/>
            <w:tcBorders>
              <w:top w:val="nil"/>
              <w:left w:val="nil"/>
              <w:right w:val="nil"/>
            </w:tcBorders>
            <w:shd w:val="clear" w:color="auto" w:fill="auto"/>
            <w:vAlign w:val="bottom"/>
          </w:tcPr>
          <w:p w14:paraId="37C6AED0"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179</w:t>
            </w:r>
          </w:p>
        </w:tc>
        <w:tc>
          <w:tcPr>
            <w:tcW w:w="804" w:type="dxa"/>
            <w:tcBorders>
              <w:top w:val="nil"/>
              <w:left w:val="nil"/>
              <w:right w:val="nil"/>
            </w:tcBorders>
            <w:shd w:val="clear" w:color="auto" w:fill="auto"/>
            <w:vAlign w:val="bottom"/>
          </w:tcPr>
          <w:p w14:paraId="5C2D4118"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127</w:t>
            </w:r>
          </w:p>
        </w:tc>
        <w:tc>
          <w:tcPr>
            <w:tcW w:w="805" w:type="dxa"/>
            <w:tcBorders>
              <w:top w:val="nil"/>
              <w:left w:val="nil"/>
              <w:right w:val="nil"/>
            </w:tcBorders>
            <w:shd w:val="clear" w:color="auto" w:fill="auto"/>
            <w:vAlign w:val="bottom"/>
          </w:tcPr>
          <w:p w14:paraId="4F272643" w14:textId="77777777" w:rsidR="00F8249F" w:rsidRPr="00C87356" w:rsidRDefault="00F8249F" w:rsidP="00C87356">
            <w:pPr>
              <w:spacing w:before="80" w:after="0" w:line="260" w:lineRule="exact"/>
              <w:jc w:val="right"/>
              <w:rPr>
                <w:rFonts w:ascii="Arial" w:hAnsi="Arial" w:cs="Arial"/>
                <w:iCs/>
              </w:rPr>
            </w:pPr>
            <w:r w:rsidRPr="00C87356">
              <w:rPr>
                <w:rFonts w:ascii="Arial" w:hAnsi="Arial" w:cs="Arial"/>
                <w:iCs/>
              </w:rPr>
              <w:t>93,9</w:t>
            </w:r>
          </w:p>
        </w:tc>
      </w:tr>
    </w:tbl>
    <w:p w14:paraId="3E04AC06" w14:textId="77777777" w:rsidR="00AA3679" w:rsidRDefault="00AA3679" w:rsidP="00AA3679"/>
    <w:tbl>
      <w:tblPr>
        <w:tblW w:w="5000" w:type="pct"/>
        <w:tblLook w:val="01E0" w:firstRow="1" w:lastRow="1" w:firstColumn="1" w:lastColumn="1" w:noHBand="0" w:noVBand="0"/>
      </w:tblPr>
      <w:tblGrid>
        <w:gridCol w:w="898"/>
        <w:gridCol w:w="8172"/>
      </w:tblGrid>
      <w:tr w:rsidR="00AA3679" w:rsidRPr="00C51ECD" w14:paraId="672D910A" w14:textId="77777777" w:rsidTr="00480D6D">
        <w:tc>
          <w:tcPr>
            <w:tcW w:w="495" w:type="pct"/>
            <w:shd w:val="clear" w:color="auto" w:fill="auto"/>
          </w:tcPr>
          <w:p w14:paraId="54482ED5" w14:textId="77777777" w:rsidR="00AA3679" w:rsidRPr="00C51ECD" w:rsidRDefault="00AA3679" w:rsidP="00480D6D">
            <w:pPr>
              <w:pageBreakBefore/>
              <w:widowControl w:val="0"/>
              <w:spacing w:after="0" w:line="240" w:lineRule="auto"/>
              <w:rPr>
                <w:rFonts w:ascii="Arial" w:eastAsia="Times New Roman" w:hAnsi="Arial" w:cs="Arial"/>
                <w:b/>
                <w:snapToGrid w:val="0"/>
                <w:sz w:val="24"/>
                <w:szCs w:val="24"/>
                <w:lang w:eastAsia="ru-RU"/>
              </w:rPr>
            </w:pPr>
            <w:r w:rsidRPr="00C51ECD">
              <w:rPr>
                <w:rFonts w:ascii="Arial" w:eastAsia="Times New Roman" w:hAnsi="Arial" w:cs="Arial"/>
                <w:b/>
                <w:snapToGrid w:val="0"/>
                <w:sz w:val="24"/>
                <w:szCs w:val="24"/>
                <w:lang w:eastAsia="ru-RU"/>
              </w:rPr>
              <w:lastRenderedPageBreak/>
              <w:t>1</w:t>
            </w:r>
            <w:r>
              <w:rPr>
                <w:rFonts w:ascii="Arial" w:eastAsia="Times New Roman" w:hAnsi="Arial" w:cs="Arial"/>
                <w:b/>
                <w:snapToGrid w:val="0"/>
                <w:sz w:val="24"/>
                <w:szCs w:val="24"/>
                <w:lang w:eastAsia="ru-RU"/>
              </w:rPr>
              <w:t>7</w:t>
            </w:r>
            <w:r w:rsidRPr="00C51ECD">
              <w:rPr>
                <w:rFonts w:ascii="Arial" w:eastAsia="Times New Roman" w:hAnsi="Arial" w:cs="Arial"/>
                <w:b/>
                <w:snapToGrid w:val="0"/>
                <w:sz w:val="24"/>
                <w:szCs w:val="24"/>
                <w:lang w:eastAsia="ru-RU"/>
              </w:rPr>
              <w:t>.</w:t>
            </w:r>
            <w:r>
              <w:rPr>
                <w:rFonts w:ascii="Arial" w:eastAsia="Times New Roman" w:hAnsi="Arial" w:cs="Arial"/>
                <w:b/>
                <w:snapToGrid w:val="0"/>
                <w:sz w:val="24"/>
                <w:szCs w:val="24"/>
                <w:lang w:eastAsia="ru-RU"/>
              </w:rPr>
              <w:t>15</w:t>
            </w:r>
            <w:r w:rsidRPr="00C51ECD">
              <w:rPr>
                <w:rFonts w:ascii="Arial" w:eastAsia="Times New Roman" w:hAnsi="Arial" w:cs="Arial"/>
                <w:b/>
                <w:snapToGrid w:val="0"/>
                <w:sz w:val="24"/>
                <w:szCs w:val="24"/>
                <w:lang w:eastAsia="ru-RU"/>
              </w:rPr>
              <w:t>.</w:t>
            </w:r>
          </w:p>
        </w:tc>
        <w:tc>
          <w:tcPr>
            <w:tcW w:w="4505" w:type="pct"/>
            <w:shd w:val="clear" w:color="auto" w:fill="auto"/>
          </w:tcPr>
          <w:p w14:paraId="7039743F" w14:textId="77777777" w:rsidR="00AA3679" w:rsidRPr="00C51ECD" w:rsidRDefault="00AA3679" w:rsidP="00480D6D">
            <w:pPr>
              <w:widowControl w:val="0"/>
              <w:spacing w:after="0" w:line="240" w:lineRule="auto"/>
              <w:rPr>
                <w:rFonts w:ascii="Arial" w:eastAsia="Times New Roman" w:hAnsi="Arial" w:cs="Arial"/>
                <w:b/>
                <w:snapToGrid w:val="0"/>
                <w:sz w:val="24"/>
                <w:szCs w:val="24"/>
                <w:lang w:eastAsia="ru-RU"/>
              </w:rPr>
            </w:pPr>
            <w:r w:rsidRPr="00C51ECD">
              <w:rPr>
                <w:rFonts w:ascii="Arial" w:eastAsia="Times New Roman" w:hAnsi="Arial" w:cs="Arial"/>
                <w:b/>
                <w:snapToGrid w:val="0"/>
                <w:sz w:val="24"/>
                <w:szCs w:val="24"/>
                <w:lang w:eastAsia="ru-RU"/>
              </w:rPr>
              <w:t xml:space="preserve">Виробництво батарей і акумуляторів </w:t>
            </w:r>
          </w:p>
        </w:tc>
      </w:tr>
      <w:tr w:rsidR="00AA3679" w:rsidRPr="00C51ECD" w14:paraId="28AD9BFE" w14:textId="77777777" w:rsidTr="00480D6D">
        <w:tc>
          <w:tcPr>
            <w:tcW w:w="495" w:type="pct"/>
            <w:shd w:val="clear" w:color="auto" w:fill="auto"/>
          </w:tcPr>
          <w:p w14:paraId="5A222C16" w14:textId="77777777" w:rsidR="00AA3679" w:rsidRPr="00C51ECD" w:rsidRDefault="00AA3679" w:rsidP="00480D6D">
            <w:pPr>
              <w:widowControl w:val="0"/>
              <w:spacing w:after="0" w:line="240" w:lineRule="auto"/>
              <w:rPr>
                <w:rFonts w:ascii="Arial" w:eastAsia="Times New Roman" w:hAnsi="Arial" w:cs="Arial"/>
                <w:i/>
                <w:snapToGrid w:val="0"/>
                <w:lang w:eastAsia="ru-RU"/>
              </w:rPr>
            </w:pPr>
          </w:p>
        </w:tc>
        <w:tc>
          <w:tcPr>
            <w:tcW w:w="4505" w:type="pct"/>
            <w:shd w:val="clear" w:color="auto" w:fill="auto"/>
          </w:tcPr>
          <w:p w14:paraId="6C0220B4" w14:textId="77777777" w:rsidR="00AA3679" w:rsidRPr="00C51ECD" w:rsidRDefault="00AA3679" w:rsidP="00480D6D">
            <w:pPr>
              <w:widowControl w:val="0"/>
              <w:spacing w:after="0" w:line="240" w:lineRule="auto"/>
              <w:rPr>
                <w:rFonts w:ascii="Arial" w:eastAsia="Times New Roman" w:hAnsi="Arial" w:cs="Arial"/>
                <w:i/>
                <w:snapToGrid w:val="0"/>
                <w:lang w:val="en-US" w:eastAsia="ru-RU"/>
              </w:rPr>
            </w:pPr>
            <w:r w:rsidRPr="00C51ECD">
              <w:rPr>
                <w:rFonts w:ascii="Arial" w:eastAsia="Times New Roman" w:hAnsi="Arial" w:cs="Arial"/>
                <w:i/>
                <w:lang w:val="en-US" w:eastAsia="ru-RU"/>
              </w:rPr>
              <w:t xml:space="preserve">Output </w:t>
            </w:r>
            <w:r w:rsidRPr="00C51ECD">
              <w:rPr>
                <w:rFonts w:ascii="Arial,Bold" w:eastAsia="Times New Roman" w:hAnsi="Arial,Bold" w:cs="Arial,Bold"/>
                <w:bCs/>
                <w:i/>
                <w:lang w:eastAsia="uk-UA"/>
              </w:rPr>
              <w:t>of batteries and accumulators</w:t>
            </w:r>
          </w:p>
        </w:tc>
      </w:tr>
    </w:tbl>
    <w:p w14:paraId="274629D4" w14:textId="77777777" w:rsidR="00AA3679" w:rsidRPr="00C51ECD" w:rsidRDefault="00AA3679" w:rsidP="00AA3679">
      <w:pPr>
        <w:widowControl w:val="0"/>
        <w:spacing w:after="0" w:line="240" w:lineRule="auto"/>
        <w:rPr>
          <w:rFonts w:ascii="Arial" w:eastAsia="Times New Roman" w:hAnsi="Arial" w:cs="Arial"/>
          <w:b/>
          <w:snapToGrid w:val="0"/>
          <w:color w:val="FF0000"/>
          <w:sz w:val="16"/>
          <w:szCs w:val="16"/>
          <w:lang w:eastAsia="ru-RU"/>
        </w:rPr>
      </w:pPr>
    </w:p>
    <w:tbl>
      <w:tblPr>
        <w:tblW w:w="5000" w:type="pct"/>
        <w:tblLook w:val="0000" w:firstRow="0" w:lastRow="0" w:firstColumn="0" w:lastColumn="0" w:noHBand="0" w:noVBand="0"/>
      </w:tblPr>
      <w:tblGrid>
        <w:gridCol w:w="4678"/>
        <w:gridCol w:w="878"/>
        <w:gridCol w:w="878"/>
        <w:gridCol w:w="879"/>
        <w:gridCol w:w="878"/>
        <w:gridCol w:w="879"/>
      </w:tblGrid>
      <w:tr w:rsidR="00AA3679" w:rsidRPr="00C51ECD" w14:paraId="21550379" w14:textId="77777777" w:rsidTr="007F58C1">
        <w:tc>
          <w:tcPr>
            <w:tcW w:w="4678" w:type="dxa"/>
            <w:tcBorders>
              <w:top w:val="single" w:sz="4" w:space="0" w:color="auto"/>
              <w:bottom w:val="single" w:sz="4" w:space="0" w:color="auto"/>
              <w:right w:val="single" w:sz="4" w:space="0" w:color="auto"/>
            </w:tcBorders>
            <w:vAlign w:val="bottom"/>
          </w:tcPr>
          <w:p w14:paraId="49BF7997" w14:textId="77777777" w:rsidR="00AA3679" w:rsidRPr="00C51ECD" w:rsidRDefault="00AA3679" w:rsidP="000B4B53">
            <w:pPr>
              <w:spacing w:before="60" w:after="60" w:line="240" w:lineRule="auto"/>
              <w:ind w:left="-57" w:right="-57"/>
              <w:rPr>
                <w:rFonts w:ascii="Arial" w:eastAsia="Times New Roman" w:hAnsi="Arial" w:cs="Arial"/>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51A86BF3" w14:textId="77777777" w:rsidR="00AA3679" w:rsidRPr="00C51ECD" w:rsidRDefault="00AA3679" w:rsidP="000B4B53">
            <w:pPr>
              <w:widowControl w:val="0"/>
              <w:spacing w:before="60" w:after="60" w:line="240" w:lineRule="auto"/>
              <w:ind w:left="-57" w:right="-57"/>
              <w:jc w:val="center"/>
              <w:rPr>
                <w:rFonts w:ascii="Arial" w:eastAsia="Times New Roman" w:hAnsi="Arial" w:cs="Arial"/>
                <w:snapToGrid w:val="0"/>
                <w:lang w:eastAsia="ru-RU"/>
              </w:rPr>
            </w:pPr>
            <w:r w:rsidRPr="00C51ECD">
              <w:rPr>
                <w:rFonts w:ascii="Arial" w:eastAsia="Times New Roman" w:hAnsi="Arial" w:cs="Arial"/>
                <w:snapToGrid w:val="0"/>
                <w:lang w:eastAsia="ru-RU"/>
              </w:rPr>
              <w:t>2011</w:t>
            </w: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454217CD" w14:textId="77777777" w:rsidR="00AA3679" w:rsidRPr="00C51ECD" w:rsidRDefault="00AA3679" w:rsidP="000B4B53">
            <w:pPr>
              <w:widowControl w:val="0"/>
              <w:spacing w:before="60" w:after="60" w:line="240" w:lineRule="auto"/>
              <w:ind w:left="-57" w:right="-57"/>
              <w:jc w:val="center"/>
              <w:rPr>
                <w:rFonts w:ascii="Arial" w:eastAsia="Times New Roman" w:hAnsi="Arial" w:cs="Arial"/>
                <w:snapToGrid w:val="0"/>
                <w:lang w:eastAsia="ru-RU"/>
              </w:rPr>
            </w:pPr>
            <w:r w:rsidRPr="00C51ECD">
              <w:rPr>
                <w:rFonts w:ascii="Arial" w:eastAsia="Times New Roman" w:hAnsi="Arial" w:cs="Arial"/>
                <w:snapToGrid w:val="0"/>
                <w:lang w:eastAsia="ru-RU"/>
              </w:rPr>
              <w:t>2012</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1397FB1A" w14:textId="77777777" w:rsidR="00AA3679" w:rsidRPr="00C51ECD" w:rsidRDefault="00AA3679" w:rsidP="000B4B53">
            <w:pPr>
              <w:widowControl w:val="0"/>
              <w:spacing w:before="60" w:after="60" w:line="240" w:lineRule="auto"/>
              <w:ind w:left="-57" w:right="-57"/>
              <w:jc w:val="center"/>
              <w:rPr>
                <w:rFonts w:ascii="Arial" w:eastAsia="Times New Roman" w:hAnsi="Arial" w:cs="Arial"/>
                <w:snapToGrid w:val="0"/>
                <w:lang w:eastAsia="ru-RU"/>
              </w:rPr>
            </w:pPr>
            <w:r w:rsidRPr="00C51ECD">
              <w:rPr>
                <w:rFonts w:ascii="Arial" w:eastAsia="Times New Roman" w:hAnsi="Arial" w:cs="Arial"/>
                <w:snapToGrid w:val="0"/>
                <w:lang w:eastAsia="ru-RU"/>
              </w:rPr>
              <w:t>2013</w:t>
            </w:r>
          </w:p>
        </w:tc>
        <w:tc>
          <w:tcPr>
            <w:tcW w:w="878" w:type="dxa"/>
            <w:tcBorders>
              <w:top w:val="single" w:sz="4" w:space="0" w:color="auto"/>
              <w:left w:val="single" w:sz="4" w:space="0" w:color="auto"/>
              <w:bottom w:val="single" w:sz="4" w:space="0" w:color="auto"/>
            </w:tcBorders>
            <w:shd w:val="clear" w:color="auto" w:fill="auto"/>
            <w:vAlign w:val="center"/>
          </w:tcPr>
          <w:p w14:paraId="4888CFF0" w14:textId="77777777" w:rsidR="00AA3679" w:rsidRPr="00C51ECD" w:rsidRDefault="00AA3679" w:rsidP="000B4B53">
            <w:pPr>
              <w:widowControl w:val="0"/>
              <w:spacing w:before="60" w:after="60" w:line="240" w:lineRule="auto"/>
              <w:ind w:left="-57" w:right="-57"/>
              <w:jc w:val="center"/>
              <w:rPr>
                <w:rFonts w:ascii="Arial" w:eastAsia="Times New Roman" w:hAnsi="Arial" w:cs="Arial"/>
                <w:snapToGrid w:val="0"/>
                <w:lang w:eastAsia="ru-RU"/>
              </w:rPr>
            </w:pPr>
            <w:r w:rsidRPr="00C51ECD">
              <w:rPr>
                <w:rFonts w:ascii="Arial" w:eastAsia="Times New Roman" w:hAnsi="Arial" w:cs="Arial"/>
                <w:snapToGrid w:val="0"/>
                <w:lang w:eastAsia="ru-RU"/>
              </w:rPr>
              <w:t>2014</w:t>
            </w:r>
          </w:p>
        </w:tc>
        <w:tc>
          <w:tcPr>
            <w:tcW w:w="879" w:type="dxa"/>
            <w:tcBorders>
              <w:top w:val="single" w:sz="4" w:space="0" w:color="auto"/>
              <w:left w:val="single" w:sz="4" w:space="0" w:color="auto"/>
              <w:bottom w:val="single" w:sz="4" w:space="0" w:color="auto"/>
            </w:tcBorders>
          </w:tcPr>
          <w:p w14:paraId="439E0C92" w14:textId="77777777" w:rsidR="00AA3679" w:rsidRPr="00C51ECD" w:rsidRDefault="00AA3679" w:rsidP="000B4B53">
            <w:pPr>
              <w:widowControl w:val="0"/>
              <w:spacing w:before="60" w:after="60" w:line="240" w:lineRule="auto"/>
              <w:ind w:left="-57" w:right="-57"/>
              <w:jc w:val="center"/>
              <w:rPr>
                <w:rFonts w:ascii="Arial" w:eastAsia="Times New Roman" w:hAnsi="Arial" w:cs="Arial"/>
                <w:snapToGrid w:val="0"/>
                <w:lang w:eastAsia="ru-RU"/>
              </w:rPr>
            </w:pPr>
            <w:r w:rsidRPr="00C51ECD">
              <w:rPr>
                <w:rFonts w:ascii="Arial" w:eastAsia="Times New Roman" w:hAnsi="Arial" w:cs="Arial"/>
                <w:snapToGrid w:val="0"/>
                <w:lang w:eastAsia="ru-RU"/>
              </w:rPr>
              <w:t>2015</w:t>
            </w:r>
          </w:p>
        </w:tc>
      </w:tr>
      <w:tr w:rsidR="00BE52C2" w:rsidRPr="00C51ECD" w14:paraId="609E89C7" w14:textId="77777777" w:rsidTr="007F58C1">
        <w:tc>
          <w:tcPr>
            <w:tcW w:w="4678" w:type="dxa"/>
            <w:vAlign w:val="bottom"/>
          </w:tcPr>
          <w:p w14:paraId="557308E8" w14:textId="77777777" w:rsidR="00BE52C2" w:rsidRPr="00EC25D8" w:rsidRDefault="00BE52C2" w:rsidP="007F58C1">
            <w:pPr>
              <w:widowControl w:val="0"/>
              <w:spacing w:before="40" w:after="0" w:line="200" w:lineRule="exact"/>
              <w:rPr>
                <w:rFonts w:ascii="Arial" w:eastAsia="Times New Roman" w:hAnsi="Arial" w:cs="Arial"/>
                <w:lang w:eastAsia="ru-RU"/>
              </w:rPr>
            </w:pPr>
            <w:r w:rsidRPr="00EC25D8">
              <w:rPr>
                <w:rFonts w:ascii="Arial" w:eastAsia="Times New Roman" w:hAnsi="Arial" w:cs="Arial"/>
                <w:lang w:eastAsia="ru-RU"/>
              </w:rPr>
              <w:t>Акумулятори електричні свинцеві для запуску поршневих двигунів внутрішнього згоряння, тис.шт</w:t>
            </w:r>
          </w:p>
        </w:tc>
        <w:tc>
          <w:tcPr>
            <w:tcW w:w="878" w:type="dxa"/>
            <w:tcBorders>
              <w:top w:val="single" w:sz="4" w:space="0" w:color="auto"/>
              <w:left w:val="nil"/>
              <w:bottom w:val="nil"/>
              <w:right w:val="nil"/>
            </w:tcBorders>
            <w:shd w:val="clear" w:color="000000" w:fill="auto"/>
            <w:vAlign w:val="bottom"/>
          </w:tcPr>
          <w:p w14:paraId="39297EDA" w14:textId="77777777" w:rsidR="00BE52C2" w:rsidRPr="00EC25D8" w:rsidRDefault="00BE52C2" w:rsidP="007F58C1">
            <w:pPr>
              <w:spacing w:before="40" w:after="0" w:line="200" w:lineRule="exact"/>
              <w:jc w:val="right"/>
              <w:rPr>
                <w:rFonts w:ascii="Arial" w:eastAsia="Times New Roman" w:hAnsi="Arial" w:cs="Arial"/>
                <w:lang w:eastAsia="ru-RU"/>
              </w:rPr>
            </w:pPr>
            <w:r w:rsidRPr="00EC25D8">
              <w:rPr>
                <w:rFonts w:ascii="Arial" w:eastAsia="Times New Roman" w:hAnsi="Arial" w:cs="Arial"/>
                <w:lang w:val="ru-RU" w:eastAsia="ru-RU"/>
              </w:rPr>
              <w:t>551</w:t>
            </w:r>
            <w:r w:rsidRPr="00EC25D8">
              <w:rPr>
                <w:rFonts w:ascii="Arial" w:eastAsia="Times New Roman" w:hAnsi="Arial" w:cs="Arial"/>
                <w:lang w:eastAsia="ru-RU"/>
              </w:rPr>
              <w:t>7</w:t>
            </w:r>
          </w:p>
        </w:tc>
        <w:tc>
          <w:tcPr>
            <w:tcW w:w="878" w:type="dxa"/>
            <w:tcBorders>
              <w:top w:val="single" w:sz="4" w:space="0" w:color="auto"/>
              <w:left w:val="nil"/>
              <w:bottom w:val="nil"/>
              <w:right w:val="nil"/>
            </w:tcBorders>
            <w:shd w:val="clear" w:color="000000" w:fill="auto"/>
            <w:vAlign w:val="bottom"/>
          </w:tcPr>
          <w:p w14:paraId="07F4517B" w14:textId="77777777" w:rsidR="00BE52C2" w:rsidRPr="00EC25D8" w:rsidRDefault="00BE52C2" w:rsidP="007F58C1">
            <w:pPr>
              <w:spacing w:before="40" w:after="0" w:line="200" w:lineRule="exact"/>
              <w:jc w:val="right"/>
              <w:rPr>
                <w:rFonts w:ascii="Arial" w:eastAsia="Times New Roman" w:hAnsi="Arial" w:cs="Arial"/>
                <w:lang w:val="ru-RU" w:eastAsia="ru-RU"/>
              </w:rPr>
            </w:pPr>
            <w:r w:rsidRPr="00EC25D8">
              <w:rPr>
                <w:rFonts w:ascii="Arial" w:eastAsia="Times New Roman" w:hAnsi="Arial" w:cs="Arial"/>
                <w:lang w:val="ru-RU" w:eastAsia="ru-RU"/>
              </w:rPr>
              <w:t>5754</w:t>
            </w:r>
          </w:p>
        </w:tc>
        <w:tc>
          <w:tcPr>
            <w:tcW w:w="879" w:type="dxa"/>
            <w:tcBorders>
              <w:top w:val="single" w:sz="4" w:space="0" w:color="auto"/>
              <w:left w:val="nil"/>
              <w:bottom w:val="nil"/>
              <w:right w:val="nil"/>
            </w:tcBorders>
            <w:shd w:val="clear" w:color="000000" w:fill="auto"/>
            <w:vAlign w:val="bottom"/>
          </w:tcPr>
          <w:p w14:paraId="42E69ED2" w14:textId="77777777" w:rsidR="00BE52C2" w:rsidRPr="00EC25D8" w:rsidRDefault="00BE52C2" w:rsidP="007F58C1">
            <w:pPr>
              <w:spacing w:before="40" w:after="0" w:line="200" w:lineRule="exact"/>
              <w:jc w:val="right"/>
              <w:rPr>
                <w:rFonts w:ascii="Arial" w:eastAsia="Times New Roman" w:hAnsi="Arial" w:cs="Arial"/>
                <w:lang w:val="ru-RU" w:eastAsia="ru-RU"/>
              </w:rPr>
            </w:pPr>
            <w:r w:rsidRPr="00EC25D8">
              <w:rPr>
                <w:rFonts w:ascii="Arial" w:eastAsia="Times New Roman" w:hAnsi="Arial" w:cs="Arial"/>
                <w:lang w:val="ru-RU" w:eastAsia="ru-RU"/>
              </w:rPr>
              <w:t>5178</w:t>
            </w:r>
          </w:p>
        </w:tc>
        <w:tc>
          <w:tcPr>
            <w:tcW w:w="878" w:type="dxa"/>
            <w:tcBorders>
              <w:top w:val="single" w:sz="4" w:space="0" w:color="auto"/>
              <w:left w:val="nil"/>
              <w:bottom w:val="nil"/>
              <w:right w:val="nil"/>
            </w:tcBorders>
            <w:shd w:val="clear" w:color="000000" w:fill="auto"/>
            <w:vAlign w:val="bottom"/>
          </w:tcPr>
          <w:p w14:paraId="2467AE8A" w14:textId="77777777" w:rsidR="00BE52C2" w:rsidRPr="00EC25D8" w:rsidRDefault="00BE52C2" w:rsidP="007F58C1">
            <w:pPr>
              <w:spacing w:before="40" w:after="0" w:line="200" w:lineRule="exact"/>
              <w:jc w:val="right"/>
              <w:rPr>
                <w:rFonts w:ascii="Arial" w:eastAsia="Times New Roman" w:hAnsi="Arial" w:cs="Arial"/>
                <w:lang w:val="ru-RU" w:eastAsia="ru-RU"/>
              </w:rPr>
            </w:pPr>
            <w:r w:rsidRPr="00EC25D8">
              <w:rPr>
                <w:rFonts w:ascii="Arial" w:eastAsia="Times New Roman" w:hAnsi="Arial" w:cs="Arial"/>
                <w:lang w:val="ru-RU" w:eastAsia="ru-RU"/>
              </w:rPr>
              <w:t>2936</w:t>
            </w:r>
          </w:p>
        </w:tc>
        <w:tc>
          <w:tcPr>
            <w:tcW w:w="879" w:type="dxa"/>
            <w:tcBorders>
              <w:top w:val="single" w:sz="4" w:space="0" w:color="auto"/>
              <w:left w:val="nil"/>
              <w:bottom w:val="nil"/>
              <w:right w:val="nil"/>
            </w:tcBorders>
            <w:shd w:val="clear" w:color="000000" w:fill="auto"/>
            <w:vAlign w:val="bottom"/>
          </w:tcPr>
          <w:p w14:paraId="389FAC37" w14:textId="77777777" w:rsidR="00BE52C2" w:rsidRPr="00EC25D8" w:rsidRDefault="00BE52C2" w:rsidP="007F58C1">
            <w:pPr>
              <w:spacing w:before="40" w:after="0" w:line="200" w:lineRule="exact"/>
              <w:jc w:val="right"/>
              <w:rPr>
                <w:rFonts w:ascii="Arial" w:eastAsia="Times New Roman" w:hAnsi="Arial" w:cs="Arial"/>
                <w:lang w:eastAsia="ru-RU"/>
              </w:rPr>
            </w:pPr>
            <w:r w:rsidRPr="00EC25D8">
              <w:rPr>
                <w:rFonts w:ascii="Arial" w:eastAsia="Times New Roman" w:hAnsi="Arial" w:cs="Arial"/>
                <w:lang w:eastAsia="ru-RU"/>
              </w:rPr>
              <w:t>1923</w:t>
            </w:r>
          </w:p>
        </w:tc>
      </w:tr>
      <w:tr w:rsidR="00BE52C2" w:rsidRPr="00C51ECD" w14:paraId="7DF43857" w14:textId="77777777" w:rsidTr="007F58C1">
        <w:tc>
          <w:tcPr>
            <w:tcW w:w="4678" w:type="dxa"/>
            <w:vAlign w:val="bottom"/>
          </w:tcPr>
          <w:p w14:paraId="3D18824B" w14:textId="77777777" w:rsidR="00BE52C2" w:rsidRPr="00EC25D8" w:rsidRDefault="00BE52C2" w:rsidP="007F58C1">
            <w:pPr>
              <w:widowControl w:val="0"/>
              <w:spacing w:before="40" w:after="0" w:line="200" w:lineRule="exact"/>
              <w:rPr>
                <w:rFonts w:ascii="Arial" w:eastAsia="Times New Roman" w:hAnsi="Arial" w:cs="Arial"/>
                <w:lang w:eastAsia="ru-RU"/>
              </w:rPr>
            </w:pPr>
            <w:r w:rsidRPr="00EC25D8">
              <w:rPr>
                <w:rFonts w:ascii="Arial" w:eastAsia="Times New Roman" w:hAnsi="Arial" w:cs="Arial"/>
                <w:lang w:eastAsia="ru-RU"/>
              </w:rPr>
              <w:t>Акумулятори електричні свинцеві (крім акумуляторів електричних для запуску поршневих двигунів внутрішнього згоряння), тис.елем</w:t>
            </w:r>
          </w:p>
        </w:tc>
        <w:tc>
          <w:tcPr>
            <w:tcW w:w="878" w:type="dxa"/>
            <w:tcBorders>
              <w:top w:val="nil"/>
              <w:left w:val="nil"/>
              <w:bottom w:val="nil"/>
              <w:right w:val="nil"/>
            </w:tcBorders>
            <w:shd w:val="clear" w:color="000000" w:fill="auto"/>
            <w:vAlign w:val="bottom"/>
          </w:tcPr>
          <w:p w14:paraId="704B3968" w14:textId="77777777" w:rsidR="00BE52C2" w:rsidRPr="00EC25D8" w:rsidRDefault="00BE52C2" w:rsidP="007F58C1">
            <w:pPr>
              <w:spacing w:before="40" w:after="0" w:line="200" w:lineRule="exact"/>
              <w:jc w:val="right"/>
              <w:rPr>
                <w:rFonts w:ascii="Arial" w:eastAsia="Times New Roman" w:hAnsi="Arial" w:cs="Arial"/>
                <w:lang w:eastAsia="ru-RU"/>
              </w:rPr>
            </w:pPr>
            <w:r w:rsidRPr="00EC25D8">
              <w:rPr>
                <w:rFonts w:ascii="Arial" w:eastAsia="Times New Roman" w:hAnsi="Arial" w:cs="Arial"/>
                <w:lang w:eastAsia="ru-RU"/>
              </w:rPr>
              <w:t>46,0</w:t>
            </w:r>
          </w:p>
        </w:tc>
        <w:tc>
          <w:tcPr>
            <w:tcW w:w="878" w:type="dxa"/>
            <w:tcBorders>
              <w:top w:val="nil"/>
              <w:left w:val="nil"/>
              <w:bottom w:val="nil"/>
              <w:right w:val="nil"/>
            </w:tcBorders>
            <w:shd w:val="clear" w:color="000000" w:fill="auto"/>
            <w:vAlign w:val="bottom"/>
          </w:tcPr>
          <w:p w14:paraId="10E63389" w14:textId="77777777" w:rsidR="00BE52C2" w:rsidRPr="00EC25D8" w:rsidRDefault="00BE52C2" w:rsidP="007F58C1">
            <w:pPr>
              <w:spacing w:before="40" w:after="0" w:line="200" w:lineRule="exact"/>
              <w:jc w:val="right"/>
              <w:rPr>
                <w:rFonts w:ascii="Arial" w:eastAsia="Times New Roman" w:hAnsi="Arial" w:cs="Arial"/>
                <w:lang w:eastAsia="ru-RU"/>
              </w:rPr>
            </w:pPr>
            <w:r w:rsidRPr="00EC25D8">
              <w:rPr>
                <w:rFonts w:ascii="Arial" w:eastAsia="Times New Roman" w:hAnsi="Arial" w:cs="Arial"/>
                <w:lang w:eastAsia="ru-RU"/>
              </w:rPr>
              <w:t>44,9</w:t>
            </w:r>
          </w:p>
        </w:tc>
        <w:tc>
          <w:tcPr>
            <w:tcW w:w="879" w:type="dxa"/>
            <w:tcBorders>
              <w:top w:val="nil"/>
              <w:left w:val="nil"/>
              <w:bottom w:val="nil"/>
              <w:right w:val="nil"/>
            </w:tcBorders>
            <w:shd w:val="clear" w:color="000000" w:fill="auto"/>
            <w:vAlign w:val="bottom"/>
          </w:tcPr>
          <w:p w14:paraId="6A53BFD8" w14:textId="77777777" w:rsidR="00BE52C2" w:rsidRPr="00EC25D8" w:rsidRDefault="00BE52C2" w:rsidP="007F58C1">
            <w:pPr>
              <w:spacing w:before="40" w:after="0" w:line="200" w:lineRule="exact"/>
              <w:jc w:val="right"/>
              <w:rPr>
                <w:rFonts w:ascii="Arial" w:eastAsia="Times New Roman" w:hAnsi="Arial" w:cs="Arial"/>
                <w:lang w:eastAsia="ru-RU"/>
              </w:rPr>
            </w:pPr>
            <w:r w:rsidRPr="00EC25D8">
              <w:rPr>
                <w:rFonts w:ascii="Arial" w:eastAsia="Times New Roman" w:hAnsi="Arial" w:cs="Arial"/>
                <w:lang w:eastAsia="ru-RU"/>
              </w:rPr>
              <w:t>40,3</w:t>
            </w:r>
          </w:p>
        </w:tc>
        <w:tc>
          <w:tcPr>
            <w:tcW w:w="878" w:type="dxa"/>
            <w:tcBorders>
              <w:top w:val="nil"/>
              <w:left w:val="nil"/>
              <w:bottom w:val="nil"/>
              <w:right w:val="nil"/>
            </w:tcBorders>
            <w:shd w:val="clear" w:color="000000" w:fill="auto"/>
            <w:vAlign w:val="bottom"/>
          </w:tcPr>
          <w:p w14:paraId="29F3C0B3" w14:textId="77777777" w:rsidR="00BE52C2" w:rsidRPr="00EC25D8" w:rsidRDefault="00BE52C2" w:rsidP="007F58C1">
            <w:pPr>
              <w:spacing w:before="40" w:after="0" w:line="200" w:lineRule="exact"/>
              <w:jc w:val="right"/>
              <w:rPr>
                <w:rFonts w:ascii="Arial" w:eastAsia="Times New Roman" w:hAnsi="Arial" w:cs="Arial"/>
                <w:lang w:eastAsia="ru-RU"/>
              </w:rPr>
            </w:pPr>
            <w:r w:rsidRPr="00EC25D8">
              <w:rPr>
                <w:rFonts w:ascii="Arial" w:eastAsia="Times New Roman" w:hAnsi="Arial" w:cs="Arial"/>
                <w:lang w:eastAsia="ru-RU"/>
              </w:rPr>
              <w:t>21,0</w:t>
            </w:r>
          </w:p>
        </w:tc>
        <w:tc>
          <w:tcPr>
            <w:tcW w:w="879" w:type="dxa"/>
            <w:tcBorders>
              <w:top w:val="nil"/>
              <w:left w:val="nil"/>
              <w:bottom w:val="nil"/>
              <w:right w:val="nil"/>
            </w:tcBorders>
            <w:shd w:val="clear" w:color="000000" w:fill="auto"/>
            <w:vAlign w:val="bottom"/>
          </w:tcPr>
          <w:p w14:paraId="073456D7" w14:textId="77777777" w:rsidR="00BE52C2" w:rsidRPr="00EC25D8" w:rsidRDefault="00BE52C2" w:rsidP="007F58C1">
            <w:pPr>
              <w:spacing w:before="40" w:after="0" w:line="200" w:lineRule="exact"/>
              <w:jc w:val="right"/>
              <w:rPr>
                <w:rFonts w:ascii="Arial" w:eastAsia="Times New Roman" w:hAnsi="Arial" w:cs="Arial"/>
                <w:lang w:eastAsia="ru-RU"/>
              </w:rPr>
            </w:pPr>
            <w:r w:rsidRPr="00EC25D8">
              <w:rPr>
                <w:rFonts w:ascii="Arial" w:eastAsia="Times New Roman" w:hAnsi="Arial" w:cs="Arial"/>
                <w:lang w:eastAsia="ru-RU"/>
              </w:rPr>
              <w:t>…</w:t>
            </w:r>
            <w:r w:rsidRPr="00EC25D8">
              <w:rPr>
                <w:rFonts w:ascii="Arial" w:eastAsia="Times New Roman" w:hAnsi="Arial" w:cs="Arial"/>
                <w:vertAlign w:val="superscript"/>
                <w:lang w:eastAsia="ru-RU"/>
              </w:rPr>
              <w:t>1</w:t>
            </w:r>
          </w:p>
        </w:tc>
      </w:tr>
      <w:tr w:rsidR="00BE52C2" w:rsidRPr="00C51ECD" w14:paraId="3AC2E663" w14:textId="77777777" w:rsidTr="007F58C1">
        <w:tc>
          <w:tcPr>
            <w:tcW w:w="4678" w:type="dxa"/>
            <w:vAlign w:val="bottom"/>
          </w:tcPr>
          <w:p w14:paraId="1D225153" w14:textId="77777777" w:rsidR="00BE52C2" w:rsidRPr="00EC25D8" w:rsidRDefault="00BE52C2" w:rsidP="007F58C1">
            <w:pPr>
              <w:widowControl w:val="0"/>
              <w:spacing w:before="40" w:after="0" w:line="200" w:lineRule="exact"/>
              <w:rPr>
                <w:rFonts w:ascii="Arial" w:eastAsia="Times New Roman" w:hAnsi="Arial" w:cs="Arial"/>
                <w:lang w:eastAsia="ru-RU"/>
              </w:rPr>
            </w:pPr>
            <w:r w:rsidRPr="00EC25D8">
              <w:rPr>
                <w:rFonts w:ascii="Arial" w:eastAsia="Times New Roman" w:hAnsi="Arial" w:cs="Arial"/>
                <w:lang w:eastAsia="ru-RU"/>
              </w:rPr>
              <w:t xml:space="preserve">Акумулятори нікель-кадмієві, нікель-металогідридні, літій-іонні, літій-полімерні, залізо-нікелеві та електричні інші, тис.шт </w:t>
            </w:r>
          </w:p>
        </w:tc>
        <w:tc>
          <w:tcPr>
            <w:tcW w:w="878" w:type="dxa"/>
            <w:tcBorders>
              <w:top w:val="nil"/>
              <w:left w:val="nil"/>
              <w:bottom w:val="nil"/>
              <w:right w:val="nil"/>
            </w:tcBorders>
            <w:shd w:val="clear" w:color="000000" w:fill="auto"/>
            <w:vAlign w:val="bottom"/>
          </w:tcPr>
          <w:p w14:paraId="4896B066" w14:textId="77777777" w:rsidR="00BE52C2" w:rsidRPr="00EC25D8" w:rsidRDefault="00BE52C2" w:rsidP="007F58C1">
            <w:pPr>
              <w:spacing w:before="40" w:after="0" w:line="200" w:lineRule="exact"/>
              <w:jc w:val="right"/>
              <w:rPr>
                <w:rFonts w:ascii="Arial" w:eastAsia="Times New Roman" w:hAnsi="Arial" w:cs="Arial"/>
                <w:lang w:eastAsia="ru-RU"/>
              </w:rPr>
            </w:pPr>
            <w:r w:rsidRPr="00EC25D8">
              <w:rPr>
                <w:rFonts w:ascii="Arial" w:eastAsia="Times New Roman" w:hAnsi="Arial" w:cs="Arial"/>
                <w:lang w:eastAsia="ru-RU"/>
              </w:rPr>
              <w:t>39,9</w:t>
            </w:r>
          </w:p>
        </w:tc>
        <w:tc>
          <w:tcPr>
            <w:tcW w:w="878" w:type="dxa"/>
            <w:tcBorders>
              <w:top w:val="nil"/>
              <w:left w:val="nil"/>
              <w:bottom w:val="nil"/>
              <w:right w:val="nil"/>
            </w:tcBorders>
            <w:shd w:val="clear" w:color="000000" w:fill="auto"/>
            <w:vAlign w:val="bottom"/>
          </w:tcPr>
          <w:p w14:paraId="57FA0B53" w14:textId="77777777" w:rsidR="00BE52C2" w:rsidRPr="00EC25D8" w:rsidRDefault="00BE52C2" w:rsidP="007F58C1">
            <w:pPr>
              <w:spacing w:before="40" w:after="0" w:line="200" w:lineRule="exact"/>
              <w:jc w:val="right"/>
              <w:rPr>
                <w:rFonts w:ascii="Arial" w:eastAsia="Times New Roman" w:hAnsi="Arial" w:cs="Arial"/>
                <w:lang w:eastAsia="ru-RU"/>
              </w:rPr>
            </w:pPr>
            <w:r w:rsidRPr="00EC25D8">
              <w:rPr>
                <w:rFonts w:ascii="Arial" w:eastAsia="Times New Roman" w:hAnsi="Arial" w:cs="Arial"/>
                <w:lang w:eastAsia="ru-RU"/>
              </w:rPr>
              <w:t>93,6</w:t>
            </w:r>
          </w:p>
        </w:tc>
        <w:tc>
          <w:tcPr>
            <w:tcW w:w="879" w:type="dxa"/>
            <w:tcBorders>
              <w:top w:val="nil"/>
              <w:left w:val="nil"/>
              <w:bottom w:val="nil"/>
              <w:right w:val="nil"/>
            </w:tcBorders>
            <w:shd w:val="clear" w:color="000000" w:fill="auto"/>
            <w:vAlign w:val="bottom"/>
          </w:tcPr>
          <w:p w14:paraId="2E9159ED" w14:textId="77777777" w:rsidR="00BE52C2" w:rsidRPr="00EC25D8" w:rsidRDefault="00BE52C2" w:rsidP="007F58C1">
            <w:pPr>
              <w:spacing w:before="40" w:after="0" w:line="200" w:lineRule="exact"/>
              <w:jc w:val="right"/>
              <w:rPr>
                <w:rFonts w:ascii="Arial" w:eastAsia="Times New Roman" w:hAnsi="Arial" w:cs="Arial"/>
                <w:lang w:eastAsia="ru-RU"/>
              </w:rPr>
            </w:pPr>
            <w:r w:rsidRPr="00EC25D8">
              <w:rPr>
                <w:rFonts w:ascii="Arial" w:eastAsia="Times New Roman" w:hAnsi="Arial" w:cs="Arial"/>
                <w:lang w:eastAsia="ru-RU"/>
              </w:rPr>
              <w:t>78,7</w:t>
            </w:r>
          </w:p>
        </w:tc>
        <w:tc>
          <w:tcPr>
            <w:tcW w:w="878" w:type="dxa"/>
            <w:tcBorders>
              <w:top w:val="nil"/>
              <w:left w:val="nil"/>
              <w:bottom w:val="nil"/>
              <w:right w:val="nil"/>
            </w:tcBorders>
            <w:shd w:val="clear" w:color="000000" w:fill="auto"/>
            <w:vAlign w:val="bottom"/>
          </w:tcPr>
          <w:p w14:paraId="1933ACB8" w14:textId="77777777" w:rsidR="00BE52C2" w:rsidRPr="00EC25D8" w:rsidRDefault="00BE52C2" w:rsidP="007F58C1">
            <w:pPr>
              <w:spacing w:before="40" w:after="0" w:line="200" w:lineRule="exact"/>
              <w:jc w:val="right"/>
              <w:rPr>
                <w:rFonts w:ascii="Arial" w:eastAsia="Times New Roman" w:hAnsi="Arial" w:cs="Arial"/>
                <w:lang w:eastAsia="ru-RU"/>
              </w:rPr>
            </w:pPr>
            <w:r w:rsidRPr="00EC25D8">
              <w:rPr>
                <w:rFonts w:ascii="Arial" w:eastAsia="Times New Roman" w:hAnsi="Arial" w:cs="Arial"/>
                <w:lang w:eastAsia="ru-RU"/>
              </w:rPr>
              <w:t>29,9</w:t>
            </w:r>
          </w:p>
        </w:tc>
        <w:tc>
          <w:tcPr>
            <w:tcW w:w="879" w:type="dxa"/>
            <w:tcBorders>
              <w:top w:val="nil"/>
              <w:left w:val="nil"/>
              <w:bottom w:val="nil"/>
              <w:right w:val="nil"/>
            </w:tcBorders>
            <w:shd w:val="clear" w:color="000000" w:fill="auto"/>
            <w:vAlign w:val="bottom"/>
          </w:tcPr>
          <w:p w14:paraId="6E75DD97" w14:textId="77777777" w:rsidR="00BE52C2" w:rsidRPr="00EC25D8" w:rsidRDefault="00BE52C2" w:rsidP="007F58C1">
            <w:pPr>
              <w:spacing w:before="40" w:after="0" w:line="200" w:lineRule="exact"/>
              <w:jc w:val="right"/>
              <w:rPr>
                <w:rFonts w:ascii="Arial" w:eastAsia="Times New Roman" w:hAnsi="Arial" w:cs="Arial"/>
                <w:lang w:eastAsia="ru-RU"/>
              </w:rPr>
            </w:pPr>
            <w:r w:rsidRPr="00EC25D8">
              <w:rPr>
                <w:rFonts w:ascii="Arial" w:eastAsia="Times New Roman" w:hAnsi="Arial" w:cs="Arial"/>
                <w:lang w:eastAsia="ru-RU"/>
              </w:rPr>
              <w:t>…</w:t>
            </w:r>
            <w:r w:rsidRPr="00EC25D8">
              <w:rPr>
                <w:rFonts w:ascii="Arial" w:eastAsia="Times New Roman" w:hAnsi="Arial" w:cs="Arial"/>
                <w:vertAlign w:val="superscript"/>
                <w:lang w:eastAsia="ru-RU"/>
              </w:rPr>
              <w:t>1</w:t>
            </w:r>
          </w:p>
        </w:tc>
      </w:tr>
    </w:tbl>
    <w:p w14:paraId="620D399B" w14:textId="77777777" w:rsidR="00AA3679" w:rsidRPr="00C51ECD" w:rsidRDefault="00AA3679" w:rsidP="00AA3679">
      <w:pPr>
        <w:spacing w:after="0" w:line="240" w:lineRule="auto"/>
        <w:rPr>
          <w:rFonts w:ascii="Arial" w:eastAsia="Times New Roman" w:hAnsi="Arial" w:cs="Arial"/>
          <w:sz w:val="20"/>
          <w:szCs w:val="20"/>
          <w:lang w:eastAsia="ru-RU"/>
        </w:rPr>
      </w:pPr>
    </w:p>
    <w:tbl>
      <w:tblPr>
        <w:tblW w:w="5000" w:type="pct"/>
        <w:tblLook w:val="01E0" w:firstRow="1" w:lastRow="1" w:firstColumn="1" w:lastColumn="1" w:noHBand="0" w:noVBand="0"/>
      </w:tblPr>
      <w:tblGrid>
        <w:gridCol w:w="894"/>
        <w:gridCol w:w="8176"/>
      </w:tblGrid>
      <w:tr w:rsidR="00AA3679" w:rsidRPr="00C51ECD" w14:paraId="78D0D544" w14:textId="77777777" w:rsidTr="00480D6D">
        <w:tc>
          <w:tcPr>
            <w:tcW w:w="493" w:type="pct"/>
            <w:shd w:val="clear" w:color="auto" w:fill="auto"/>
          </w:tcPr>
          <w:p w14:paraId="3067E0C0" w14:textId="77777777" w:rsidR="00AA3679" w:rsidRPr="00C51ECD" w:rsidRDefault="00AA3679" w:rsidP="00480D6D">
            <w:pPr>
              <w:widowControl w:val="0"/>
              <w:spacing w:after="0" w:line="240" w:lineRule="auto"/>
              <w:rPr>
                <w:rFonts w:ascii="Arial" w:eastAsia="Times New Roman" w:hAnsi="Arial" w:cs="Arial"/>
                <w:b/>
                <w:sz w:val="24"/>
                <w:szCs w:val="24"/>
                <w:lang w:eastAsia="ru-RU"/>
              </w:rPr>
            </w:pPr>
            <w:r w:rsidRPr="00C51ECD">
              <w:rPr>
                <w:rFonts w:ascii="Arial" w:eastAsia="Times New Roman" w:hAnsi="Arial" w:cs="Arial"/>
                <w:b/>
                <w:sz w:val="24"/>
                <w:szCs w:val="24"/>
                <w:lang w:eastAsia="ru-RU"/>
              </w:rPr>
              <w:t>1</w:t>
            </w:r>
            <w:r>
              <w:rPr>
                <w:rFonts w:ascii="Arial" w:eastAsia="Times New Roman" w:hAnsi="Arial" w:cs="Arial"/>
                <w:b/>
                <w:sz w:val="24"/>
                <w:szCs w:val="24"/>
                <w:lang w:eastAsia="ru-RU"/>
              </w:rPr>
              <w:t>7</w:t>
            </w:r>
            <w:r w:rsidRPr="00C51ECD">
              <w:rPr>
                <w:rFonts w:ascii="Arial" w:eastAsia="Times New Roman" w:hAnsi="Arial" w:cs="Arial"/>
                <w:b/>
                <w:sz w:val="24"/>
                <w:szCs w:val="24"/>
                <w:lang w:eastAsia="ru-RU"/>
              </w:rPr>
              <w:t>.</w:t>
            </w:r>
            <w:r>
              <w:rPr>
                <w:rFonts w:ascii="Arial" w:eastAsia="Times New Roman" w:hAnsi="Arial" w:cs="Arial"/>
                <w:b/>
                <w:sz w:val="24"/>
                <w:szCs w:val="24"/>
                <w:lang w:eastAsia="ru-RU"/>
              </w:rPr>
              <w:t>16</w:t>
            </w:r>
            <w:r w:rsidRPr="00C51ECD">
              <w:rPr>
                <w:rFonts w:ascii="Arial" w:eastAsia="Times New Roman" w:hAnsi="Arial" w:cs="Arial"/>
                <w:b/>
                <w:sz w:val="24"/>
                <w:szCs w:val="24"/>
                <w:lang w:eastAsia="ru-RU"/>
              </w:rPr>
              <w:t>.</w:t>
            </w:r>
          </w:p>
        </w:tc>
        <w:tc>
          <w:tcPr>
            <w:tcW w:w="4507" w:type="pct"/>
            <w:shd w:val="clear" w:color="auto" w:fill="auto"/>
          </w:tcPr>
          <w:p w14:paraId="1C25FFBE" w14:textId="77777777" w:rsidR="00AA3679" w:rsidRPr="00C51ECD" w:rsidRDefault="00AA3679" w:rsidP="00480D6D">
            <w:pPr>
              <w:widowControl w:val="0"/>
              <w:spacing w:after="0" w:line="240" w:lineRule="auto"/>
              <w:rPr>
                <w:rFonts w:ascii="Arial" w:eastAsia="Times New Roman" w:hAnsi="Arial" w:cs="Arial"/>
                <w:b/>
                <w:sz w:val="24"/>
                <w:szCs w:val="24"/>
                <w:lang w:eastAsia="ru-RU"/>
              </w:rPr>
            </w:pPr>
            <w:r w:rsidRPr="00C51ECD">
              <w:rPr>
                <w:rFonts w:ascii="Arial" w:eastAsia="Times New Roman" w:hAnsi="Arial" w:cs="Arial"/>
                <w:b/>
                <w:sz w:val="24"/>
                <w:szCs w:val="24"/>
                <w:lang w:eastAsia="ru-RU"/>
              </w:rPr>
              <w:t>Виробництво</w:t>
            </w:r>
            <w:r w:rsidR="00BE7BDF">
              <w:rPr>
                <w:rFonts w:ascii="Arial" w:eastAsia="Times New Roman" w:hAnsi="Arial" w:cs="Arial"/>
                <w:b/>
                <w:sz w:val="24"/>
                <w:szCs w:val="24"/>
                <w:lang w:eastAsia="ru-RU"/>
              </w:rPr>
              <w:t xml:space="preserve"> кабелів волоконно-оптичних,</w:t>
            </w:r>
            <w:r w:rsidRPr="00C51ECD">
              <w:rPr>
                <w:rFonts w:ascii="Arial" w:eastAsia="Times New Roman" w:hAnsi="Arial" w:cs="Arial"/>
                <w:b/>
                <w:sz w:val="24"/>
                <w:szCs w:val="24"/>
                <w:lang w:eastAsia="ru-RU"/>
              </w:rPr>
              <w:t xml:space="preserve"> проводів </w:t>
            </w:r>
            <w:r>
              <w:rPr>
                <w:rFonts w:ascii="Arial" w:eastAsia="Times New Roman" w:hAnsi="Arial" w:cs="Arial"/>
                <w:b/>
                <w:sz w:val="24"/>
                <w:szCs w:val="24"/>
                <w:lang w:eastAsia="ru-RU"/>
              </w:rPr>
              <w:t>і</w:t>
            </w:r>
            <w:r w:rsidR="00CC0D49">
              <w:rPr>
                <w:rFonts w:ascii="Arial" w:eastAsia="Times New Roman" w:hAnsi="Arial" w:cs="Arial"/>
                <w:b/>
                <w:sz w:val="24"/>
                <w:szCs w:val="24"/>
                <w:lang w:eastAsia="ru-RU"/>
              </w:rPr>
              <w:t xml:space="preserve"> кабелів електронних та</w:t>
            </w:r>
            <w:r w:rsidRPr="00C51ECD">
              <w:rPr>
                <w:rFonts w:ascii="Arial" w:eastAsia="Times New Roman" w:hAnsi="Arial" w:cs="Arial"/>
                <w:b/>
                <w:sz w:val="24"/>
                <w:szCs w:val="24"/>
                <w:lang w:eastAsia="ru-RU"/>
              </w:rPr>
              <w:t xml:space="preserve"> електричних інших </w:t>
            </w:r>
          </w:p>
        </w:tc>
      </w:tr>
      <w:tr w:rsidR="00AA3679" w:rsidRPr="00C51ECD" w14:paraId="58D448A8" w14:textId="77777777" w:rsidTr="00480D6D">
        <w:tc>
          <w:tcPr>
            <w:tcW w:w="493" w:type="pct"/>
            <w:shd w:val="clear" w:color="auto" w:fill="auto"/>
          </w:tcPr>
          <w:p w14:paraId="7E928936" w14:textId="77777777" w:rsidR="00AA3679" w:rsidRPr="00C51ECD" w:rsidRDefault="00AA3679" w:rsidP="00480D6D">
            <w:pPr>
              <w:widowControl w:val="0"/>
              <w:spacing w:after="0" w:line="240" w:lineRule="auto"/>
              <w:rPr>
                <w:rFonts w:ascii="Arial" w:eastAsia="Times New Roman" w:hAnsi="Arial" w:cs="Arial"/>
                <w:i/>
                <w:color w:val="FF0000"/>
                <w:lang w:eastAsia="ru-RU"/>
              </w:rPr>
            </w:pPr>
          </w:p>
        </w:tc>
        <w:tc>
          <w:tcPr>
            <w:tcW w:w="4507" w:type="pct"/>
            <w:shd w:val="clear" w:color="auto" w:fill="auto"/>
          </w:tcPr>
          <w:p w14:paraId="56A6D207" w14:textId="7E27554F" w:rsidR="00AA3679" w:rsidRPr="00C51ECD" w:rsidRDefault="00AA3679" w:rsidP="00A047C6">
            <w:pPr>
              <w:widowControl w:val="0"/>
              <w:spacing w:after="0" w:line="240" w:lineRule="auto"/>
              <w:rPr>
                <w:rFonts w:ascii="Arial" w:eastAsia="Times New Roman" w:hAnsi="Arial" w:cs="Arial"/>
                <w:i/>
                <w:lang w:val="en-US" w:eastAsia="ru-RU"/>
              </w:rPr>
            </w:pPr>
            <w:r w:rsidRPr="00455606">
              <w:rPr>
                <w:rFonts w:ascii="Arial" w:eastAsia="Times New Roman" w:hAnsi="Arial" w:cs="Arial"/>
                <w:i/>
                <w:lang w:val="en-US" w:eastAsia="ru-RU"/>
              </w:rPr>
              <w:t xml:space="preserve">Output </w:t>
            </w:r>
            <w:r w:rsidRPr="00455606">
              <w:rPr>
                <w:rFonts w:ascii="Arial,Bold" w:eastAsia="Times New Roman" w:hAnsi="Arial,Bold" w:cs="Arial,Bold"/>
                <w:bCs/>
                <w:i/>
                <w:sz w:val="20"/>
                <w:szCs w:val="20"/>
                <w:lang w:eastAsia="uk-UA"/>
              </w:rPr>
              <w:t xml:space="preserve">of </w:t>
            </w:r>
            <w:r w:rsidR="00A047C6">
              <w:rPr>
                <w:rFonts w:ascii="Arial,Bold" w:eastAsia="Times New Roman" w:hAnsi="Arial,Bold" w:cs="Arial,Bold"/>
                <w:bCs/>
                <w:i/>
                <w:sz w:val="20"/>
                <w:szCs w:val="20"/>
                <w:lang w:val="en-US" w:eastAsia="uk-UA"/>
              </w:rPr>
              <w:t xml:space="preserve">fibre </w:t>
            </w:r>
            <w:r w:rsidR="00455606" w:rsidRPr="00455606">
              <w:rPr>
                <w:rFonts w:ascii="Arial,Bold" w:eastAsia="Times New Roman" w:hAnsi="Arial,Bold" w:cs="Arial,Bold"/>
                <w:bCs/>
                <w:i/>
                <w:sz w:val="20"/>
                <w:szCs w:val="20"/>
                <w:lang w:val="en-US" w:eastAsia="uk-UA"/>
              </w:rPr>
              <w:t>optic cable</w:t>
            </w:r>
            <w:r w:rsidR="00A047C6">
              <w:rPr>
                <w:rFonts w:ascii="Arial,Bold" w:eastAsia="Times New Roman" w:hAnsi="Arial,Bold" w:cs="Arial,Bold"/>
                <w:bCs/>
                <w:i/>
                <w:sz w:val="20"/>
                <w:szCs w:val="20"/>
                <w:lang w:val="en-US" w:eastAsia="uk-UA"/>
              </w:rPr>
              <w:t>s</w:t>
            </w:r>
            <w:r w:rsidR="00455606" w:rsidRPr="00455606">
              <w:rPr>
                <w:rFonts w:ascii="Arial,Bold" w:eastAsia="Times New Roman" w:hAnsi="Arial,Bold" w:cs="Arial,Bold"/>
                <w:bCs/>
                <w:i/>
                <w:sz w:val="20"/>
                <w:szCs w:val="20"/>
                <w:lang w:val="en-US" w:eastAsia="uk-UA"/>
              </w:rPr>
              <w:t xml:space="preserve">, </w:t>
            </w:r>
            <w:r w:rsidRPr="00455606">
              <w:rPr>
                <w:rFonts w:ascii="Arial,Bold" w:eastAsia="Times New Roman" w:hAnsi="Arial,Bold" w:cs="Arial,Bold"/>
                <w:bCs/>
                <w:i/>
                <w:sz w:val="20"/>
                <w:szCs w:val="20"/>
                <w:lang w:eastAsia="uk-UA"/>
              </w:rPr>
              <w:t>other electronic and electric wires and cables</w:t>
            </w:r>
          </w:p>
        </w:tc>
      </w:tr>
    </w:tbl>
    <w:p w14:paraId="62F4475F" w14:textId="77777777" w:rsidR="00D26E65" w:rsidRPr="00D26E65" w:rsidRDefault="00D26E65" w:rsidP="00D26E65">
      <w:pPr>
        <w:widowControl w:val="0"/>
        <w:spacing w:after="0" w:line="240" w:lineRule="auto"/>
        <w:jc w:val="right"/>
        <w:rPr>
          <w:rFonts w:ascii="Arial" w:eastAsia="Times New Roman" w:hAnsi="Arial" w:cs="Arial"/>
          <w:b/>
          <w:i/>
          <w:lang w:eastAsia="ru-RU"/>
        </w:rPr>
      </w:pPr>
    </w:p>
    <w:tbl>
      <w:tblPr>
        <w:tblW w:w="5000" w:type="pct"/>
        <w:tblLayout w:type="fixed"/>
        <w:tblLook w:val="0000" w:firstRow="0" w:lastRow="0" w:firstColumn="0" w:lastColumn="0" w:noHBand="0" w:noVBand="0"/>
      </w:tblPr>
      <w:tblGrid>
        <w:gridCol w:w="4678"/>
        <w:gridCol w:w="878"/>
        <w:gridCol w:w="878"/>
        <w:gridCol w:w="879"/>
        <w:gridCol w:w="878"/>
        <w:gridCol w:w="879"/>
      </w:tblGrid>
      <w:tr w:rsidR="00AA3679" w:rsidRPr="00C51ECD" w14:paraId="5D4108C1" w14:textId="77777777" w:rsidTr="007F58C1">
        <w:tc>
          <w:tcPr>
            <w:tcW w:w="4678" w:type="dxa"/>
            <w:tcBorders>
              <w:top w:val="single" w:sz="4" w:space="0" w:color="auto"/>
              <w:bottom w:val="single" w:sz="4" w:space="0" w:color="auto"/>
              <w:right w:val="single" w:sz="4" w:space="0" w:color="auto"/>
            </w:tcBorders>
            <w:vAlign w:val="bottom"/>
          </w:tcPr>
          <w:p w14:paraId="5062E865" w14:textId="77777777" w:rsidR="00AA3679" w:rsidRPr="00C51ECD" w:rsidRDefault="00D26E65" w:rsidP="00480D6D">
            <w:pPr>
              <w:spacing w:before="60" w:after="60" w:line="240" w:lineRule="auto"/>
              <w:rPr>
                <w:rFonts w:ascii="Arial" w:eastAsia="Times New Roman" w:hAnsi="Arial" w:cs="Arial"/>
                <w:lang w:eastAsia="ru-RU"/>
              </w:rPr>
            </w:pPr>
            <w:r w:rsidRPr="00D26E65">
              <w:rPr>
                <w:rFonts w:ascii="Arial" w:eastAsia="Times New Roman" w:hAnsi="Arial" w:cs="Arial"/>
                <w:i/>
                <w:lang w:val="en-US" w:eastAsia="ru-RU"/>
              </w:rPr>
              <w:t xml:space="preserve"> </w:t>
            </w: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7D7A3F35"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2011</w:t>
            </w: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55D7D042"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2012</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535D657E"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2013</w:t>
            </w:r>
          </w:p>
        </w:tc>
        <w:tc>
          <w:tcPr>
            <w:tcW w:w="878" w:type="dxa"/>
            <w:tcBorders>
              <w:top w:val="single" w:sz="4" w:space="0" w:color="auto"/>
              <w:left w:val="single" w:sz="4" w:space="0" w:color="auto"/>
              <w:bottom w:val="single" w:sz="4" w:space="0" w:color="auto"/>
            </w:tcBorders>
            <w:shd w:val="clear" w:color="auto" w:fill="auto"/>
            <w:vAlign w:val="center"/>
          </w:tcPr>
          <w:p w14:paraId="410B73BB"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2014</w:t>
            </w:r>
          </w:p>
        </w:tc>
        <w:tc>
          <w:tcPr>
            <w:tcW w:w="879" w:type="dxa"/>
            <w:tcBorders>
              <w:top w:val="single" w:sz="4" w:space="0" w:color="auto"/>
              <w:left w:val="single" w:sz="4" w:space="0" w:color="auto"/>
              <w:bottom w:val="single" w:sz="4" w:space="0" w:color="auto"/>
            </w:tcBorders>
          </w:tcPr>
          <w:p w14:paraId="6F63A86B"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2015</w:t>
            </w:r>
          </w:p>
        </w:tc>
      </w:tr>
      <w:tr w:rsidR="00BE52C2" w:rsidRPr="00C51ECD" w14:paraId="1D3F7681" w14:textId="77777777" w:rsidTr="007F58C1">
        <w:tc>
          <w:tcPr>
            <w:tcW w:w="4678" w:type="dxa"/>
            <w:tcBorders>
              <w:top w:val="single" w:sz="4" w:space="0" w:color="auto"/>
            </w:tcBorders>
            <w:vAlign w:val="bottom"/>
          </w:tcPr>
          <w:p w14:paraId="22F9C5EE" w14:textId="77777777" w:rsidR="00BE52C2" w:rsidRPr="007B7930" w:rsidRDefault="00BE52C2" w:rsidP="007F58C1">
            <w:pPr>
              <w:widowControl w:val="0"/>
              <w:spacing w:before="40" w:after="0" w:line="200" w:lineRule="exact"/>
              <w:rPr>
                <w:rFonts w:ascii="Arial" w:eastAsia="Times New Roman" w:hAnsi="Arial" w:cs="Arial"/>
                <w:lang w:eastAsia="ru-RU"/>
              </w:rPr>
            </w:pPr>
            <w:r w:rsidRPr="00AA3679">
              <w:rPr>
                <w:rFonts w:ascii="Arial" w:eastAsia="Times New Roman" w:hAnsi="Arial" w:cs="Arial"/>
                <w:lang w:eastAsia="ru-RU"/>
              </w:rPr>
              <w:t>Кабелі волоконно-оптичні у вигляді окремих оптичних волокон в індивідуальній оболонці, зібрані або ні з електричними провідниками або з'єднувальними елементами</w:t>
            </w:r>
            <w:r>
              <w:rPr>
                <w:rFonts w:ascii="Arial" w:eastAsia="Times New Roman" w:hAnsi="Arial" w:cs="Arial"/>
                <w:lang w:eastAsia="ru-RU"/>
              </w:rPr>
              <w:t>, т</w:t>
            </w:r>
          </w:p>
        </w:tc>
        <w:tc>
          <w:tcPr>
            <w:tcW w:w="878" w:type="dxa"/>
            <w:tcBorders>
              <w:top w:val="single" w:sz="4" w:space="0" w:color="auto"/>
            </w:tcBorders>
            <w:shd w:val="clear" w:color="auto" w:fill="auto"/>
            <w:vAlign w:val="bottom"/>
          </w:tcPr>
          <w:p w14:paraId="632B11ED" w14:textId="77777777" w:rsidR="00BE52C2" w:rsidRPr="00C51ECD" w:rsidRDefault="00BE52C2" w:rsidP="007F58C1">
            <w:pPr>
              <w:widowControl w:val="0"/>
              <w:spacing w:before="40" w:after="0" w:line="200" w:lineRule="exact"/>
              <w:jc w:val="right"/>
              <w:rPr>
                <w:rFonts w:ascii="Arial" w:eastAsia="Times New Roman" w:hAnsi="Arial" w:cs="Arial"/>
                <w:snapToGrid w:val="0"/>
                <w:lang w:eastAsia="ru-RU"/>
              </w:rPr>
            </w:pPr>
            <w:r>
              <w:rPr>
                <w:rFonts w:ascii="Arial" w:eastAsia="Times New Roman" w:hAnsi="Arial" w:cs="Arial"/>
                <w:snapToGrid w:val="0"/>
                <w:lang w:eastAsia="ru-RU"/>
              </w:rPr>
              <w:t>3221</w:t>
            </w:r>
          </w:p>
        </w:tc>
        <w:tc>
          <w:tcPr>
            <w:tcW w:w="878" w:type="dxa"/>
            <w:tcBorders>
              <w:top w:val="single" w:sz="4" w:space="0" w:color="auto"/>
            </w:tcBorders>
            <w:shd w:val="clear" w:color="auto" w:fill="auto"/>
            <w:vAlign w:val="bottom"/>
          </w:tcPr>
          <w:p w14:paraId="065BA278" w14:textId="77777777" w:rsidR="00BE52C2" w:rsidRPr="00C51ECD" w:rsidRDefault="00BE52C2" w:rsidP="007F58C1">
            <w:pPr>
              <w:widowControl w:val="0"/>
              <w:spacing w:before="40" w:after="0" w:line="200" w:lineRule="exact"/>
              <w:jc w:val="right"/>
              <w:rPr>
                <w:rFonts w:ascii="Arial" w:eastAsia="Times New Roman" w:hAnsi="Arial" w:cs="Arial"/>
                <w:snapToGrid w:val="0"/>
                <w:lang w:eastAsia="ru-RU"/>
              </w:rPr>
            </w:pPr>
            <w:r>
              <w:rPr>
                <w:rFonts w:ascii="Arial" w:eastAsia="Times New Roman" w:hAnsi="Arial" w:cs="Arial"/>
                <w:snapToGrid w:val="0"/>
                <w:lang w:eastAsia="ru-RU"/>
              </w:rPr>
              <w:t>2210</w:t>
            </w:r>
          </w:p>
        </w:tc>
        <w:tc>
          <w:tcPr>
            <w:tcW w:w="879" w:type="dxa"/>
            <w:tcBorders>
              <w:top w:val="single" w:sz="4" w:space="0" w:color="auto"/>
            </w:tcBorders>
            <w:shd w:val="clear" w:color="auto" w:fill="auto"/>
            <w:vAlign w:val="bottom"/>
          </w:tcPr>
          <w:p w14:paraId="04748241" w14:textId="77777777" w:rsidR="00BE52C2" w:rsidRPr="00C51ECD" w:rsidRDefault="00BE52C2" w:rsidP="007F58C1">
            <w:pPr>
              <w:widowControl w:val="0"/>
              <w:spacing w:before="40" w:after="0" w:line="200" w:lineRule="exact"/>
              <w:jc w:val="right"/>
              <w:rPr>
                <w:rFonts w:ascii="Arial" w:eastAsia="Times New Roman" w:hAnsi="Arial" w:cs="Arial"/>
                <w:snapToGrid w:val="0"/>
                <w:lang w:eastAsia="ru-RU"/>
              </w:rPr>
            </w:pPr>
            <w:r>
              <w:rPr>
                <w:rFonts w:ascii="Arial" w:eastAsia="Times New Roman" w:hAnsi="Arial" w:cs="Arial"/>
                <w:snapToGrid w:val="0"/>
                <w:lang w:eastAsia="ru-RU"/>
              </w:rPr>
              <w:t>2517</w:t>
            </w:r>
          </w:p>
        </w:tc>
        <w:tc>
          <w:tcPr>
            <w:tcW w:w="878" w:type="dxa"/>
            <w:tcBorders>
              <w:top w:val="single" w:sz="4" w:space="0" w:color="auto"/>
            </w:tcBorders>
            <w:shd w:val="clear" w:color="auto" w:fill="auto"/>
            <w:vAlign w:val="bottom"/>
          </w:tcPr>
          <w:p w14:paraId="04B5B4FC" w14:textId="77777777" w:rsidR="00BE52C2" w:rsidRPr="00C51ECD" w:rsidRDefault="00BE52C2" w:rsidP="007F58C1">
            <w:pPr>
              <w:widowControl w:val="0"/>
              <w:spacing w:before="40" w:after="0" w:line="200" w:lineRule="exact"/>
              <w:jc w:val="right"/>
              <w:rPr>
                <w:rFonts w:ascii="Arial" w:eastAsia="Times New Roman" w:hAnsi="Arial" w:cs="Arial"/>
                <w:snapToGrid w:val="0"/>
                <w:lang w:eastAsia="ru-RU"/>
              </w:rPr>
            </w:pPr>
            <w:r>
              <w:rPr>
                <w:rFonts w:ascii="Arial" w:eastAsia="Times New Roman" w:hAnsi="Arial" w:cs="Arial"/>
                <w:snapToGrid w:val="0"/>
                <w:lang w:eastAsia="ru-RU"/>
              </w:rPr>
              <w:t>2702</w:t>
            </w:r>
          </w:p>
        </w:tc>
        <w:tc>
          <w:tcPr>
            <w:tcW w:w="879" w:type="dxa"/>
            <w:tcBorders>
              <w:top w:val="single" w:sz="4" w:space="0" w:color="auto"/>
            </w:tcBorders>
            <w:vAlign w:val="bottom"/>
          </w:tcPr>
          <w:p w14:paraId="49ECD1F5" w14:textId="77777777" w:rsidR="00BE52C2" w:rsidRPr="00C51ECD" w:rsidRDefault="00BE52C2" w:rsidP="007F58C1">
            <w:pPr>
              <w:widowControl w:val="0"/>
              <w:spacing w:before="40" w:after="0" w:line="200" w:lineRule="exact"/>
              <w:jc w:val="right"/>
              <w:rPr>
                <w:rFonts w:ascii="Arial" w:eastAsia="Times New Roman" w:hAnsi="Arial" w:cs="Arial"/>
                <w:snapToGrid w:val="0"/>
                <w:lang w:eastAsia="ru-RU"/>
              </w:rPr>
            </w:pPr>
            <w:r>
              <w:rPr>
                <w:rFonts w:ascii="Arial" w:eastAsia="Times New Roman" w:hAnsi="Arial" w:cs="Arial"/>
                <w:snapToGrid w:val="0"/>
                <w:lang w:eastAsia="ru-RU"/>
              </w:rPr>
              <w:t>2156</w:t>
            </w:r>
          </w:p>
        </w:tc>
      </w:tr>
      <w:tr w:rsidR="00BE52C2" w:rsidRPr="00C51ECD" w14:paraId="1FFAF5AA" w14:textId="77777777" w:rsidTr="007F58C1">
        <w:tc>
          <w:tcPr>
            <w:tcW w:w="4678" w:type="dxa"/>
            <w:vAlign w:val="bottom"/>
          </w:tcPr>
          <w:p w14:paraId="26B1E5D1" w14:textId="77777777" w:rsidR="00BE52C2" w:rsidRPr="00C51ECD" w:rsidRDefault="00BE52C2" w:rsidP="007F58C1">
            <w:pPr>
              <w:widowControl w:val="0"/>
              <w:spacing w:before="40" w:after="0" w:line="200" w:lineRule="exact"/>
              <w:rPr>
                <w:rFonts w:ascii="Arial" w:eastAsia="Times New Roman" w:hAnsi="Arial" w:cs="Arial"/>
                <w:lang w:eastAsia="ru-RU"/>
              </w:rPr>
            </w:pPr>
            <w:r w:rsidRPr="00C51ECD">
              <w:rPr>
                <w:rFonts w:ascii="Arial" w:eastAsia="Times New Roman" w:hAnsi="Arial" w:cs="Arial"/>
                <w:lang w:eastAsia="ru-RU"/>
              </w:rPr>
              <w:t>Провід ізольований обмотувальний</w:t>
            </w:r>
            <w:r>
              <w:rPr>
                <w:rFonts w:ascii="Arial" w:eastAsia="Times New Roman" w:hAnsi="Arial" w:cs="Arial"/>
                <w:lang w:eastAsia="ru-RU"/>
              </w:rPr>
              <w:t>, т</w:t>
            </w:r>
            <w:r w:rsidRPr="00C51ECD">
              <w:rPr>
                <w:rFonts w:ascii="Arial" w:eastAsia="Times New Roman" w:hAnsi="Arial" w:cs="Arial"/>
                <w:lang w:eastAsia="ru-RU"/>
              </w:rPr>
              <w:t xml:space="preserve"> </w:t>
            </w:r>
          </w:p>
        </w:tc>
        <w:tc>
          <w:tcPr>
            <w:tcW w:w="878" w:type="dxa"/>
            <w:tcBorders>
              <w:left w:val="nil"/>
              <w:bottom w:val="nil"/>
              <w:right w:val="nil"/>
            </w:tcBorders>
            <w:shd w:val="clear" w:color="000000" w:fill="auto"/>
            <w:vAlign w:val="bottom"/>
          </w:tcPr>
          <w:p w14:paraId="11CA4A30" w14:textId="77777777" w:rsidR="00BE52C2" w:rsidRPr="007F58C1" w:rsidRDefault="00BE52C2" w:rsidP="007F58C1">
            <w:pPr>
              <w:widowControl w:val="0"/>
              <w:spacing w:before="40" w:after="0" w:line="200" w:lineRule="exact"/>
              <w:jc w:val="right"/>
              <w:rPr>
                <w:rFonts w:ascii="Arial" w:eastAsia="Times New Roman" w:hAnsi="Arial" w:cs="Arial"/>
                <w:snapToGrid w:val="0"/>
                <w:lang w:eastAsia="ru-RU"/>
              </w:rPr>
            </w:pPr>
            <w:r w:rsidRPr="007F58C1">
              <w:rPr>
                <w:rFonts w:ascii="Arial" w:eastAsia="Times New Roman" w:hAnsi="Arial" w:cs="Arial"/>
                <w:snapToGrid w:val="0"/>
                <w:lang w:eastAsia="ru-RU"/>
              </w:rPr>
              <w:t>13361</w:t>
            </w:r>
          </w:p>
        </w:tc>
        <w:tc>
          <w:tcPr>
            <w:tcW w:w="878" w:type="dxa"/>
            <w:tcBorders>
              <w:left w:val="nil"/>
              <w:bottom w:val="nil"/>
              <w:right w:val="nil"/>
            </w:tcBorders>
            <w:shd w:val="clear" w:color="000000" w:fill="auto"/>
            <w:vAlign w:val="bottom"/>
          </w:tcPr>
          <w:p w14:paraId="188CBCF3" w14:textId="77777777" w:rsidR="00BE52C2" w:rsidRPr="007F58C1" w:rsidRDefault="00BE52C2" w:rsidP="007F58C1">
            <w:pPr>
              <w:widowControl w:val="0"/>
              <w:spacing w:before="40" w:after="0" w:line="200" w:lineRule="exact"/>
              <w:jc w:val="right"/>
              <w:rPr>
                <w:rFonts w:ascii="Arial" w:eastAsia="Times New Roman" w:hAnsi="Arial" w:cs="Arial"/>
                <w:snapToGrid w:val="0"/>
                <w:lang w:eastAsia="ru-RU"/>
              </w:rPr>
            </w:pPr>
            <w:r w:rsidRPr="007F58C1">
              <w:rPr>
                <w:rFonts w:ascii="Arial" w:eastAsia="Times New Roman" w:hAnsi="Arial" w:cs="Arial"/>
                <w:snapToGrid w:val="0"/>
                <w:lang w:eastAsia="ru-RU"/>
              </w:rPr>
              <w:t>12721</w:t>
            </w:r>
          </w:p>
        </w:tc>
        <w:tc>
          <w:tcPr>
            <w:tcW w:w="879" w:type="dxa"/>
            <w:tcBorders>
              <w:left w:val="nil"/>
              <w:bottom w:val="nil"/>
              <w:right w:val="nil"/>
            </w:tcBorders>
            <w:shd w:val="clear" w:color="000000" w:fill="auto"/>
            <w:vAlign w:val="bottom"/>
          </w:tcPr>
          <w:p w14:paraId="6A3981E1" w14:textId="77777777" w:rsidR="00BE52C2" w:rsidRPr="007F58C1" w:rsidRDefault="00BE52C2" w:rsidP="007F58C1">
            <w:pPr>
              <w:widowControl w:val="0"/>
              <w:spacing w:before="40" w:after="0" w:line="200" w:lineRule="exact"/>
              <w:jc w:val="right"/>
              <w:rPr>
                <w:rFonts w:ascii="Arial" w:eastAsia="Times New Roman" w:hAnsi="Arial" w:cs="Arial"/>
                <w:snapToGrid w:val="0"/>
                <w:lang w:eastAsia="ru-RU"/>
              </w:rPr>
            </w:pPr>
            <w:r w:rsidRPr="007F58C1">
              <w:rPr>
                <w:rFonts w:ascii="Arial" w:eastAsia="Times New Roman" w:hAnsi="Arial" w:cs="Arial"/>
                <w:snapToGrid w:val="0"/>
                <w:lang w:eastAsia="ru-RU"/>
              </w:rPr>
              <w:t>10493</w:t>
            </w:r>
          </w:p>
        </w:tc>
        <w:tc>
          <w:tcPr>
            <w:tcW w:w="878" w:type="dxa"/>
            <w:tcBorders>
              <w:left w:val="nil"/>
              <w:bottom w:val="nil"/>
              <w:right w:val="nil"/>
            </w:tcBorders>
            <w:shd w:val="clear" w:color="000000" w:fill="auto"/>
            <w:vAlign w:val="bottom"/>
          </w:tcPr>
          <w:p w14:paraId="3B387925" w14:textId="77777777" w:rsidR="00BE52C2" w:rsidRPr="007F58C1" w:rsidRDefault="00BE52C2" w:rsidP="007F58C1">
            <w:pPr>
              <w:widowControl w:val="0"/>
              <w:spacing w:before="40" w:after="0" w:line="200" w:lineRule="exact"/>
              <w:jc w:val="right"/>
              <w:rPr>
                <w:rFonts w:ascii="Arial" w:eastAsia="Times New Roman" w:hAnsi="Arial" w:cs="Arial"/>
                <w:snapToGrid w:val="0"/>
                <w:lang w:eastAsia="ru-RU"/>
              </w:rPr>
            </w:pPr>
            <w:r w:rsidRPr="007F58C1">
              <w:rPr>
                <w:rFonts w:ascii="Arial" w:eastAsia="Times New Roman" w:hAnsi="Arial" w:cs="Arial"/>
                <w:snapToGrid w:val="0"/>
                <w:lang w:eastAsia="ru-RU"/>
              </w:rPr>
              <w:t>5363</w:t>
            </w:r>
          </w:p>
        </w:tc>
        <w:tc>
          <w:tcPr>
            <w:tcW w:w="879" w:type="dxa"/>
            <w:tcBorders>
              <w:left w:val="nil"/>
              <w:bottom w:val="nil"/>
              <w:right w:val="nil"/>
            </w:tcBorders>
            <w:shd w:val="clear" w:color="000000" w:fill="auto"/>
            <w:vAlign w:val="bottom"/>
          </w:tcPr>
          <w:p w14:paraId="008C4335" w14:textId="77777777" w:rsidR="00BE52C2" w:rsidRPr="007F58C1" w:rsidRDefault="00BE52C2" w:rsidP="007F58C1">
            <w:pPr>
              <w:widowControl w:val="0"/>
              <w:spacing w:before="40" w:after="0" w:line="200" w:lineRule="exact"/>
              <w:jc w:val="right"/>
              <w:rPr>
                <w:rFonts w:ascii="Arial" w:eastAsia="Times New Roman" w:hAnsi="Arial" w:cs="Arial"/>
                <w:snapToGrid w:val="0"/>
                <w:lang w:eastAsia="ru-RU"/>
              </w:rPr>
            </w:pPr>
            <w:r w:rsidRPr="007F58C1">
              <w:rPr>
                <w:rFonts w:ascii="Arial" w:eastAsia="Times New Roman" w:hAnsi="Arial" w:cs="Arial"/>
                <w:snapToGrid w:val="0"/>
                <w:lang w:eastAsia="ru-RU"/>
              </w:rPr>
              <w:t>4297</w:t>
            </w:r>
          </w:p>
        </w:tc>
      </w:tr>
      <w:tr w:rsidR="00BE52C2" w:rsidRPr="00C51ECD" w14:paraId="6A615BCC" w14:textId="77777777" w:rsidTr="007F58C1">
        <w:tc>
          <w:tcPr>
            <w:tcW w:w="4678" w:type="dxa"/>
            <w:vAlign w:val="bottom"/>
          </w:tcPr>
          <w:p w14:paraId="79AF3114" w14:textId="2EE81287" w:rsidR="00BE52C2" w:rsidRPr="00C51ECD" w:rsidRDefault="00BE52C2" w:rsidP="007F58C1">
            <w:pPr>
              <w:widowControl w:val="0"/>
              <w:spacing w:before="40" w:after="0" w:line="200" w:lineRule="exact"/>
              <w:rPr>
                <w:rFonts w:ascii="Arial" w:eastAsia="Times New Roman" w:hAnsi="Arial" w:cs="Arial"/>
                <w:lang w:eastAsia="ru-RU"/>
              </w:rPr>
            </w:pPr>
            <w:r w:rsidRPr="0017034F">
              <w:rPr>
                <w:rFonts w:ascii="Arial" w:eastAsia="Times New Roman" w:hAnsi="Arial" w:cs="Arial"/>
                <w:lang w:eastAsia="ru-RU"/>
              </w:rPr>
              <w:t>Провідники електричні інші, на напругу не більше 1</w:t>
            </w:r>
            <w:r w:rsidR="003B6CBE">
              <w:rPr>
                <w:rFonts w:ascii="Arial" w:eastAsia="Times New Roman" w:hAnsi="Arial" w:cs="Arial"/>
                <w:lang w:eastAsia="ru-RU"/>
              </w:rPr>
              <w:t xml:space="preserve"> </w:t>
            </w:r>
            <w:r w:rsidRPr="0017034F">
              <w:rPr>
                <w:rFonts w:ascii="Arial" w:eastAsia="Times New Roman" w:hAnsi="Arial" w:cs="Arial"/>
                <w:lang w:eastAsia="ru-RU"/>
              </w:rPr>
              <w:t>кВ, оснащені з'єднувальними елементами</w:t>
            </w:r>
            <w:r>
              <w:rPr>
                <w:rFonts w:ascii="Arial" w:eastAsia="Times New Roman" w:hAnsi="Arial" w:cs="Arial"/>
                <w:lang w:eastAsia="ru-RU"/>
              </w:rPr>
              <w:t>, тис.т</w:t>
            </w:r>
          </w:p>
        </w:tc>
        <w:tc>
          <w:tcPr>
            <w:tcW w:w="878" w:type="dxa"/>
            <w:tcBorders>
              <w:top w:val="nil"/>
              <w:left w:val="nil"/>
              <w:bottom w:val="nil"/>
              <w:right w:val="nil"/>
            </w:tcBorders>
            <w:shd w:val="clear" w:color="000000" w:fill="auto"/>
            <w:vAlign w:val="bottom"/>
          </w:tcPr>
          <w:p w14:paraId="50FACC0E" w14:textId="77777777" w:rsidR="00BE52C2" w:rsidRPr="007F58C1" w:rsidRDefault="00BE52C2" w:rsidP="007F58C1">
            <w:pPr>
              <w:widowControl w:val="0"/>
              <w:spacing w:before="40" w:after="0" w:line="200" w:lineRule="exact"/>
              <w:jc w:val="right"/>
              <w:rPr>
                <w:rFonts w:ascii="Arial" w:eastAsia="Times New Roman" w:hAnsi="Arial" w:cs="Arial"/>
                <w:snapToGrid w:val="0"/>
                <w:lang w:eastAsia="ru-RU"/>
              </w:rPr>
            </w:pPr>
            <w:r w:rsidRPr="007F58C1">
              <w:rPr>
                <w:rFonts w:ascii="Arial" w:eastAsia="Times New Roman" w:hAnsi="Arial" w:cs="Arial"/>
                <w:snapToGrid w:val="0"/>
                <w:lang w:eastAsia="ru-RU"/>
              </w:rPr>
              <w:t>127</w:t>
            </w:r>
          </w:p>
        </w:tc>
        <w:tc>
          <w:tcPr>
            <w:tcW w:w="878" w:type="dxa"/>
            <w:tcBorders>
              <w:top w:val="nil"/>
              <w:left w:val="nil"/>
              <w:bottom w:val="nil"/>
              <w:right w:val="nil"/>
            </w:tcBorders>
            <w:shd w:val="clear" w:color="000000" w:fill="auto"/>
            <w:vAlign w:val="bottom"/>
          </w:tcPr>
          <w:p w14:paraId="40731A04" w14:textId="77777777" w:rsidR="00BE52C2" w:rsidRPr="007F58C1" w:rsidRDefault="00BE52C2" w:rsidP="007F58C1">
            <w:pPr>
              <w:widowControl w:val="0"/>
              <w:spacing w:before="40" w:after="0" w:line="200" w:lineRule="exact"/>
              <w:jc w:val="right"/>
              <w:rPr>
                <w:rFonts w:ascii="Arial" w:eastAsia="Times New Roman" w:hAnsi="Arial" w:cs="Arial"/>
                <w:snapToGrid w:val="0"/>
                <w:lang w:eastAsia="ru-RU"/>
              </w:rPr>
            </w:pPr>
            <w:r w:rsidRPr="007F58C1">
              <w:rPr>
                <w:rFonts w:ascii="Arial" w:eastAsia="Times New Roman" w:hAnsi="Arial" w:cs="Arial"/>
                <w:snapToGrid w:val="0"/>
                <w:lang w:eastAsia="ru-RU"/>
              </w:rPr>
              <w:t>34,4</w:t>
            </w:r>
          </w:p>
        </w:tc>
        <w:tc>
          <w:tcPr>
            <w:tcW w:w="879" w:type="dxa"/>
            <w:tcBorders>
              <w:top w:val="nil"/>
              <w:left w:val="nil"/>
              <w:bottom w:val="nil"/>
              <w:right w:val="nil"/>
            </w:tcBorders>
            <w:shd w:val="clear" w:color="000000" w:fill="auto"/>
            <w:vAlign w:val="bottom"/>
          </w:tcPr>
          <w:p w14:paraId="1AB9D8A2" w14:textId="77777777" w:rsidR="00BE52C2" w:rsidRPr="007F58C1" w:rsidRDefault="00BE52C2" w:rsidP="007F58C1">
            <w:pPr>
              <w:widowControl w:val="0"/>
              <w:spacing w:before="40" w:after="0" w:line="200" w:lineRule="exact"/>
              <w:jc w:val="right"/>
              <w:rPr>
                <w:rFonts w:ascii="Arial" w:eastAsia="Times New Roman" w:hAnsi="Arial" w:cs="Arial"/>
                <w:snapToGrid w:val="0"/>
                <w:lang w:eastAsia="ru-RU"/>
              </w:rPr>
            </w:pPr>
            <w:r w:rsidRPr="007F58C1">
              <w:rPr>
                <w:rFonts w:ascii="Arial" w:eastAsia="Times New Roman" w:hAnsi="Arial" w:cs="Arial"/>
                <w:snapToGrid w:val="0"/>
                <w:lang w:eastAsia="ru-RU"/>
              </w:rPr>
              <w:t>36,2</w:t>
            </w:r>
          </w:p>
        </w:tc>
        <w:tc>
          <w:tcPr>
            <w:tcW w:w="878" w:type="dxa"/>
            <w:tcBorders>
              <w:top w:val="nil"/>
              <w:left w:val="nil"/>
              <w:bottom w:val="nil"/>
              <w:right w:val="nil"/>
            </w:tcBorders>
            <w:shd w:val="clear" w:color="000000" w:fill="auto"/>
            <w:vAlign w:val="bottom"/>
          </w:tcPr>
          <w:p w14:paraId="66B875C6" w14:textId="77777777" w:rsidR="00BE52C2" w:rsidRPr="007F58C1" w:rsidRDefault="00BE52C2" w:rsidP="007F58C1">
            <w:pPr>
              <w:widowControl w:val="0"/>
              <w:spacing w:before="40" w:after="0" w:line="200" w:lineRule="exact"/>
              <w:jc w:val="right"/>
              <w:rPr>
                <w:rFonts w:ascii="Arial" w:eastAsia="Times New Roman" w:hAnsi="Arial" w:cs="Arial"/>
                <w:snapToGrid w:val="0"/>
                <w:lang w:eastAsia="ru-RU"/>
              </w:rPr>
            </w:pPr>
            <w:r w:rsidRPr="007F58C1">
              <w:rPr>
                <w:rFonts w:ascii="Arial" w:eastAsia="Times New Roman" w:hAnsi="Arial" w:cs="Arial"/>
                <w:snapToGrid w:val="0"/>
                <w:lang w:eastAsia="ru-RU"/>
              </w:rPr>
              <w:t>38,2</w:t>
            </w:r>
          </w:p>
        </w:tc>
        <w:tc>
          <w:tcPr>
            <w:tcW w:w="879" w:type="dxa"/>
            <w:tcBorders>
              <w:top w:val="nil"/>
              <w:left w:val="nil"/>
              <w:bottom w:val="nil"/>
              <w:right w:val="nil"/>
            </w:tcBorders>
            <w:shd w:val="clear" w:color="000000" w:fill="auto"/>
            <w:vAlign w:val="bottom"/>
          </w:tcPr>
          <w:p w14:paraId="4D8B0C3D" w14:textId="77777777" w:rsidR="00BE52C2" w:rsidRPr="007F58C1" w:rsidRDefault="00BE52C2" w:rsidP="007F58C1">
            <w:pPr>
              <w:widowControl w:val="0"/>
              <w:spacing w:before="40" w:after="0" w:line="200" w:lineRule="exact"/>
              <w:jc w:val="right"/>
              <w:rPr>
                <w:rFonts w:ascii="Arial" w:eastAsia="Times New Roman" w:hAnsi="Arial" w:cs="Arial"/>
                <w:snapToGrid w:val="0"/>
                <w:lang w:eastAsia="ru-RU"/>
              </w:rPr>
            </w:pPr>
            <w:r w:rsidRPr="007F58C1">
              <w:rPr>
                <w:rFonts w:ascii="Arial" w:eastAsia="Times New Roman" w:hAnsi="Arial" w:cs="Arial"/>
                <w:snapToGrid w:val="0"/>
                <w:lang w:eastAsia="ru-RU"/>
              </w:rPr>
              <w:t>31,0</w:t>
            </w:r>
          </w:p>
        </w:tc>
      </w:tr>
      <w:tr w:rsidR="00BE52C2" w:rsidRPr="00C51ECD" w14:paraId="16712F74" w14:textId="77777777" w:rsidTr="007F58C1">
        <w:tc>
          <w:tcPr>
            <w:tcW w:w="4678" w:type="dxa"/>
            <w:vAlign w:val="bottom"/>
          </w:tcPr>
          <w:p w14:paraId="340B8092" w14:textId="181B936C" w:rsidR="00BE52C2" w:rsidRPr="00C51ECD" w:rsidRDefault="00BE52C2" w:rsidP="007F58C1">
            <w:pPr>
              <w:widowControl w:val="0"/>
              <w:spacing w:before="40" w:after="0" w:line="200" w:lineRule="exact"/>
              <w:rPr>
                <w:rFonts w:ascii="Arial" w:eastAsia="Times New Roman" w:hAnsi="Arial" w:cs="Arial"/>
                <w:lang w:eastAsia="ru-RU"/>
              </w:rPr>
            </w:pPr>
            <w:r w:rsidRPr="0017034F">
              <w:rPr>
                <w:rFonts w:ascii="Arial" w:eastAsia="Times New Roman" w:hAnsi="Arial" w:cs="Arial"/>
                <w:lang w:eastAsia="ru-RU"/>
              </w:rPr>
              <w:t xml:space="preserve">Провідники електричні інші, </w:t>
            </w:r>
            <w:r w:rsidRPr="00C51ECD">
              <w:rPr>
                <w:rFonts w:ascii="Arial" w:eastAsia="Times New Roman" w:hAnsi="Arial" w:cs="Arial"/>
                <w:lang w:eastAsia="ru-RU"/>
              </w:rPr>
              <w:t xml:space="preserve">на напругу </w:t>
            </w:r>
            <w:r w:rsidRPr="0017034F">
              <w:rPr>
                <w:rFonts w:ascii="Arial" w:eastAsia="Times New Roman" w:hAnsi="Arial" w:cs="Arial"/>
                <w:lang w:eastAsia="ru-RU"/>
              </w:rPr>
              <w:t>не більше 1</w:t>
            </w:r>
            <w:r w:rsidR="003B6CBE">
              <w:rPr>
                <w:rFonts w:ascii="Arial" w:eastAsia="Times New Roman" w:hAnsi="Arial" w:cs="Arial"/>
                <w:lang w:eastAsia="ru-RU"/>
              </w:rPr>
              <w:t xml:space="preserve"> </w:t>
            </w:r>
            <w:r w:rsidRPr="0017034F">
              <w:rPr>
                <w:rFonts w:ascii="Arial" w:eastAsia="Times New Roman" w:hAnsi="Arial" w:cs="Arial"/>
                <w:lang w:eastAsia="ru-RU"/>
              </w:rPr>
              <w:t>кВ, не оснащені з'єднувальними елементами</w:t>
            </w:r>
            <w:r>
              <w:rPr>
                <w:rFonts w:ascii="Arial" w:eastAsia="Times New Roman" w:hAnsi="Arial" w:cs="Arial"/>
                <w:lang w:eastAsia="ru-RU"/>
              </w:rPr>
              <w:t>, тис.т</w:t>
            </w:r>
          </w:p>
        </w:tc>
        <w:tc>
          <w:tcPr>
            <w:tcW w:w="878" w:type="dxa"/>
            <w:tcBorders>
              <w:top w:val="nil"/>
              <w:left w:val="nil"/>
              <w:bottom w:val="nil"/>
              <w:right w:val="nil"/>
            </w:tcBorders>
            <w:shd w:val="clear" w:color="000000" w:fill="auto"/>
            <w:vAlign w:val="bottom"/>
          </w:tcPr>
          <w:p w14:paraId="38502440" w14:textId="77777777" w:rsidR="00BE52C2" w:rsidRPr="007F58C1" w:rsidRDefault="00BE52C2" w:rsidP="007F58C1">
            <w:pPr>
              <w:widowControl w:val="0"/>
              <w:spacing w:before="40" w:after="0" w:line="200" w:lineRule="exact"/>
              <w:jc w:val="right"/>
              <w:rPr>
                <w:rFonts w:ascii="Arial" w:eastAsia="Times New Roman" w:hAnsi="Arial" w:cs="Arial"/>
                <w:snapToGrid w:val="0"/>
                <w:lang w:eastAsia="ru-RU"/>
              </w:rPr>
            </w:pPr>
            <w:r w:rsidRPr="007F58C1">
              <w:rPr>
                <w:rFonts w:ascii="Arial" w:eastAsia="Times New Roman" w:hAnsi="Arial" w:cs="Arial"/>
                <w:snapToGrid w:val="0"/>
                <w:lang w:eastAsia="ru-RU"/>
              </w:rPr>
              <w:t>45,1</w:t>
            </w:r>
          </w:p>
        </w:tc>
        <w:tc>
          <w:tcPr>
            <w:tcW w:w="878" w:type="dxa"/>
            <w:tcBorders>
              <w:top w:val="nil"/>
              <w:left w:val="nil"/>
              <w:bottom w:val="nil"/>
              <w:right w:val="nil"/>
            </w:tcBorders>
            <w:shd w:val="clear" w:color="000000" w:fill="auto"/>
            <w:vAlign w:val="bottom"/>
          </w:tcPr>
          <w:p w14:paraId="758B8277" w14:textId="77777777" w:rsidR="00BE52C2" w:rsidRPr="007F58C1" w:rsidRDefault="00BE52C2" w:rsidP="007F58C1">
            <w:pPr>
              <w:widowControl w:val="0"/>
              <w:spacing w:before="40" w:after="0" w:line="200" w:lineRule="exact"/>
              <w:jc w:val="right"/>
              <w:rPr>
                <w:rFonts w:ascii="Arial" w:eastAsia="Times New Roman" w:hAnsi="Arial" w:cs="Arial"/>
                <w:snapToGrid w:val="0"/>
                <w:lang w:eastAsia="ru-RU"/>
              </w:rPr>
            </w:pPr>
            <w:r w:rsidRPr="007F58C1">
              <w:rPr>
                <w:rFonts w:ascii="Arial" w:eastAsia="Times New Roman" w:hAnsi="Arial" w:cs="Arial"/>
                <w:snapToGrid w:val="0"/>
                <w:lang w:eastAsia="ru-RU"/>
              </w:rPr>
              <w:t>120</w:t>
            </w:r>
          </w:p>
        </w:tc>
        <w:tc>
          <w:tcPr>
            <w:tcW w:w="879" w:type="dxa"/>
            <w:tcBorders>
              <w:top w:val="nil"/>
              <w:left w:val="nil"/>
              <w:bottom w:val="nil"/>
              <w:right w:val="nil"/>
            </w:tcBorders>
            <w:shd w:val="clear" w:color="000000" w:fill="auto"/>
            <w:vAlign w:val="bottom"/>
          </w:tcPr>
          <w:p w14:paraId="0418F98F" w14:textId="77777777" w:rsidR="00BE52C2" w:rsidRPr="007F58C1" w:rsidRDefault="00BE52C2" w:rsidP="007F58C1">
            <w:pPr>
              <w:widowControl w:val="0"/>
              <w:spacing w:before="40" w:after="0" w:line="200" w:lineRule="exact"/>
              <w:jc w:val="right"/>
              <w:rPr>
                <w:rFonts w:ascii="Arial" w:eastAsia="Times New Roman" w:hAnsi="Arial" w:cs="Arial"/>
                <w:snapToGrid w:val="0"/>
                <w:lang w:eastAsia="ru-RU"/>
              </w:rPr>
            </w:pPr>
            <w:r w:rsidRPr="007F58C1">
              <w:rPr>
                <w:rFonts w:ascii="Arial" w:eastAsia="Times New Roman" w:hAnsi="Arial" w:cs="Arial"/>
                <w:snapToGrid w:val="0"/>
                <w:lang w:eastAsia="ru-RU"/>
              </w:rPr>
              <w:t>107</w:t>
            </w:r>
          </w:p>
        </w:tc>
        <w:tc>
          <w:tcPr>
            <w:tcW w:w="878" w:type="dxa"/>
            <w:tcBorders>
              <w:top w:val="nil"/>
              <w:left w:val="nil"/>
              <w:bottom w:val="nil"/>
              <w:right w:val="nil"/>
            </w:tcBorders>
            <w:shd w:val="clear" w:color="000000" w:fill="auto"/>
            <w:vAlign w:val="bottom"/>
          </w:tcPr>
          <w:p w14:paraId="4D2A8CD5" w14:textId="77777777" w:rsidR="00BE52C2" w:rsidRPr="007F58C1" w:rsidRDefault="00BE52C2" w:rsidP="007F58C1">
            <w:pPr>
              <w:widowControl w:val="0"/>
              <w:spacing w:before="40" w:after="0" w:line="200" w:lineRule="exact"/>
              <w:jc w:val="right"/>
              <w:rPr>
                <w:rFonts w:ascii="Arial" w:eastAsia="Times New Roman" w:hAnsi="Arial" w:cs="Arial"/>
                <w:snapToGrid w:val="0"/>
                <w:lang w:eastAsia="ru-RU"/>
              </w:rPr>
            </w:pPr>
            <w:r w:rsidRPr="007F58C1">
              <w:rPr>
                <w:rFonts w:ascii="Arial" w:eastAsia="Times New Roman" w:hAnsi="Arial" w:cs="Arial"/>
                <w:snapToGrid w:val="0"/>
                <w:lang w:eastAsia="ru-RU"/>
              </w:rPr>
              <w:t>102</w:t>
            </w:r>
          </w:p>
        </w:tc>
        <w:tc>
          <w:tcPr>
            <w:tcW w:w="879" w:type="dxa"/>
            <w:tcBorders>
              <w:top w:val="nil"/>
              <w:left w:val="nil"/>
              <w:bottom w:val="nil"/>
              <w:right w:val="nil"/>
            </w:tcBorders>
            <w:shd w:val="clear" w:color="000000" w:fill="auto"/>
            <w:vAlign w:val="bottom"/>
          </w:tcPr>
          <w:p w14:paraId="7469B5D2" w14:textId="77777777" w:rsidR="00BE52C2" w:rsidRPr="007F58C1" w:rsidRDefault="00BE52C2" w:rsidP="007F58C1">
            <w:pPr>
              <w:widowControl w:val="0"/>
              <w:spacing w:before="40" w:after="0" w:line="200" w:lineRule="exact"/>
              <w:jc w:val="right"/>
              <w:rPr>
                <w:rFonts w:ascii="Arial" w:eastAsia="Times New Roman" w:hAnsi="Arial" w:cs="Arial"/>
                <w:snapToGrid w:val="0"/>
                <w:lang w:eastAsia="ru-RU"/>
              </w:rPr>
            </w:pPr>
            <w:r w:rsidRPr="007F58C1">
              <w:rPr>
                <w:rFonts w:ascii="Arial" w:eastAsia="Times New Roman" w:hAnsi="Arial" w:cs="Arial"/>
                <w:snapToGrid w:val="0"/>
                <w:lang w:eastAsia="ru-RU"/>
              </w:rPr>
              <w:t>102</w:t>
            </w:r>
          </w:p>
        </w:tc>
      </w:tr>
      <w:tr w:rsidR="00BE52C2" w:rsidRPr="00C51ECD" w14:paraId="3FD80333" w14:textId="77777777" w:rsidTr="007F58C1">
        <w:tc>
          <w:tcPr>
            <w:tcW w:w="4678" w:type="dxa"/>
            <w:vAlign w:val="bottom"/>
          </w:tcPr>
          <w:p w14:paraId="0F3639DA" w14:textId="74F3498F" w:rsidR="00BE52C2" w:rsidRPr="00C51ECD" w:rsidRDefault="00BE52C2" w:rsidP="007F58C1">
            <w:pPr>
              <w:widowControl w:val="0"/>
              <w:spacing w:before="40" w:after="0" w:line="200" w:lineRule="exact"/>
              <w:rPr>
                <w:rFonts w:ascii="Arial" w:eastAsia="Times New Roman" w:hAnsi="Arial" w:cs="Arial"/>
                <w:lang w:eastAsia="ru-RU"/>
              </w:rPr>
            </w:pPr>
            <w:r w:rsidRPr="0017034F">
              <w:rPr>
                <w:rFonts w:ascii="Arial" w:eastAsia="Times New Roman" w:hAnsi="Arial" w:cs="Arial"/>
                <w:lang w:eastAsia="ru-RU"/>
              </w:rPr>
              <w:t xml:space="preserve">Провідники ізольовані електричні, </w:t>
            </w:r>
            <w:r w:rsidRPr="00D66369">
              <w:rPr>
                <w:rFonts w:ascii="Arial" w:eastAsia="Times New Roman" w:hAnsi="Arial" w:cs="Arial"/>
                <w:lang w:eastAsia="ru-RU"/>
              </w:rPr>
              <w:t xml:space="preserve">на напругу </w:t>
            </w:r>
            <w:r w:rsidRPr="0017034F">
              <w:rPr>
                <w:rFonts w:ascii="Arial" w:eastAsia="Times New Roman" w:hAnsi="Arial" w:cs="Arial"/>
                <w:lang w:eastAsia="ru-RU"/>
              </w:rPr>
              <w:t>більше 1</w:t>
            </w:r>
            <w:r w:rsidR="003B6CBE">
              <w:rPr>
                <w:rFonts w:ascii="Arial" w:eastAsia="Times New Roman" w:hAnsi="Arial" w:cs="Arial"/>
                <w:lang w:eastAsia="ru-RU"/>
              </w:rPr>
              <w:t xml:space="preserve"> </w:t>
            </w:r>
            <w:r w:rsidRPr="0017034F">
              <w:rPr>
                <w:rFonts w:ascii="Arial" w:eastAsia="Times New Roman" w:hAnsi="Arial" w:cs="Arial"/>
                <w:lang w:eastAsia="ru-RU"/>
              </w:rPr>
              <w:t>кВ (крім проводу ізольованого обмотувального, кабелів коаксіальних та провідників коаксіальних електричних інших, комплектів проводів для свічок запалення та комплектів проводів інших типів, які використовуються у транспортних засобах,  уключаючи повітряні та суднові)</w:t>
            </w:r>
            <w:r>
              <w:rPr>
                <w:rFonts w:ascii="Arial" w:eastAsia="Times New Roman" w:hAnsi="Arial" w:cs="Arial"/>
                <w:lang w:eastAsia="ru-RU"/>
              </w:rPr>
              <w:t>, т</w:t>
            </w:r>
          </w:p>
        </w:tc>
        <w:tc>
          <w:tcPr>
            <w:tcW w:w="878" w:type="dxa"/>
            <w:tcBorders>
              <w:top w:val="nil"/>
              <w:left w:val="nil"/>
              <w:bottom w:val="nil"/>
              <w:right w:val="nil"/>
            </w:tcBorders>
            <w:shd w:val="clear" w:color="000000" w:fill="auto"/>
            <w:vAlign w:val="bottom"/>
          </w:tcPr>
          <w:p w14:paraId="2E562954" w14:textId="77777777" w:rsidR="00BE52C2" w:rsidRPr="007F58C1" w:rsidRDefault="00BE52C2" w:rsidP="007F58C1">
            <w:pPr>
              <w:widowControl w:val="0"/>
              <w:spacing w:before="40" w:after="0" w:line="200" w:lineRule="exact"/>
              <w:jc w:val="right"/>
              <w:rPr>
                <w:rFonts w:ascii="Arial" w:eastAsia="Times New Roman" w:hAnsi="Arial" w:cs="Arial"/>
                <w:snapToGrid w:val="0"/>
                <w:lang w:eastAsia="ru-RU"/>
              </w:rPr>
            </w:pPr>
            <w:r w:rsidRPr="007F58C1">
              <w:rPr>
                <w:rFonts w:ascii="Arial" w:eastAsia="Times New Roman" w:hAnsi="Arial" w:cs="Arial"/>
                <w:snapToGrid w:val="0"/>
                <w:lang w:eastAsia="ru-RU"/>
              </w:rPr>
              <w:t>23288</w:t>
            </w:r>
          </w:p>
        </w:tc>
        <w:tc>
          <w:tcPr>
            <w:tcW w:w="878" w:type="dxa"/>
            <w:tcBorders>
              <w:top w:val="nil"/>
              <w:left w:val="nil"/>
              <w:bottom w:val="nil"/>
              <w:right w:val="nil"/>
            </w:tcBorders>
            <w:shd w:val="clear" w:color="000000" w:fill="auto"/>
            <w:vAlign w:val="bottom"/>
          </w:tcPr>
          <w:p w14:paraId="3A7C39C8" w14:textId="77777777" w:rsidR="00BE52C2" w:rsidRPr="007F58C1" w:rsidRDefault="00BE52C2" w:rsidP="007F58C1">
            <w:pPr>
              <w:widowControl w:val="0"/>
              <w:spacing w:before="40" w:after="0" w:line="200" w:lineRule="exact"/>
              <w:jc w:val="right"/>
              <w:rPr>
                <w:rFonts w:ascii="Arial" w:eastAsia="Times New Roman" w:hAnsi="Arial" w:cs="Arial"/>
                <w:snapToGrid w:val="0"/>
                <w:lang w:eastAsia="ru-RU"/>
              </w:rPr>
            </w:pPr>
            <w:r w:rsidRPr="007F58C1">
              <w:rPr>
                <w:rFonts w:ascii="Arial" w:eastAsia="Times New Roman" w:hAnsi="Arial" w:cs="Arial"/>
                <w:snapToGrid w:val="0"/>
                <w:lang w:eastAsia="ru-RU"/>
              </w:rPr>
              <w:t>24317</w:t>
            </w:r>
          </w:p>
        </w:tc>
        <w:tc>
          <w:tcPr>
            <w:tcW w:w="879" w:type="dxa"/>
            <w:tcBorders>
              <w:top w:val="nil"/>
              <w:left w:val="nil"/>
              <w:bottom w:val="nil"/>
              <w:right w:val="nil"/>
            </w:tcBorders>
            <w:shd w:val="clear" w:color="000000" w:fill="auto"/>
            <w:vAlign w:val="bottom"/>
          </w:tcPr>
          <w:p w14:paraId="4AC18552" w14:textId="77777777" w:rsidR="00BE52C2" w:rsidRPr="007F58C1" w:rsidRDefault="00BE52C2" w:rsidP="007F58C1">
            <w:pPr>
              <w:widowControl w:val="0"/>
              <w:spacing w:before="40" w:after="0" w:line="200" w:lineRule="exact"/>
              <w:jc w:val="right"/>
              <w:rPr>
                <w:rFonts w:ascii="Arial" w:eastAsia="Times New Roman" w:hAnsi="Arial" w:cs="Arial"/>
                <w:snapToGrid w:val="0"/>
                <w:lang w:eastAsia="ru-RU"/>
              </w:rPr>
            </w:pPr>
            <w:r w:rsidRPr="007F58C1">
              <w:rPr>
                <w:rFonts w:ascii="Arial" w:eastAsia="Times New Roman" w:hAnsi="Arial" w:cs="Arial"/>
                <w:snapToGrid w:val="0"/>
                <w:lang w:eastAsia="ru-RU"/>
              </w:rPr>
              <w:t>18241</w:t>
            </w:r>
          </w:p>
        </w:tc>
        <w:tc>
          <w:tcPr>
            <w:tcW w:w="878" w:type="dxa"/>
            <w:tcBorders>
              <w:top w:val="nil"/>
              <w:left w:val="nil"/>
              <w:bottom w:val="nil"/>
              <w:right w:val="nil"/>
            </w:tcBorders>
            <w:shd w:val="clear" w:color="000000" w:fill="auto"/>
            <w:vAlign w:val="bottom"/>
          </w:tcPr>
          <w:p w14:paraId="7D24888E" w14:textId="77777777" w:rsidR="00BE52C2" w:rsidRPr="007F58C1" w:rsidRDefault="00BE52C2" w:rsidP="007F58C1">
            <w:pPr>
              <w:widowControl w:val="0"/>
              <w:spacing w:before="40" w:after="0" w:line="200" w:lineRule="exact"/>
              <w:jc w:val="right"/>
              <w:rPr>
                <w:rFonts w:ascii="Arial" w:eastAsia="Times New Roman" w:hAnsi="Arial" w:cs="Arial"/>
                <w:snapToGrid w:val="0"/>
                <w:lang w:eastAsia="ru-RU"/>
              </w:rPr>
            </w:pPr>
            <w:r w:rsidRPr="007F58C1">
              <w:rPr>
                <w:rFonts w:ascii="Arial" w:eastAsia="Times New Roman" w:hAnsi="Arial" w:cs="Arial"/>
                <w:snapToGrid w:val="0"/>
                <w:lang w:eastAsia="ru-RU"/>
              </w:rPr>
              <w:t>12587</w:t>
            </w:r>
          </w:p>
        </w:tc>
        <w:tc>
          <w:tcPr>
            <w:tcW w:w="879" w:type="dxa"/>
            <w:tcBorders>
              <w:top w:val="nil"/>
              <w:left w:val="nil"/>
              <w:bottom w:val="nil"/>
              <w:right w:val="nil"/>
            </w:tcBorders>
            <w:shd w:val="clear" w:color="000000" w:fill="auto"/>
            <w:vAlign w:val="bottom"/>
          </w:tcPr>
          <w:p w14:paraId="7D97B3C2" w14:textId="77777777" w:rsidR="00BE52C2" w:rsidRPr="007F58C1" w:rsidRDefault="00BE52C2" w:rsidP="007F58C1">
            <w:pPr>
              <w:widowControl w:val="0"/>
              <w:spacing w:before="40" w:after="0" w:line="200" w:lineRule="exact"/>
              <w:jc w:val="right"/>
              <w:rPr>
                <w:rFonts w:ascii="Arial" w:eastAsia="Times New Roman" w:hAnsi="Arial" w:cs="Arial"/>
                <w:snapToGrid w:val="0"/>
                <w:lang w:eastAsia="ru-RU"/>
              </w:rPr>
            </w:pPr>
            <w:r w:rsidRPr="007F58C1">
              <w:rPr>
                <w:rFonts w:ascii="Arial" w:eastAsia="Times New Roman" w:hAnsi="Arial" w:cs="Arial"/>
                <w:snapToGrid w:val="0"/>
                <w:lang w:eastAsia="ru-RU"/>
              </w:rPr>
              <w:t>9144</w:t>
            </w:r>
          </w:p>
        </w:tc>
      </w:tr>
    </w:tbl>
    <w:p w14:paraId="5CFFA0C1" w14:textId="77777777" w:rsidR="00AA3679" w:rsidRDefault="00AA3679" w:rsidP="00056FD0">
      <w:pPr>
        <w:spacing w:after="0" w:line="240" w:lineRule="auto"/>
      </w:pPr>
    </w:p>
    <w:tbl>
      <w:tblPr>
        <w:tblW w:w="5000" w:type="pct"/>
        <w:tblLook w:val="01E0" w:firstRow="1" w:lastRow="1" w:firstColumn="1" w:lastColumn="1" w:noHBand="0" w:noVBand="0"/>
      </w:tblPr>
      <w:tblGrid>
        <w:gridCol w:w="909"/>
        <w:gridCol w:w="8161"/>
      </w:tblGrid>
      <w:tr w:rsidR="00AA3679" w:rsidRPr="00C51ECD" w14:paraId="4DA63542" w14:textId="77777777" w:rsidTr="00480D6D">
        <w:tc>
          <w:tcPr>
            <w:tcW w:w="501" w:type="pct"/>
            <w:shd w:val="clear" w:color="auto" w:fill="auto"/>
          </w:tcPr>
          <w:p w14:paraId="55C6F529" w14:textId="77777777" w:rsidR="00AA3679" w:rsidRPr="00C51ECD" w:rsidRDefault="00AA3679" w:rsidP="00480D6D">
            <w:pPr>
              <w:widowControl w:val="0"/>
              <w:spacing w:after="0" w:line="240" w:lineRule="auto"/>
              <w:rPr>
                <w:rFonts w:ascii="Arial" w:eastAsia="Times New Roman" w:hAnsi="Arial" w:cs="Arial"/>
                <w:b/>
                <w:snapToGrid w:val="0"/>
                <w:sz w:val="24"/>
                <w:szCs w:val="24"/>
                <w:lang w:eastAsia="ru-RU"/>
              </w:rPr>
            </w:pPr>
            <w:r w:rsidRPr="00C51ECD">
              <w:rPr>
                <w:rFonts w:ascii="Arial" w:eastAsia="Times New Roman" w:hAnsi="Arial" w:cs="Arial"/>
                <w:b/>
                <w:snapToGrid w:val="0"/>
                <w:sz w:val="24"/>
                <w:szCs w:val="24"/>
                <w:lang w:eastAsia="ru-RU"/>
              </w:rPr>
              <w:t>1</w:t>
            </w:r>
            <w:r>
              <w:rPr>
                <w:rFonts w:ascii="Arial" w:eastAsia="Times New Roman" w:hAnsi="Arial" w:cs="Arial"/>
                <w:b/>
                <w:snapToGrid w:val="0"/>
                <w:sz w:val="24"/>
                <w:szCs w:val="24"/>
                <w:lang w:eastAsia="ru-RU"/>
              </w:rPr>
              <w:t>7</w:t>
            </w:r>
            <w:r w:rsidRPr="00C51ECD">
              <w:rPr>
                <w:rFonts w:ascii="Arial" w:eastAsia="Times New Roman" w:hAnsi="Arial" w:cs="Arial"/>
                <w:b/>
                <w:snapToGrid w:val="0"/>
                <w:sz w:val="24"/>
                <w:szCs w:val="24"/>
                <w:lang w:eastAsia="ru-RU"/>
              </w:rPr>
              <w:t>.</w:t>
            </w:r>
            <w:r>
              <w:rPr>
                <w:rFonts w:ascii="Arial" w:eastAsia="Times New Roman" w:hAnsi="Arial" w:cs="Arial"/>
                <w:b/>
                <w:snapToGrid w:val="0"/>
                <w:sz w:val="24"/>
                <w:szCs w:val="24"/>
                <w:lang w:eastAsia="ru-RU"/>
              </w:rPr>
              <w:t>17</w:t>
            </w:r>
            <w:r w:rsidRPr="00C51ECD">
              <w:rPr>
                <w:rFonts w:ascii="Arial" w:eastAsia="Times New Roman" w:hAnsi="Arial" w:cs="Arial"/>
                <w:b/>
                <w:snapToGrid w:val="0"/>
                <w:sz w:val="24"/>
                <w:szCs w:val="24"/>
                <w:lang w:eastAsia="ru-RU"/>
              </w:rPr>
              <w:t>.</w:t>
            </w:r>
          </w:p>
        </w:tc>
        <w:tc>
          <w:tcPr>
            <w:tcW w:w="4499" w:type="pct"/>
            <w:shd w:val="clear" w:color="auto" w:fill="auto"/>
          </w:tcPr>
          <w:p w14:paraId="4CB8190F" w14:textId="77777777" w:rsidR="00AA3679" w:rsidRPr="00C51ECD" w:rsidRDefault="00AA3679" w:rsidP="00480D6D">
            <w:pPr>
              <w:widowControl w:val="0"/>
              <w:spacing w:after="0" w:line="240" w:lineRule="auto"/>
              <w:rPr>
                <w:rFonts w:ascii="Arial" w:eastAsia="Times New Roman" w:hAnsi="Arial" w:cs="Arial"/>
                <w:b/>
                <w:snapToGrid w:val="0"/>
                <w:sz w:val="24"/>
                <w:szCs w:val="24"/>
                <w:lang w:eastAsia="ru-RU"/>
              </w:rPr>
            </w:pPr>
            <w:r w:rsidRPr="00C51ECD">
              <w:rPr>
                <w:rFonts w:ascii="Arial" w:eastAsia="Times New Roman" w:hAnsi="Arial" w:cs="Arial"/>
                <w:b/>
                <w:snapToGrid w:val="0"/>
                <w:sz w:val="24"/>
                <w:szCs w:val="24"/>
                <w:lang w:eastAsia="ru-RU"/>
              </w:rPr>
              <w:t>Виробництво пристро</w:t>
            </w:r>
            <w:r w:rsidRPr="00C51ECD">
              <w:rPr>
                <w:rFonts w:ascii="Arial" w:eastAsia="Times New Roman" w:hAnsi="Arial" w:cs="Arial"/>
                <w:b/>
                <w:sz w:val="24"/>
                <w:szCs w:val="24"/>
                <w:lang w:eastAsia="ru-RU"/>
              </w:rPr>
              <w:t xml:space="preserve">їв електромонтажних </w:t>
            </w:r>
          </w:p>
        </w:tc>
      </w:tr>
      <w:tr w:rsidR="00AA3679" w:rsidRPr="00C51ECD" w14:paraId="004D160F" w14:textId="77777777" w:rsidTr="00480D6D">
        <w:tc>
          <w:tcPr>
            <w:tcW w:w="501" w:type="pct"/>
            <w:shd w:val="clear" w:color="auto" w:fill="auto"/>
          </w:tcPr>
          <w:p w14:paraId="7C55F286" w14:textId="77777777" w:rsidR="00AA3679" w:rsidRPr="00C51ECD" w:rsidRDefault="00AA3679" w:rsidP="00480D6D">
            <w:pPr>
              <w:widowControl w:val="0"/>
              <w:spacing w:after="0" w:line="240" w:lineRule="auto"/>
              <w:rPr>
                <w:rFonts w:ascii="Arial" w:eastAsia="Times New Roman" w:hAnsi="Arial" w:cs="Arial"/>
                <w:i/>
                <w:snapToGrid w:val="0"/>
                <w:lang w:eastAsia="ru-RU"/>
              </w:rPr>
            </w:pPr>
          </w:p>
        </w:tc>
        <w:tc>
          <w:tcPr>
            <w:tcW w:w="4499" w:type="pct"/>
            <w:shd w:val="clear" w:color="auto" w:fill="auto"/>
          </w:tcPr>
          <w:p w14:paraId="0845FED0" w14:textId="77777777" w:rsidR="00AA3679" w:rsidRPr="00C51ECD" w:rsidRDefault="00AA3679" w:rsidP="00480D6D">
            <w:pPr>
              <w:widowControl w:val="0"/>
              <w:spacing w:after="0" w:line="240" w:lineRule="auto"/>
              <w:rPr>
                <w:rFonts w:ascii="Arial" w:eastAsia="Times New Roman" w:hAnsi="Arial" w:cs="Arial"/>
                <w:i/>
                <w:snapToGrid w:val="0"/>
                <w:lang w:val="en-US" w:eastAsia="ru-RU"/>
              </w:rPr>
            </w:pPr>
            <w:r w:rsidRPr="00C51ECD">
              <w:rPr>
                <w:rFonts w:ascii="Arial" w:eastAsia="Times New Roman" w:hAnsi="Arial" w:cs="Arial"/>
                <w:i/>
                <w:lang w:val="en-US" w:eastAsia="ru-RU"/>
              </w:rPr>
              <w:t>Output of</w:t>
            </w:r>
            <w:r w:rsidRPr="00C51ECD">
              <w:rPr>
                <w:rFonts w:ascii="Arial,Bold" w:eastAsia="Times New Roman" w:hAnsi="Arial,Bold" w:cs="Arial,Bold"/>
                <w:bCs/>
                <w:i/>
                <w:lang w:eastAsia="uk-UA"/>
              </w:rPr>
              <w:t xml:space="preserve"> wiring devices</w:t>
            </w:r>
          </w:p>
        </w:tc>
      </w:tr>
    </w:tbl>
    <w:p w14:paraId="2853DC2C" w14:textId="77777777" w:rsidR="00AA3679" w:rsidRPr="00C51ECD" w:rsidRDefault="00AA3679" w:rsidP="00AA3679">
      <w:pPr>
        <w:spacing w:after="0" w:line="240" w:lineRule="auto"/>
        <w:rPr>
          <w:rFonts w:ascii="Arial" w:eastAsia="Times New Roman" w:hAnsi="Arial" w:cs="Arial"/>
          <w:i/>
          <w:sz w:val="16"/>
          <w:szCs w:val="16"/>
          <w:lang w:eastAsia="ru-RU"/>
        </w:rPr>
      </w:pPr>
    </w:p>
    <w:p w14:paraId="34324998" w14:textId="77777777" w:rsidR="00AA3679" w:rsidRPr="000B4B53" w:rsidRDefault="00AA3679" w:rsidP="00AA3679">
      <w:pPr>
        <w:spacing w:after="0" w:line="240" w:lineRule="auto"/>
        <w:jc w:val="right"/>
        <w:rPr>
          <w:rFonts w:ascii="Arial" w:eastAsia="Times New Roman" w:hAnsi="Arial" w:cs="Arial"/>
          <w:i/>
          <w:sz w:val="20"/>
          <w:szCs w:val="20"/>
          <w:lang w:eastAsia="ru-RU"/>
        </w:rPr>
      </w:pPr>
      <w:r w:rsidRPr="000B4B53">
        <w:rPr>
          <w:rFonts w:ascii="Arial" w:eastAsia="Times New Roman" w:hAnsi="Arial" w:cs="Arial"/>
          <w:i/>
          <w:sz w:val="20"/>
          <w:szCs w:val="20"/>
          <w:lang w:eastAsia="ru-RU"/>
        </w:rPr>
        <w:t>(тис.шт)</w:t>
      </w:r>
    </w:p>
    <w:tbl>
      <w:tblPr>
        <w:tblW w:w="5000" w:type="pct"/>
        <w:tblLook w:val="0000" w:firstRow="0" w:lastRow="0" w:firstColumn="0" w:lastColumn="0" w:noHBand="0" w:noVBand="0"/>
      </w:tblPr>
      <w:tblGrid>
        <w:gridCol w:w="4672"/>
        <w:gridCol w:w="880"/>
        <w:gridCol w:w="880"/>
        <w:gridCol w:w="880"/>
        <w:gridCol w:w="880"/>
        <w:gridCol w:w="878"/>
      </w:tblGrid>
      <w:tr w:rsidR="00AA3679" w:rsidRPr="00C51ECD" w14:paraId="068DB923" w14:textId="77777777" w:rsidTr="00923AA2">
        <w:tc>
          <w:tcPr>
            <w:tcW w:w="2576" w:type="pct"/>
            <w:tcBorders>
              <w:top w:val="single" w:sz="4" w:space="0" w:color="auto"/>
              <w:bottom w:val="single" w:sz="4" w:space="0" w:color="auto"/>
              <w:right w:val="single" w:sz="4" w:space="0" w:color="auto"/>
            </w:tcBorders>
            <w:vAlign w:val="bottom"/>
          </w:tcPr>
          <w:p w14:paraId="083E2AA2" w14:textId="77777777" w:rsidR="00AA3679" w:rsidRPr="00C51ECD" w:rsidRDefault="00AA3679" w:rsidP="00480D6D">
            <w:pPr>
              <w:widowControl w:val="0"/>
              <w:spacing w:before="60" w:after="60" w:line="240" w:lineRule="auto"/>
              <w:rPr>
                <w:rFonts w:ascii="Arial" w:eastAsia="Times New Roman" w:hAnsi="Arial" w:cs="Arial"/>
                <w:lang w:eastAsia="ru-RU"/>
              </w:rPr>
            </w:pP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53F6373B"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2011</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27B1BCFC"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2012</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68ABCE42"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2013</w:t>
            </w:r>
          </w:p>
        </w:tc>
        <w:tc>
          <w:tcPr>
            <w:tcW w:w="485" w:type="pct"/>
            <w:tcBorders>
              <w:top w:val="single" w:sz="4" w:space="0" w:color="auto"/>
              <w:left w:val="single" w:sz="4" w:space="0" w:color="auto"/>
              <w:bottom w:val="single" w:sz="4" w:space="0" w:color="auto"/>
            </w:tcBorders>
            <w:shd w:val="clear" w:color="auto" w:fill="auto"/>
            <w:vAlign w:val="center"/>
          </w:tcPr>
          <w:p w14:paraId="2214BB74"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2014</w:t>
            </w:r>
          </w:p>
        </w:tc>
        <w:tc>
          <w:tcPr>
            <w:tcW w:w="484" w:type="pct"/>
            <w:tcBorders>
              <w:top w:val="single" w:sz="4" w:space="0" w:color="auto"/>
              <w:left w:val="single" w:sz="4" w:space="0" w:color="auto"/>
              <w:bottom w:val="single" w:sz="4" w:space="0" w:color="auto"/>
            </w:tcBorders>
          </w:tcPr>
          <w:p w14:paraId="10682630"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2015</w:t>
            </w:r>
          </w:p>
        </w:tc>
      </w:tr>
      <w:tr w:rsidR="00AA3679" w:rsidRPr="00C51ECD" w14:paraId="62DB2138" w14:textId="77777777" w:rsidTr="00923AA2">
        <w:tc>
          <w:tcPr>
            <w:tcW w:w="2576" w:type="pct"/>
            <w:vAlign w:val="bottom"/>
          </w:tcPr>
          <w:p w14:paraId="060421F3" w14:textId="5A9F2738" w:rsidR="00AA3679" w:rsidRPr="00C51ECD" w:rsidRDefault="00AA3679" w:rsidP="00AA3679">
            <w:pPr>
              <w:widowControl w:val="0"/>
              <w:spacing w:before="60" w:after="0" w:line="200" w:lineRule="exact"/>
              <w:rPr>
                <w:rFonts w:ascii="Arial" w:eastAsia="Times New Roman" w:hAnsi="Arial" w:cs="Arial"/>
                <w:lang w:eastAsia="ru-RU"/>
              </w:rPr>
            </w:pPr>
            <w:r w:rsidRPr="0017034F">
              <w:rPr>
                <w:rFonts w:ascii="Arial" w:eastAsia="Times New Roman" w:hAnsi="Arial" w:cs="Arial"/>
                <w:lang w:eastAsia="ru-RU"/>
              </w:rPr>
              <w:t>Апаратура для вмикання електричних кіл електрична на напругу не більше 1</w:t>
            </w:r>
            <w:r w:rsidR="00DD53A3">
              <w:rPr>
                <w:rFonts w:ascii="Arial" w:eastAsia="Times New Roman" w:hAnsi="Arial" w:cs="Arial"/>
                <w:lang w:eastAsia="ru-RU"/>
              </w:rPr>
              <w:t xml:space="preserve"> </w:t>
            </w:r>
            <w:r w:rsidRPr="0017034F">
              <w:rPr>
                <w:rFonts w:ascii="Arial" w:eastAsia="Times New Roman" w:hAnsi="Arial" w:cs="Arial"/>
                <w:lang w:eastAsia="ru-RU"/>
              </w:rPr>
              <w:t>кВ (уключаючи клавішні та кнопкові, а також поворотні; крім реле)</w:t>
            </w:r>
          </w:p>
        </w:tc>
        <w:tc>
          <w:tcPr>
            <w:tcW w:w="485" w:type="pct"/>
            <w:tcBorders>
              <w:top w:val="single" w:sz="4" w:space="0" w:color="auto"/>
              <w:left w:val="nil"/>
              <w:bottom w:val="nil"/>
              <w:right w:val="nil"/>
            </w:tcBorders>
            <w:shd w:val="clear" w:color="auto" w:fill="auto"/>
            <w:vAlign w:val="bottom"/>
          </w:tcPr>
          <w:p w14:paraId="67971D86" w14:textId="77777777" w:rsidR="00AA3679" w:rsidRPr="0017034F" w:rsidRDefault="00AA3679" w:rsidP="007F58C1">
            <w:pPr>
              <w:spacing w:before="60" w:after="0" w:line="200" w:lineRule="exact"/>
              <w:jc w:val="right"/>
              <w:rPr>
                <w:rFonts w:ascii="Arial" w:eastAsia="Times New Roman" w:hAnsi="Arial" w:cs="Arial"/>
                <w:lang w:eastAsia="ru-RU"/>
              </w:rPr>
            </w:pPr>
            <w:r w:rsidRPr="0017034F">
              <w:rPr>
                <w:rFonts w:ascii="Arial" w:eastAsia="Times New Roman" w:hAnsi="Arial" w:cs="Arial"/>
                <w:lang w:eastAsia="ru-RU"/>
              </w:rPr>
              <w:t>4515</w:t>
            </w:r>
          </w:p>
        </w:tc>
        <w:tc>
          <w:tcPr>
            <w:tcW w:w="485" w:type="pct"/>
            <w:tcBorders>
              <w:top w:val="single" w:sz="4" w:space="0" w:color="auto"/>
              <w:left w:val="nil"/>
              <w:bottom w:val="nil"/>
              <w:right w:val="nil"/>
            </w:tcBorders>
            <w:shd w:val="clear" w:color="auto" w:fill="auto"/>
            <w:vAlign w:val="bottom"/>
          </w:tcPr>
          <w:p w14:paraId="2B548B00" w14:textId="77777777" w:rsidR="00AA3679" w:rsidRPr="0017034F" w:rsidRDefault="00AA3679" w:rsidP="007F58C1">
            <w:pPr>
              <w:spacing w:before="60" w:after="0" w:line="200" w:lineRule="exact"/>
              <w:jc w:val="right"/>
              <w:rPr>
                <w:rFonts w:ascii="Arial" w:eastAsia="Times New Roman" w:hAnsi="Arial" w:cs="Arial"/>
                <w:lang w:eastAsia="ru-RU"/>
              </w:rPr>
            </w:pPr>
            <w:r w:rsidRPr="0017034F">
              <w:rPr>
                <w:rFonts w:ascii="Arial" w:eastAsia="Times New Roman" w:hAnsi="Arial" w:cs="Arial"/>
                <w:lang w:eastAsia="ru-RU"/>
              </w:rPr>
              <w:t>9395</w:t>
            </w:r>
          </w:p>
        </w:tc>
        <w:tc>
          <w:tcPr>
            <w:tcW w:w="485" w:type="pct"/>
            <w:tcBorders>
              <w:top w:val="single" w:sz="4" w:space="0" w:color="auto"/>
              <w:left w:val="nil"/>
              <w:bottom w:val="nil"/>
              <w:right w:val="nil"/>
            </w:tcBorders>
            <w:shd w:val="clear" w:color="auto" w:fill="auto"/>
            <w:vAlign w:val="bottom"/>
          </w:tcPr>
          <w:p w14:paraId="6565595D" w14:textId="77777777" w:rsidR="00AA3679" w:rsidRPr="00C51ECD" w:rsidRDefault="00AA3679" w:rsidP="007F58C1">
            <w:pPr>
              <w:spacing w:before="60" w:after="0" w:line="200" w:lineRule="exact"/>
              <w:jc w:val="right"/>
              <w:rPr>
                <w:rFonts w:ascii="Arial" w:eastAsia="Times New Roman" w:hAnsi="Arial" w:cs="Arial"/>
                <w:lang w:eastAsia="ru-RU"/>
              </w:rPr>
            </w:pPr>
            <w:r w:rsidRPr="0017034F">
              <w:rPr>
                <w:rFonts w:ascii="Arial" w:eastAsia="Times New Roman" w:hAnsi="Arial" w:cs="Arial"/>
                <w:lang w:eastAsia="ru-RU"/>
              </w:rPr>
              <w:t>786</w:t>
            </w:r>
            <w:r w:rsidRPr="00C51ECD">
              <w:rPr>
                <w:rFonts w:ascii="Arial" w:eastAsia="Times New Roman" w:hAnsi="Arial" w:cs="Arial"/>
                <w:lang w:eastAsia="ru-RU"/>
              </w:rPr>
              <w:t>8</w:t>
            </w:r>
          </w:p>
        </w:tc>
        <w:tc>
          <w:tcPr>
            <w:tcW w:w="485" w:type="pct"/>
            <w:tcBorders>
              <w:top w:val="single" w:sz="4" w:space="0" w:color="auto"/>
              <w:left w:val="nil"/>
              <w:bottom w:val="nil"/>
              <w:right w:val="nil"/>
            </w:tcBorders>
            <w:shd w:val="clear" w:color="auto" w:fill="auto"/>
            <w:vAlign w:val="bottom"/>
          </w:tcPr>
          <w:p w14:paraId="7C2220DE" w14:textId="77777777" w:rsidR="00AA3679" w:rsidRPr="0017034F" w:rsidRDefault="00AA3679" w:rsidP="007F58C1">
            <w:pPr>
              <w:spacing w:before="60" w:after="0" w:line="200" w:lineRule="exact"/>
              <w:jc w:val="right"/>
              <w:rPr>
                <w:rFonts w:ascii="Arial" w:eastAsia="Times New Roman" w:hAnsi="Arial" w:cs="Arial"/>
                <w:lang w:eastAsia="ru-RU"/>
              </w:rPr>
            </w:pPr>
            <w:r w:rsidRPr="0017034F">
              <w:rPr>
                <w:rFonts w:ascii="Arial" w:eastAsia="Times New Roman" w:hAnsi="Arial" w:cs="Arial"/>
                <w:lang w:eastAsia="ru-RU"/>
              </w:rPr>
              <w:t>12677</w:t>
            </w:r>
          </w:p>
        </w:tc>
        <w:tc>
          <w:tcPr>
            <w:tcW w:w="484" w:type="pct"/>
            <w:tcBorders>
              <w:top w:val="single" w:sz="4" w:space="0" w:color="auto"/>
              <w:left w:val="nil"/>
              <w:bottom w:val="nil"/>
              <w:right w:val="nil"/>
            </w:tcBorders>
            <w:shd w:val="clear" w:color="auto" w:fill="auto"/>
            <w:vAlign w:val="bottom"/>
          </w:tcPr>
          <w:p w14:paraId="4453EDEB" w14:textId="77777777" w:rsidR="00AA3679" w:rsidRPr="00C51ECD" w:rsidRDefault="00AA3679" w:rsidP="007F58C1">
            <w:pPr>
              <w:spacing w:before="60" w:after="0" w:line="200" w:lineRule="exact"/>
              <w:jc w:val="right"/>
              <w:rPr>
                <w:rFonts w:ascii="Arial" w:eastAsia="Times New Roman" w:hAnsi="Arial" w:cs="Arial"/>
                <w:lang w:eastAsia="ru-RU"/>
              </w:rPr>
            </w:pPr>
            <w:r w:rsidRPr="00C51ECD">
              <w:rPr>
                <w:rFonts w:ascii="Arial" w:eastAsia="Times New Roman" w:hAnsi="Arial" w:cs="Arial"/>
                <w:lang w:eastAsia="ru-RU"/>
              </w:rPr>
              <w:t>17200</w:t>
            </w:r>
          </w:p>
        </w:tc>
      </w:tr>
      <w:tr w:rsidR="00AA3679" w:rsidRPr="00C51ECD" w14:paraId="29983F11" w14:textId="77777777" w:rsidTr="00923AA2">
        <w:tc>
          <w:tcPr>
            <w:tcW w:w="2576" w:type="pct"/>
            <w:vAlign w:val="bottom"/>
          </w:tcPr>
          <w:p w14:paraId="0B963AD0" w14:textId="5D8F8047" w:rsidR="00AA3679" w:rsidRPr="000905C0" w:rsidRDefault="00AA3679" w:rsidP="000905C0">
            <w:pPr>
              <w:widowControl w:val="0"/>
              <w:spacing w:before="60" w:after="0" w:line="200" w:lineRule="exact"/>
              <w:rPr>
                <w:rFonts w:ascii="Arial" w:eastAsia="Times New Roman" w:hAnsi="Arial" w:cs="Arial"/>
                <w:spacing w:val="-4"/>
                <w:lang w:eastAsia="ru-RU"/>
              </w:rPr>
            </w:pPr>
            <w:r w:rsidRPr="000905C0">
              <w:rPr>
                <w:rFonts w:ascii="Arial" w:eastAsia="Times New Roman" w:hAnsi="Arial" w:cs="Arial"/>
                <w:spacing w:val="-4"/>
                <w:lang w:eastAsia="ru-RU"/>
              </w:rPr>
              <w:t>Патрони до ламп на напругу не більше 1</w:t>
            </w:r>
            <w:r w:rsidR="000905C0" w:rsidRPr="000905C0">
              <w:rPr>
                <w:rFonts w:ascii="Arial" w:eastAsia="Times New Roman" w:hAnsi="Arial" w:cs="Arial"/>
                <w:spacing w:val="-4"/>
                <w:lang w:eastAsia="ru-RU"/>
              </w:rPr>
              <w:t xml:space="preserve"> </w:t>
            </w:r>
            <w:r w:rsidRPr="000905C0">
              <w:rPr>
                <w:rFonts w:ascii="Arial" w:eastAsia="Times New Roman" w:hAnsi="Arial" w:cs="Arial"/>
                <w:spacing w:val="-4"/>
                <w:lang w:eastAsia="ru-RU"/>
              </w:rPr>
              <w:t>кВ</w:t>
            </w:r>
          </w:p>
        </w:tc>
        <w:tc>
          <w:tcPr>
            <w:tcW w:w="485" w:type="pct"/>
            <w:tcBorders>
              <w:top w:val="nil"/>
              <w:left w:val="nil"/>
              <w:bottom w:val="nil"/>
              <w:right w:val="nil"/>
            </w:tcBorders>
            <w:shd w:val="clear" w:color="auto" w:fill="auto"/>
            <w:vAlign w:val="bottom"/>
          </w:tcPr>
          <w:p w14:paraId="1D5AEC65" w14:textId="77777777" w:rsidR="00AA3679" w:rsidRPr="0017034F" w:rsidRDefault="00AA3679" w:rsidP="007F58C1">
            <w:pPr>
              <w:spacing w:before="60" w:after="0" w:line="200" w:lineRule="exact"/>
              <w:jc w:val="right"/>
              <w:rPr>
                <w:rFonts w:ascii="Arial" w:eastAsia="Times New Roman" w:hAnsi="Arial" w:cs="Arial"/>
                <w:lang w:eastAsia="ru-RU"/>
              </w:rPr>
            </w:pPr>
            <w:r w:rsidRPr="0017034F">
              <w:rPr>
                <w:rFonts w:ascii="Arial" w:eastAsia="Times New Roman" w:hAnsi="Arial" w:cs="Arial"/>
                <w:lang w:eastAsia="ru-RU"/>
              </w:rPr>
              <w:t>15517</w:t>
            </w:r>
          </w:p>
        </w:tc>
        <w:tc>
          <w:tcPr>
            <w:tcW w:w="485" w:type="pct"/>
            <w:tcBorders>
              <w:top w:val="nil"/>
              <w:left w:val="nil"/>
              <w:bottom w:val="nil"/>
              <w:right w:val="nil"/>
            </w:tcBorders>
            <w:shd w:val="clear" w:color="auto" w:fill="auto"/>
            <w:vAlign w:val="bottom"/>
          </w:tcPr>
          <w:p w14:paraId="442BA653" w14:textId="77777777" w:rsidR="00AA3679" w:rsidRPr="0017034F" w:rsidRDefault="00AA3679" w:rsidP="007F58C1">
            <w:pPr>
              <w:spacing w:before="60" w:after="0" w:line="200" w:lineRule="exact"/>
              <w:jc w:val="right"/>
              <w:rPr>
                <w:rFonts w:ascii="Arial" w:eastAsia="Times New Roman" w:hAnsi="Arial" w:cs="Arial"/>
                <w:lang w:eastAsia="ru-RU"/>
              </w:rPr>
            </w:pPr>
            <w:r w:rsidRPr="0017034F">
              <w:rPr>
                <w:rFonts w:ascii="Arial" w:eastAsia="Times New Roman" w:hAnsi="Arial" w:cs="Arial"/>
                <w:lang w:eastAsia="ru-RU"/>
              </w:rPr>
              <w:t>9819</w:t>
            </w:r>
          </w:p>
        </w:tc>
        <w:tc>
          <w:tcPr>
            <w:tcW w:w="485" w:type="pct"/>
            <w:tcBorders>
              <w:top w:val="nil"/>
              <w:left w:val="nil"/>
              <w:bottom w:val="nil"/>
              <w:right w:val="nil"/>
            </w:tcBorders>
            <w:shd w:val="clear" w:color="auto" w:fill="auto"/>
            <w:vAlign w:val="bottom"/>
          </w:tcPr>
          <w:p w14:paraId="59988A81" w14:textId="77777777" w:rsidR="00AA3679" w:rsidRPr="0017034F" w:rsidRDefault="00AA3679" w:rsidP="007F58C1">
            <w:pPr>
              <w:spacing w:before="60" w:after="0" w:line="200" w:lineRule="exact"/>
              <w:jc w:val="right"/>
              <w:rPr>
                <w:rFonts w:ascii="Arial" w:eastAsia="Times New Roman" w:hAnsi="Arial" w:cs="Arial"/>
                <w:lang w:eastAsia="ru-RU"/>
              </w:rPr>
            </w:pPr>
            <w:r w:rsidRPr="0017034F">
              <w:rPr>
                <w:rFonts w:ascii="Arial" w:eastAsia="Times New Roman" w:hAnsi="Arial" w:cs="Arial"/>
                <w:lang w:eastAsia="ru-RU"/>
              </w:rPr>
              <w:t>8503</w:t>
            </w:r>
          </w:p>
        </w:tc>
        <w:tc>
          <w:tcPr>
            <w:tcW w:w="485" w:type="pct"/>
            <w:tcBorders>
              <w:top w:val="nil"/>
              <w:left w:val="nil"/>
              <w:bottom w:val="nil"/>
              <w:right w:val="nil"/>
            </w:tcBorders>
            <w:shd w:val="clear" w:color="auto" w:fill="auto"/>
            <w:vAlign w:val="bottom"/>
          </w:tcPr>
          <w:p w14:paraId="4C065439" w14:textId="77777777" w:rsidR="00AA3679" w:rsidRPr="00C51ECD" w:rsidRDefault="00AA3679" w:rsidP="007F58C1">
            <w:pPr>
              <w:spacing w:before="60" w:after="0" w:line="200" w:lineRule="exact"/>
              <w:jc w:val="right"/>
              <w:rPr>
                <w:rFonts w:ascii="Arial" w:eastAsia="Times New Roman" w:hAnsi="Arial" w:cs="Arial"/>
                <w:lang w:eastAsia="ru-RU"/>
              </w:rPr>
            </w:pPr>
            <w:r w:rsidRPr="0017034F">
              <w:rPr>
                <w:rFonts w:ascii="Arial" w:eastAsia="Times New Roman" w:hAnsi="Arial" w:cs="Arial"/>
                <w:lang w:eastAsia="ru-RU"/>
              </w:rPr>
              <w:t>858</w:t>
            </w:r>
            <w:r w:rsidRPr="00C51ECD">
              <w:rPr>
                <w:rFonts w:ascii="Arial" w:eastAsia="Times New Roman" w:hAnsi="Arial" w:cs="Arial"/>
                <w:lang w:eastAsia="ru-RU"/>
              </w:rPr>
              <w:t>4</w:t>
            </w:r>
          </w:p>
        </w:tc>
        <w:tc>
          <w:tcPr>
            <w:tcW w:w="484" w:type="pct"/>
            <w:tcBorders>
              <w:top w:val="nil"/>
              <w:left w:val="nil"/>
              <w:bottom w:val="nil"/>
              <w:right w:val="nil"/>
            </w:tcBorders>
            <w:shd w:val="clear" w:color="auto" w:fill="auto"/>
            <w:vAlign w:val="bottom"/>
          </w:tcPr>
          <w:p w14:paraId="29D9F4FC" w14:textId="77777777" w:rsidR="00AA3679" w:rsidRPr="00C51ECD" w:rsidRDefault="00AA3679" w:rsidP="007F58C1">
            <w:pPr>
              <w:spacing w:before="60" w:after="0" w:line="200" w:lineRule="exact"/>
              <w:jc w:val="right"/>
              <w:rPr>
                <w:rFonts w:ascii="Arial" w:eastAsia="Times New Roman" w:hAnsi="Arial" w:cs="Arial"/>
                <w:lang w:eastAsia="ru-RU"/>
              </w:rPr>
            </w:pPr>
            <w:r w:rsidRPr="00C51ECD">
              <w:rPr>
                <w:rFonts w:ascii="Arial" w:eastAsia="Times New Roman" w:hAnsi="Arial" w:cs="Arial"/>
                <w:lang w:eastAsia="ru-RU"/>
              </w:rPr>
              <w:t>8856</w:t>
            </w:r>
          </w:p>
        </w:tc>
      </w:tr>
      <w:tr w:rsidR="00AA3679" w:rsidRPr="00C51ECD" w14:paraId="35352710" w14:textId="77777777" w:rsidTr="00923AA2">
        <w:tc>
          <w:tcPr>
            <w:tcW w:w="2576" w:type="pct"/>
            <w:vAlign w:val="bottom"/>
          </w:tcPr>
          <w:p w14:paraId="50B828A5" w14:textId="26B086C8" w:rsidR="00AA3679" w:rsidRPr="00C51ECD" w:rsidRDefault="00AA3679" w:rsidP="00AA3679">
            <w:pPr>
              <w:widowControl w:val="0"/>
              <w:spacing w:before="60" w:after="0" w:line="200" w:lineRule="exact"/>
              <w:rPr>
                <w:rFonts w:ascii="Arial" w:eastAsia="Times New Roman" w:hAnsi="Arial" w:cs="Arial"/>
                <w:lang w:eastAsia="ru-RU"/>
              </w:rPr>
            </w:pPr>
            <w:r w:rsidRPr="0017034F">
              <w:rPr>
                <w:rFonts w:ascii="Arial" w:eastAsia="Times New Roman" w:hAnsi="Arial" w:cs="Arial"/>
                <w:lang w:eastAsia="ru-RU"/>
              </w:rPr>
              <w:t>Вилки та розетки штепсельні для кабелів коаксіальних на напругу не більше 1</w:t>
            </w:r>
            <w:r w:rsidR="00DD53A3">
              <w:rPr>
                <w:rFonts w:ascii="Arial" w:eastAsia="Times New Roman" w:hAnsi="Arial" w:cs="Arial"/>
                <w:lang w:eastAsia="ru-RU"/>
              </w:rPr>
              <w:t xml:space="preserve"> </w:t>
            </w:r>
            <w:r w:rsidRPr="0017034F">
              <w:rPr>
                <w:rFonts w:ascii="Arial" w:eastAsia="Times New Roman" w:hAnsi="Arial" w:cs="Arial"/>
                <w:lang w:eastAsia="ru-RU"/>
              </w:rPr>
              <w:t>кВ</w:t>
            </w:r>
          </w:p>
        </w:tc>
        <w:tc>
          <w:tcPr>
            <w:tcW w:w="485" w:type="pct"/>
            <w:tcBorders>
              <w:top w:val="nil"/>
              <w:left w:val="nil"/>
              <w:bottom w:val="nil"/>
              <w:right w:val="nil"/>
            </w:tcBorders>
            <w:shd w:val="clear" w:color="auto" w:fill="auto"/>
            <w:vAlign w:val="bottom"/>
          </w:tcPr>
          <w:p w14:paraId="43FC27FE" w14:textId="77777777" w:rsidR="00AA3679" w:rsidRPr="00C51ECD" w:rsidRDefault="00AA3679" w:rsidP="007F58C1">
            <w:pPr>
              <w:spacing w:before="60" w:after="0" w:line="200" w:lineRule="exact"/>
              <w:jc w:val="right"/>
              <w:rPr>
                <w:rFonts w:ascii="Arial" w:eastAsia="Times New Roman" w:hAnsi="Arial" w:cs="Arial"/>
                <w:lang w:eastAsia="ru-RU"/>
              </w:rPr>
            </w:pPr>
            <w:r w:rsidRPr="0017034F">
              <w:rPr>
                <w:rFonts w:ascii="Arial" w:eastAsia="Times New Roman" w:hAnsi="Arial" w:cs="Arial"/>
                <w:lang w:eastAsia="ru-RU"/>
              </w:rPr>
              <w:t>2815</w:t>
            </w:r>
          </w:p>
        </w:tc>
        <w:tc>
          <w:tcPr>
            <w:tcW w:w="485" w:type="pct"/>
            <w:tcBorders>
              <w:top w:val="nil"/>
              <w:left w:val="nil"/>
              <w:bottom w:val="nil"/>
              <w:right w:val="nil"/>
            </w:tcBorders>
            <w:shd w:val="clear" w:color="auto" w:fill="auto"/>
            <w:vAlign w:val="bottom"/>
          </w:tcPr>
          <w:p w14:paraId="3B972440" w14:textId="77777777" w:rsidR="00AA3679" w:rsidRPr="00C51ECD" w:rsidRDefault="00AA3679" w:rsidP="007F58C1">
            <w:pPr>
              <w:spacing w:before="60" w:after="0" w:line="200" w:lineRule="exact"/>
              <w:jc w:val="right"/>
              <w:rPr>
                <w:rFonts w:ascii="Arial" w:eastAsia="Times New Roman" w:hAnsi="Arial" w:cs="Arial"/>
                <w:lang w:eastAsia="ru-RU"/>
              </w:rPr>
            </w:pPr>
            <w:r w:rsidRPr="0017034F">
              <w:rPr>
                <w:rFonts w:ascii="Arial" w:eastAsia="Times New Roman" w:hAnsi="Arial" w:cs="Arial"/>
                <w:lang w:eastAsia="ru-RU"/>
              </w:rPr>
              <w:t>25</w:t>
            </w:r>
            <w:r w:rsidRPr="00C51ECD">
              <w:rPr>
                <w:rFonts w:ascii="Arial" w:eastAsia="Times New Roman" w:hAnsi="Arial" w:cs="Arial"/>
                <w:lang w:eastAsia="ru-RU"/>
              </w:rPr>
              <w:t>70</w:t>
            </w:r>
          </w:p>
        </w:tc>
        <w:tc>
          <w:tcPr>
            <w:tcW w:w="485" w:type="pct"/>
            <w:tcBorders>
              <w:top w:val="nil"/>
              <w:left w:val="nil"/>
              <w:bottom w:val="nil"/>
              <w:right w:val="nil"/>
            </w:tcBorders>
            <w:shd w:val="clear" w:color="auto" w:fill="auto"/>
            <w:vAlign w:val="bottom"/>
          </w:tcPr>
          <w:p w14:paraId="30567116" w14:textId="77777777" w:rsidR="00AA3679" w:rsidRPr="0017034F" w:rsidRDefault="00AA3679" w:rsidP="007F58C1">
            <w:pPr>
              <w:spacing w:before="60" w:after="0" w:line="200" w:lineRule="exact"/>
              <w:jc w:val="right"/>
              <w:rPr>
                <w:rFonts w:ascii="Arial" w:eastAsia="Times New Roman" w:hAnsi="Arial" w:cs="Arial"/>
                <w:lang w:eastAsia="ru-RU"/>
              </w:rPr>
            </w:pPr>
            <w:r w:rsidRPr="0017034F">
              <w:rPr>
                <w:rFonts w:ascii="Arial" w:eastAsia="Times New Roman" w:hAnsi="Arial" w:cs="Arial"/>
                <w:lang w:eastAsia="ru-RU"/>
              </w:rPr>
              <w:t>3007</w:t>
            </w:r>
          </w:p>
        </w:tc>
        <w:tc>
          <w:tcPr>
            <w:tcW w:w="485" w:type="pct"/>
            <w:tcBorders>
              <w:top w:val="nil"/>
              <w:left w:val="nil"/>
              <w:bottom w:val="nil"/>
              <w:right w:val="nil"/>
            </w:tcBorders>
            <w:shd w:val="clear" w:color="auto" w:fill="auto"/>
            <w:vAlign w:val="bottom"/>
          </w:tcPr>
          <w:p w14:paraId="7F3D178E" w14:textId="77777777" w:rsidR="00AA3679" w:rsidRPr="00C51ECD" w:rsidRDefault="00AA3679" w:rsidP="007F58C1">
            <w:pPr>
              <w:spacing w:before="60" w:after="0" w:line="200" w:lineRule="exact"/>
              <w:jc w:val="right"/>
              <w:rPr>
                <w:rFonts w:ascii="Arial" w:eastAsia="Times New Roman" w:hAnsi="Arial" w:cs="Arial"/>
                <w:lang w:eastAsia="ru-RU"/>
              </w:rPr>
            </w:pPr>
            <w:r w:rsidRPr="0017034F">
              <w:rPr>
                <w:rFonts w:ascii="Arial" w:eastAsia="Times New Roman" w:hAnsi="Arial" w:cs="Arial"/>
                <w:lang w:eastAsia="ru-RU"/>
              </w:rPr>
              <w:t>25</w:t>
            </w:r>
            <w:r w:rsidRPr="00C51ECD">
              <w:rPr>
                <w:rFonts w:ascii="Arial" w:eastAsia="Times New Roman" w:hAnsi="Arial" w:cs="Arial"/>
                <w:lang w:eastAsia="ru-RU"/>
              </w:rPr>
              <w:t>40</w:t>
            </w:r>
          </w:p>
        </w:tc>
        <w:tc>
          <w:tcPr>
            <w:tcW w:w="484" w:type="pct"/>
            <w:tcBorders>
              <w:top w:val="nil"/>
              <w:left w:val="nil"/>
              <w:bottom w:val="nil"/>
              <w:right w:val="nil"/>
            </w:tcBorders>
            <w:shd w:val="clear" w:color="auto" w:fill="auto"/>
            <w:vAlign w:val="bottom"/>
          </w:tcPr>
          <w:p w14:paraId="65BD9620" w14:textId="77777777" w:rsidR="00AA3679" w:rsidRPr="00C51ECD" w:rsidRDefault="00AA3679" w:rsidP="007F58C1">
            <w:pPr>
              <w:spacing w:before="60" w:after="0" w:line="200" w:lineRule="exact"/>
              <w:jc w:val="right"/>
              <w:rPr>
                <w:rFonts w:ascii="Arial" w:eastAsia="Times New Roman" w:hAnsi="Arial" w:cs="Arial"/>
                <w:lang w:eastAsia="ru-RU"/>
              </w:rPr>
            </w:pPr>
            <w:r w:rsidRPr="00C51ECD">
              <w:rPr>
                <w:rFonts w:ascii="Arial" w:eastAsia="Times New Roman" w:hAnsi="Arial" w:cs="Arial"/>
                <w:lang w:eastAsia="ru-RU"/>
              </w:rPr>
              <w:t>518</w:t>
            </w:r>
          </w:p>
        </w:tc>
      </w:tr>
      <w:tr w:rsidR="00AA3679" w:rsidRPr="00C51ECD" w14:paraId="7AAE5278" w14:textId="77777777" w:rsidTr="00923AA2">
        <w:tc>
          <w:tcPr>
            <w:tcW w:w="2576" w:type="pct"/>
            <w:vAlign w:val="bottom"/>
          </w:tcPr>
          <w:p w14:paraId="532857B2" w14:textId="5D2F6EA9" w:rsidR="00AA3679" w:rsidRPr="00C51ECD" w:rsidRDefault="00AA3679" w:rsidP="00AA3679">
            <w:pPr>
              <w:widowControl w:val="0"/>
              <w:spacing w:before="60" w:after="0" w:line="200" w:lineRule="exact"/>
              <w:rPr>
                <w:rFonts w:ascii="Arial" w:eastAsia="Times New Roman" w:hAnsi="Arial" w:cs="Arial"/>
                <w:lang w:eastAsia="ru-RU"/>
              </w:rPr>
            </w:pPr>
            <w:r w:rsidRPr="0017034F">
              <w:rPr>
                <w:rFonts w:ascii="Arial" w:eastAsia="Times New Roman" w:hAnsi="Arial" w:cs="Arial"/>
                <w:lang w:eastAsia="ru-RU"/>
              </w:rPr>
              <w:t>Вилки та розетки штепсельні на напругу не більше 1</w:t>
            </w:r>
            <w:r w:rsidR="00DD53A3">
              <w:rPr>
                <w:rFonts w:ascii="Arial" w:eastAsia="Times New Roman" w:hAnsi="Arial" w:cs="Arial"/>
                <w:lang w:eastAsia="ru-RU"/>
              </w:rPr>
              <w:t xml:space="preserve"> </w:t>
            </w:r>
            <w:r w:rsidRPr="0017034F">
              <w:rPr>
                <w:rFonts w:ascii="Arial" w:eastAsia="Times New Roman" w:hAnsi="Arial" w:cs="Arial"/>
                <w:lang w:eastAsia="ru-RU"/>
              </w:rPr>
              <w:t>кВ (крім для кабелів коаксіальних та друкованих схем)</w:t>
            </w:r>
          </w:p>
        </w:tc>
        <w:tc>
          <w:tcPr>
            <w:tcW w:w="485" w:type="pct"/>
            <w:tcBorders>
              <w:top w:val="nil"/>
              <w:left w:val="nil"/>
              <w:bottom w:val="nil"/>
              <w:right w:val="nil"/>
            </w:tcBorders>
            <w:shd w:val="clear" w:color="auto" w:fill="auto"/>
            <w:vAlign w:val="bottom"/>
          </w:tcPr>
          <w:p w14:paraId="4DB91B0F" w14:textId="77777777" w:rsidR="00AA3679" w:rsidRPr="00C51ECD" w:rsidRDefault="00AA3679" w:rsidP="007F58C1">
            <w:pPr>
              <w:spacing w:before="60" w:after="0" w:line="200" w:lineRule="exact"/>
              <w:jc w:val="right"/>
              <w:rPr>
                <w:rFonts w:ascii="Arial" w:eastAsia="Times New Roman" w:hAnsi="Arial" w:cs="Arial"/>
                <w:lang w:eastAsia="ru-RU"/>
              </w:rPr>
            </w:pPr>
            <w:r w:rsidRPr="0017034F">
              <w:rPr>
                <w:rFonts w:ascii="Arial" w:eastAsia="Times New Roman" w:hAnsi="Arial" w:cs="Arial"/>
                <w:lang w:eastAsia="ru-RU"/>
              </w:rPr>
              <w:t>9784</w:t>
            </w:r>
          </w:p>
        </w:tc>
        <w:tc>
          <w:tcPr>
            <w:tcW w:w="485" w:type="pct"/>
            <w:tcBorders>
              <w:top w:val="nil"/>
              <w:left w:val="nil"/>
              <w:bottom w:val="nil"/>
              <w:right w:val="nil"/>
            </w:tcBorders>
            <w:shd w:val="clear" w:color="auto" w:fill="auto"/>
            <w:vAlign w:val="bottom"/>
          </w:tcPr>
          <w:p w14:paraId="514FEEA8" w14:textId="77777777" w:rsidR="00AA3679" w:rsidRPr="0017034F" w:rsidRDefault="00AA3679" w:rsidP="007F58C1">
            <w:pPr>
              <w:spacing w:before="60" w:after="0" w:line="200" w:lineRule="exact"/>
              <w:jc w:val="right"/>
              <w:rPr>
                <w:rFonts w:ascii="Arial" w:eastAsia="Times New Roman" w:hAnsi="Arial" w:cs="Arial"/>
                <w:lang w:eastAsia="ru-RU"/>
              </w:rPr>
            </w:pPr>
            <w:r w:rsidRPr="0017034F">
              <w:rPr>
                <w:rFonts w:ascii="Arial" w:eastAsia="Times New Roman" w:hAnsi="Arial" w:cs="Arial"/>
                <w:lang w:eastAsia="ru-RU"/>
              </w:rPr>
              <w:t>8848</w:t>
            </w:r>
          </w:p>
        </w:tc>
        <w:tc>
          <w:tcPr>
            <w:tcW w:w="485" w:type="pct"/>
            <w:tcBorders>
              <w:top w:val="nil"/>
              <w:left w:val="nil"/>
              <w:bottom w:val="nil"/>
              <w:right w:val="nil"/>
            </w:tcBorders>
            <w:shd w:val="clear" w:color="auto" w:fill="auto"/>
            <w:vAlign w:val="bottom"/>
          </w:tcPr>
          <w:p w14:paraId="02838591" w14:textId="77777777" w:rsidR="00AA3679" w:rsidRPr="0017034F" w:rsidRDefault="00AA3679" w:rsidP="007F58C1">
            <w:pPr>
              <w:spacing w:before="60" w:after="0" w:line="200" w:lineRule="exact"/>
              <w:jc w:val="right"/>
              <w:rPr>
                <w:rFonts w:ascii="Arial" w:eastAsia="Times New Roman" w:hAnsi="Arial" w:cs="Arial"/>
                <w:lang w:eastAsia="ru-RU"/>
              </w:rPr>
            </w:pPr>
            <w:r w:rsidRPr="0017034F">
              <w:rPr>
                <w:rFonts w:ascii="Arial" w:eastAsia="Times New Roman" w:hAnsi="Arial" w:cs="Arial"/>
                <w:lang w:eastAsia="ru-RU"/>
              </w:rPr>
              <w:t>7433</w:t>
            </w:r>
          </w:p>
        </w:tc>
        <w:tc>
          <w:tcPr>
            <w:tcW w:w="485" w:type="pct"/>
            <w:tcBorders>
              <w:top w:val="nil"/>
              <w:left w:val="nil"/>
              <w:bottom w:val="nil"/>
              <w:right w:val="nil"/>
            </w:tcBorders>
            <w:shd w:val="clear" w:color="auto" w:fill="auto"/>
            <w:vAlign w:val="bottom"/>
          </w:tcPr>
          <w:p w14:paraId="0AA7B9AF" w14:textId="77777777" w:rsidR="00AA3679" w:rsidRPr="00C51ECD" w:rsidRDefault="00AA3679" w:rsidP="007F58C1">
            <w:pPr>
              <w:spacing w:before="60" w:after="0" w:line="200" w:lineRule="exact"/>
              <w:jc w:val="right"/>
              <w:rPr>
                <w:rFonts w:ascii="Arial" w:eastAsia="Times New Roman" w:hAnsi="Arial" w:cs="Arial"/>
                <w:lang w:eastAsia="ru-RU"/>
              </w:rPr>
            </w:pPr>
            <w:r w:rsidRPr="0017034F">
              <w:rPr>
                <w:rFonts w:ascii="Arial" w:eastAsia="Times New Roman" w:hAnsi="Arial" w:cs="Arial"/>
                <w:lang w:eastAsia="ru-RU"/>
              </w:rPr>
              <w:t>460</w:t>
            </w:r>
            <w:r w:rsidRPr="00C51ECD">
              <w:rPr>
                <w:rFonts w:ascii="Arial" w:eastAsia="Times New Roman" w:hAnsi="Arial" w:cs="Arial"/>
                <w:lang w:eastAsia="ru-RU"/>
              </w:rPr>
              <w:t>9</w:t>
            </w:r>
          </w:p>
        </w:tc>
        <w:tc>
          <w:tcPr>
            <w:tcW w:w="484" w:type="pct"/>
            <w:tcBorders>
              <w:top w:val="nil"/>
              <w:left w:val="nil"/>
              <w:bottom w:val="nil"/>
              <w:right w:val="nil"/>
            </w:tcBorders>
            <w:shd w:val="clear" w:color="auto" w:fill="auto"/>
            <w:vAlign w:val="bottom"/>
          </w:tcPr>
          <w:p w14:paraId="5F8B3648" w14:textId="77777777" w:rsidR="00AA3679" w:rsidRPr="00C51ECD" w:rsidRDefault="00AA3679" w:rsidP="007F58C1">
            <w:pPr>
              <w:spacing w:before="60" w:after="0" w:line="200" w:lineRule="exact"/>
              <w:jc w:val="right"/>
              <w:rPr>
                <w:rFonts w:ascii="Arial" w:eastAsia="Times New Roman" w:hAnsi="Arial" w:cs="Arial"/>
                <w:lang w:eastAsia="ru-RU"/>
              </w:rPr>
            </w:pPr>
            <w:r w:rsidRPr="00C51ECD">
              <w:rPr>
                <w:rFonts w:ascii="Arial" w:eastAsia="Times New Roman" w:hAnsi="Arial" w:cs="Arial"/>
                <w:lang w:eastAsia="ru-RU"/>
              </w:rPr>
              <w:t>6680</w:t>
            </w:r>
          </w:p>
        </w:tc>
      </w:tr>
      <w:tr w:rsidR="00AA3679" w:rsidRPr="00C51ECD" w14:paraId="31D4AB9F" w14:textId="77777777" w:rsidTr="00923AA2">
        <w:tc>
          <w:tcPr>
            <w:tcW w:w="2576" w:type="pct"/>
            <w:vAlign w:val="bottom"/>
          </w:tcPr>
          <w:p w14:paraId="0C9EACD9" w14:textId="7FB53896" w:rsidR="00AA3679" w:rsidRPr="0017034F" w:rsidRDefault="00AA3679" w:rsidP="00AA3679">
            <w:pPr>
              <w:widowControl w:val="0"/>
              <w:spacing w:before="60" w:after="0" w:line="200" w:lineRule="exact"/>
              <w:rPr>
                <w:rFonts w:ascii="Arial" w:eastAsia="Times New Roman" w:hAnsi="Arial" w:cs="Arial"/>
                <w:lang w:eastAsia="ru-RU"/>
              </w:rPr>
            </w:pPr>
            <w:r w:rsidRPr="0017034F">
              <w:rPr>
                <w:rFonts w:ascii="Arial" w:eastAsia="Times New Roman" w:hAnsi="Arial" w:cs="Arial"/>
                <w:lang w:eastAsia="ru-RU"/>
              </w:rPr>
              <w:t>Елементи електротехнічні попередньо складені для електричних кіл на напругу не більше 1</w:t>
            </w:r>
            <w:r w:rsidR="00DD53A3">
              <w:rPr>
                <w:rFonts w:ascii="Arial" w:eastAsia="Times New Roman" w:hAnsi="Arial" w:cs="Arial"/>
                <w:lang w:eastAsia="ru-RU"/>
              </w:rPr>
              <w:t xml:space="preserve"> </w:t>
            </w:r>
            <w:r w:rsidRPr="0017034F">
              <w:rPr>
                <w:rFonts w:ascii="Arial" w:eastAsia="Times New Roman" w:hAnsi="Arial" w:cs="Arial"/>
                <w:lang w:eastAsia="ru-RU"/>
              </w:rPr>
              <w:t>кВ</w:t>
            </w:r>
          </w:p>
        </w:tc>
        <w:tc>
          <w:tcPr>
            <w:tcW w:w="485" w:type="pct"/>
            <w:tcBorders>
              <w:top w:val="nil"/>
              <w:left w:val="nil"/>
              <w:bottom w:val="nil"/>
              <w:right w:val="nil"/>
            </w:tcBorders>
            <w:shd w:val="clear" w:color="auto" w:fill="auto"/>
            <w:vAlign w:val="bottom"/>
          </w:tcPr>
          <w:p w14:paraId="3E59BFFF" w14:textId="77777777" w:rsidR="00AA3679" w:rsidRPr="00C51ECD" w:rsidRDefault="00AA3679" w:rsidP="007F58C1">
            <w:pPr>
              <w:spacing w:before="60" w:after="0" w:line="200" w:lineRule="exact"/>
              <w:jc w:val="right"/>
              <w:rPr>
                <w:rFonts w:ascii="Arial" w:eastAsia="Times New Roman" w:hAnsi="Arial" w:cs="Arial"/>
                <w:lang w:eastAsia="ru-RU"/>
              </w:rPr>
            </w:pPr>
            <w:r w:rsidRPr="0017034F">
              <w:rPr>
                <w:rFonts w:ascii="Arial" w:eastAsia="Times New Roman" w:hAnsi="Arial" w:cs="Arial"/>
                <w:lang w:eastAsia="ru-RU"/>
              </w:rPr>
              <w:t>648</w:t>
            </w:r>
            <w:r w:rsidRPr="00C51ECD">
              <w:rPr>
                <w:rFonts w:ascii="Arial" w:eastAsia="Times New Roman" w:hAnsi="Arial" w:cs="Arial"/>
                <w:lang w:eastAsia="ru-RU"/>
              </w:rPr>
              <w:t>1</w:t>
            </w:r>
          </w:p>
        </w:tc>
        <w:tc>
          <w:tcPr>
            <w:tcW w:w="485" w:type="pct"/>
            <w:tcBorders>
              <w:top w:val="nil"/>
              <w:left w:val="nil"/>
              <w:bottom w:val="nil"/>
              <w:right w:val="nil"/>
            </w:tcBorders>
            <w:shd w:val="clear" w:color="auto" w:fill="auto"/>
            <w:vAlign w:val="bottom"/>
          </w:tcPr>
          <w:p w14:paraId="14277833" w14:textId="77777777" w:rsidR="00AA3679" w:rsidRPr="00C51ECD" w:rsidRDefault="00AA3679" w:rsidP="007F58C1">
            <w:pPr>
              <w:spacing w:before="60" w:after="0" w:line="200" w:lineRule="exact"/>
              <w:jc w:val="right"/>
              <w:rPr>
                <w:rFonts w:ascii="Arial" w:eastAsia="Times New Roman" w:hAnsi="Arial" w:cs="Arial"/>
                <w:lang w:eastAsia="ru-RU"/>
              </w:rPr>
            </w:pPr>
            <w:r w:rsidRPr="0017034F">
              <w:rPr>
                <w:rFonts w:ascii="Arial" w:eastAsia="Times New Roman" w:hAnsi="Arial" w:cs="Arial"/>
                <w:lang w:eastAsia="ru-RU"/>
              </w:rPr>
              <w:t>1024</w:t>
            </w:r>
            <w:r w:rsidRPr="00C51ECD">
              <w:rPr>
                <w:rFonts w:ascii="Arial" w:eastAsia="Times New Roman" w:hAnsi="Arial" w:cs="Arial"/>
                <w:lang w:eastAsia="ru-RU"/>
              </w:rPr>
              <w:t>4</w:t>
            </w:r>
          </w:p>
        </w:tc>
        <w:tc>
          <w:tcPr>
            <w:tcW w:w="485" w:type="pct"/>
            <w:tcBorders>
              <w:top w:val="nil"/>
              <w:left w:val="nil"/>
              <w:bottom w:val="nil"/>
              <w:right w:val="nil"/>
            </w:tcBorders>
            <w:shd w:val="clear" w:color="auto" w:fill="auto"/>
            <w:vAlign w:val="bottom"/>
          </w:tcPr>
          <w:p w14:paraId="493AF8D8" w14:textId="77777777" w:rsidR="00AA3679" w:rsidRPr="00C51ECD" w:rsidRDefault="00AA3679" w:rsidP="007F58C1">
            <w:pPr>
              <w:spacing w:before="60" w:after="0" w:line="200" w:lineRule="exact"/>
              <w:jc w:val="right"/>
              <w:rPr>
                <w:rFonts w:ascii="Arial" w:eastAsia="Times New Roman" w:hAnsi="Arial" w:cs="Arial"/>
                <w:lang w:eastAsia="ru-RU"/>
              </w:rPr>
            </w:pPr>
            <w:r w:rsidRPr="0017034F">
              <w:rPr>
                <w:rFonts w:ascii="Arial" w:eastAsia="Times New Roman" w:hAnsi="Arial" w:cs="Arial"/>
                <w:lang w:eastAsia="ru-RU"/>
              </w:rPr>
              <w:t>1175</w:t>
            </w:r>
            <w:r w:rsidRPr="00C51ECD">
              <w:rPr>
                <w:rFonts w:ascii="Arial" w:eastAsia="Times New Roman" w:hAnsi="Arial" w:cs="Arial"/>
                <w:lang w:eastAsia="ru-RU"/>
              </w:rPr>
              <w:t>8</w:t>
            </w:r>
          </w:p>
        </w:tc>
        <w:tc>
          <w:tcPr>
            <w:tcW w:w="485" w:type="pct"/>
            <w:tcBorders>
              <w:top w:val="nil"/>
              <w:left w:val="nil"/>
              <w:bottom w:val="nil"/>
              <w:right w:val="nil"/>
            </w:tcBorders>
            <w:shd w:val="clear" w:color="auto" w:fill="auto"/>
            <w:vAlign w:val="bottom"/>
          </w:tcPr>
          <w:p w14:paraId="766958C6" w14:textId="77777777" w:rsidR="00AA3679" w:rsidRPr="0017034F" w:rsidRDefault="00AA3679" w:rsidP="007F58C1">
            <w:pPr>
              <w:spacing w:before="60" w:after="0" w:line="200" w:lineRule="exact"/>
              <w:jc w:val="right"/>
              <w:rPr>
                <w:rFonts w:ascii="Arial" w:eastAsia="Times New Roman" w:hAnsi="Arial" w:cs="Arial"/>
                <w:lang w:eastAsia="ru-RU"/>
              </w:rPr>
            </w:pPr>
            <w:r w:rsidRPr="0017034F">
              <w:rPr>
                <w:rFonts w:ascii="Arial" w:eastAsia="Times New Roman" w:hAnsi="Arial" w:cs="Arial"/>
                <w:lang w:eastAsia="ru-RU"/>
              </w:rPr>
              <w:t>15608</w:t>
            </w:r>
          </w:p>
        </w:tc>
        <w:tc>
          <w:tcPr>
            <w:tcW w:w="484" w:type="pct"/>
            <w:tcBorders>
              <w:top w:val="nil"/>
              <w:left w:val="nil"/>
              <w:bottom w:val="nil"/>
              <w:right w:val="nil"/>
            </w:tcBorders>
            <w:shd w:val="clear" w:color="auto" w:fill="auto"/>
            <w:vAlign w:val="bottom"/>
          </w:tcPr>
          <w:p w14:paraId="427F89C2" w14:textId="77777777" w:rsidR="00AA3679" w:rsidRPr="00C51ECD" w:rsidRDefault="00AA3679" w:rsidP="007F58C1">
            <w:pPr>
              <w:spacing w:before="60" w:after="0" w:line="200" w:lineRule="exact"/>
              <w:jc w:val="right"/>
              <w:rPr>
                <w:rFonts w:ascii="Arial" w:eastAsia="Times New Roman" w:hAnsi="Arial" w:cs="Arial"/>
                <w:lang w:eastAsia="ru-RU"/>
              </w:rPr>
            </w:pPr>
            <w:r w:rsidRPr="00C51ECD">
              <w:rPr>
                <w:rFonts w:ascii="Arial" w:eastAsia="Times New Roman" w:hAnsi="Arial" w:cs="Arial"/>
                <w:lang w:eastAsia="ru-RU"/>
              </w:rPr>
              <w:t>10315</w:t>
            </w:r>
          </w:p>
        </w:tc>
      </w:tr>
      <w:tr w:rsidR="00AA3679" w:rsidRPr="00C51ECD" w14:paraId="204422C9" w14:textId="77777777" w:rsidTr="00480D6D">
        <w:tc>
          <w:tcPr>
            <w:tcW w:w="5000" w:type="pct"/>
            <w:gridSpan w:val="6"/>
            <w:tcBorders>
              <w:bottom w:val="single" w:sz="4" w:space="0" w:color="auto"/>
            </w:tcBorders>
            <w:vAlign w:val="bottom"/>
          </w:tcPr>
          <w:p w14:paraId="46C8CBED" w14:textId="77777777" w:rsidR="00AA3679" w:rsidRPr="000B4B53" w:rsidRDefault="00AA3679" w:rsidP="00531561">
            <w:pPr>
              <w:pageBreakBefore/>
              <w:spacing w:after="0" w:line="240" w:lineRule="auto"/>
              <w:jc w:val="right"/>
              <w:rPr>
                <w:rFonts w:ascii="Arial" w:eastAsia="Times New Roman" w:hAnsi="Arial" w:cs="Arial"/>
                <w:i/>
                <w:sz w:val="20"/>
                <w:szCs w:val="20"/>
                <w:lang w:eastAsia="ru-RU"/>
              </w:rPr>
            </w:pPr>
            <w:r w:rsidRPr="000B4B53">
              <w:rPr>
                <w:rFonts w:ascii="Arial" w:eastAsia="Times New Roman" w:hAnsi="Arial" w:cs="Arial"/>
                <w:i/>
                <w:sz w:val="20"/>
                <w:szCs w:val="20"/>
                <w:lang w:eastAsia="ru-RU"/>
              </w:rPr>
              <w:lastRenderedPageBreak/>
              <w:t>Продовження таблиці 17.1</w:t>
            </w:r>
            <w:r w:rsidR="009B4A90" w:rsidRPr="000B4B53">
              <w:rPr>
                <w:rFonts w:ascii="Arial" w:eastAsia="Times New Roman" w:hAnsi="Arial" w:cs="Arial"/>
                <w:i/>
                <w:sz w:val="20"/>
                <w:szCs w:val="20"/>
                <w:lang w:eastAsia="ru-RU"/>
              </w:rPr>
              <w:t>7</w:t>
            </w:r>
            <w:r w:rsidRPr="000B4B53">
              <w:rPr>
                <w:rFonts w:ascii="Arial" w:eastAsia="Times New Roman" w:hAnsi="Arial" w:cs="Arial"/>
                <w:i/>
                <w:sz w:val="20"/>
                <w:szCs w:val="20"/>
                <w:lang w:eastAsia="ru-RU"/>
              </w:rPr>
              <w:t xml:space="preserve">. </w:t>
            </w:r>
          </w:p>
        </w:tc>
      </w:tr>
      <w:tr w:rsidR="00AA3679" w:rsidRPr="00C51ECD" w14:paraId="51DF0456" w14:textId="77777777" w:rsidTr="00923AA2">
        <w:tc>
          <w:tcPr>
            <w:tcW w:w="2576" w:type="pct"/>
            <w:tcBorders>
              <w:top w:val="single" w:sz="4" w:space="0" w:color="auto"/>
              <w:bottom w:val="single" w:sz="4" w:space="0" w:color="auto"/>
              <w:right w:val="single" w:sz="4" w:space="0" w:color="auto"/>
            </w:tcBorders>
            <w:vAlign w:val="bottom"/>
          </w:tcPr>
          <w:p w14:paraId="70F72AC5" w14:textId="77777777" w:rsidR="00AA3679" w:rsidRPr="00C51ECD" w:rsidRDefault="00AA3679" w:rsidP="00480D6D">
            <w:pPr>
              <w:widowControl w:val="0"/>
              <w:spacing w:before="60" w:after="60" w:line="240" w:lineRule="auto"/>
              <w:rPr>
                <w:rFonts w:ascii="Arial" w:eastAsia="Times New Roman" w:hAnsi="Arial" w:cs="Arial"/>
                <w:lang w:eastAsia="ru-RU"/>
              </w:rPr>
            </w:pP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5530B8C8"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2011</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492DBC2E"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2012</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7A98FD49"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2013</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5A39CBC9"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2014</w:t>
            </w:r>
          </w:p>
        </w:tc>
        <w:tc>
          <w:tcPr>
            <w:tcW w:w="485" w:type="pct"/>
            <w:tcBorders>
              <w:top w:val="single" w:sz="4" w:space="0" w:color="auto"/>
              <w:left w:val="single" w:sz="4" w:space="0" w:color="auto"/>
              <w:bottom w:val="single" w:sz="4" w:space="0" w:color="auto"/>
              <w:right w:val="nil"/>
            </w:tcBorders>
            <w:shd w:val="clear" w:color="auto" w:fill="auto"/>
          </w:tcPr>
          <w:p w14:paraId="764BB801"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2015</w:t>
            </w:r>
          </w:p>
        </w:tc>
      </w:tr>
      <w:tr w:rsidR="00AA3679" w:rsidRPr="00C51ECD" w14:paraId="0442801F" w14:textId="77777777" w:rsidTr="00923AA2">
        <w:tc>
          <w:tcPr>
            <w:tcW w:w="2576" w:type="pct"/>
            <w:tcBorders>
              <w:top w:val="single" w:sz="4" w:space="0" w:color="auto"/>
            </w:tcBorders>
            <w:vAlign w:val="bottom"/>
          </w:tcPr>
          <w:p w14:paraId="73B62863" w14:textId="6B635FD0" w:rsidR="00AA3679" w:rsidRPr="00C51ECD" w:rsidRDefault="00AA3679" w:rsidP="00531561">
            <w:pPr>
              <w:widowControl w:val="0"/>
              <w:spacing w:before="120" w:after="0" w:line="220" w:lineRule="exact"/>
              <w:rPr>
                <w:rFonts w:ascii="Arial" w:eastAsia="Times New Roman" w:hAnsi="Arial" w:cs="Arial"/>
                <w:lang w:eastAsia="ru-RU"/>
              </w:rPr>
            </w:pPr>
            <w:r w:rsidRPr="0017034F">
              <w:rPr>
                <w:rFonts w:ascii="Arial" w:eastAsia="Times New Roman" w:hAnsi="Arial" w:cs="Arial"/>
                <w:lang w:eastAsia="ru-RU"/>
              </w:rPr>
              <w:t xml:space="preserve">З’єднувачі, елементи контактні для проводів та кабелів на напругу не більше </w:t>
            </w:r>
            <w:r w:rsidR="000905C0">
              <w:rPr>
                <w:rFonts w:ascii="Arial" w:eastAsia="Times New Roman" w:hAnsi="Arial" w:cs="Arial"/>
                <w:lang w:eastAsia="ru-RU"/>
              </w:rPr>
              <w:br/>
            </w:r>
            <w:r w:rsidRPr="0017034F">
              <w:rPr>
                <w:rFonts w:ascii="Arial" w:eastAsia="Times New Roman" w:hAnsi="Arial" w:cs="Arial"/>
                <w:lang w:eastAsia="ru-RU"/>
              </w:rPr>
              <w:t>1</w:t>
            </w:r>
            <w:r w:rsidR="000905C0">
              <w:rPr>
                <w:rFonts w:ascii="Arial" w:eastAsia="Times New Roman" w:hAnsi="Arial" w:cs="Arial"/>
                <w:lang w:eastAsia="ru-RU"/>
              </w:rPr>
              <w:t xml:space="preserve"> </w:t>
            </w:r>
            <w:r w:rsidRPr="0017034F">
              <w:rPr>
                <w:rFonts w:ascii="Arial" w:eastAsia="Times New Roman" w:hAnsi="Arial" w:cs="Arial"/>
                <w:lang w:eastAsia="ru-RU"/>
              </w:rPr>
              <w:t>кВ</w:t>
            </w:r>
          </w:p>
        </w:tc>
        <w:tc>
          <w:tcPr>
            <w:tcW w:w="485" w:type="pct"/>
            <w:tcBorders>
              <w:top w:val="single" w:sz="4" w:space="0" w:color="auto"/>
              <w:left w:val="nil"/>
              <w:bottom w:val="nil"/>
              <w:right w:val="nil"/>
            </w:tcBorders>
            <w:shd w:val="clear" w:color="auto" w:fill="auto"/>
            <w:vAlign w:val="bottom"/>
          </w:tcPr>
          <w:p w14:paraId="2E38534E" w14:textId="77777777" w:rsidR="00AA3679" w:rsidRPr="00C51ECD" w:rsidRDefault="00AA3679" w:rsidP="00480D6D">
            <w:pPr>
              <w:spacing w:before="100" w:after="0" w:line="220" w:lineRule="exact"/>
              <w:jc w:val="right"/>
              <w:rPr>
                <w:rFonts w:ascii="Arial" w:eastAsia="Times New Roman" w:hAnsi="Arial" w:cs="Arial"/>
                <w:lang w:eastAsia="ru-RU"/>
              </w:rPr>
            </w:pPr>
            <w:r w:rsidRPr="0017034F">
              <w:rPr>
                <w:rFonts w:ascii="Arial" w:eastAsia="Times New Roman" w:hAnsi="Arial" w:cs="Arial"/>
                <w:lang w:eastAsia="ru-RU"/>
              </w:rPr>
              <w:t>17273</w:t>
            </w:r>
          </w:p>
        </w:tc>
        <w:tc>
          <w:tcPr>
            <w:tcW w:w="485" w:type="pct"/>
            <w:tcBorders>
              <w:top w:val="single" w:sz="4" w:space="0" w:color="auto"/>
              <w:left w:val="nil"/>
              <w:bottom w:val="nil"/>
              <w:right w:val="nil"/>
            </w:tcBorders>
            <w:shd w:val="clear" w:color="auto" w:fill="auto"/>
            <w:vAlign w:val="bottom"/>
          </w:tcPr>
          <w:p w14:paraId="41E09C32" w14:textId="77777777" w:rsidR="00AA3679" w:rsidRPr="00C51ECD" w:rsidRDefault="00AA3679" w:rsidP="00480D6D">
            <w:pPr>
              <w:spacing w:before="100" w:after="0" w:line="220" w:lineRule="exact"/>
              <w:jc w:val="right"/>
              <w:rPr>
                <w:rFonts w:ascii="Arial" w:eastAsia="Times New Roman" w:hAnsi="Arial" w:cs="Arial"/>
                <w:lang w:eastAsia="ru-RU"/>
              </w:rPr>
            </w:pPr>
            <w:r w:rsidRPr="0017034F">
              <w:rPr>
                <w:rFonts w:ascii="Arial" w:eastAsia="Times New Roman" w:hAnsi="Arial" w:cs="Arial"/>
                <w:lang w:eastAsia="ru-RU"/>
              </w:rPr>
              <w:t>1589</w:t>
            </w:r>
            <w:r w:rsidRPr="00C51ECD">
              <w:rPr>
                <w:rFonts w:ascii="Arial" w:eastAsia="Times New Roman" w:hAnsi="Arial" w:cs="Arial"/>
                <w:lang w:eastAsia="ru-RU"/>
              </w:rPr>
              <w:t>3</w:t>
            </w:r>
          </w:p>
        </w:tc>
        <w:tc>
          <w:tcPr>
            <w:tcW w:w="485" w:type="pct"/>
            <w:tcBorders>
              <w:top w:val="single" w:sz="4" w:space="0" w:color="auto"/>
              <w:left w:val="nil"/>
              <w:bottom w:val="nil"/>
              <w:right w:val="nil"/>
            </w:tcBorders>
            <w:shd w:val="clear" w:color="auto" w:fill="auto"/>
            <w:vAlign w:val="bottom"/>
          </w:tcPr>
          <w:p w14:paraId="60D5013B" w14:textId="77777777" w:rsidR="00AA3679" w:rsidRPr="00C51ECD" w:rsidRDefault="00AA3679" w:rsidP="00480D6D">
            <w:pPr>
              <w:spacing w:before="100" w:after="0" w:line="220" w:lineRule="exact"/>
              <w:jc w:val="right"/>
              <w:rPr>
                <w:rFonts w:ascii="Arial" w:eastAsia="Times New Roman" w:hAnsi="Arial" w:cs="Arial"/>
                <w:lang w:eastAsia="ru-RU"/>
              </w:rPr>
            </w:pPr>
            <w:r w:rsidRPr="0017034F">
              <w:rPr>
                <w:rFonts w:ascii="Arial" w:eastAsia="Times New Roman" w:hAnsi="Arial" w:cs="Arial"/>
                <w:lang w:eastAsia="ru-RU"/>
              </w:rPr>
              <w:t>1218</w:t>
            </w:r>
            <w:r w:rsidRPr="00C51ECD">
              <w:rPr>
                <w:rFonts w:ascii="Arial" w:eastAsia="Times New Roman" w:hAnsi="Arial" w:cs="Arial"/>
                <w:lang w:eastAsia="ru-RU"/>
              </w:rPr>
              <w:t>4</w:t>
            </w:r>
          </w:p>
        </w:tc>
        <w:tc>
          <w:tcPr>
            <w:tcW w:w="485" w:type="pct"/>
            <w:tcBorders>
              <w:top w:val="single" w:sz="4" w:space="0" w:color="auto"/>
              <w:left w:val="nil"/>
              <w:bottom w:val="nil"/>
              <w:right w:val="nil"/>
            </w:tcBorders>
            <w:shd w:val="clear" w:color="auto" w:fill="auto"/>
            <w:vAlign w:val="bottom"/>
          </w:tcPr>
          <w:p w14:paraId="669D10D1" w14:textId="77777777" w:rsidR="00AA3679" w:rsidRPr="0017034F" w:rsidRDefault="00AA3679" w:rsidP="00480D6D">
            <w:pPr>
              <w:spacing w:before="100" w:after="0" w:line="220" w:lineRule="exact"/>
              <w:jc w:val="right"/>
              <w:rPr>
                <w:rFonts w:ascii="Arial" w:eastAsia="Times New Roman" w:hAnsi="Arial" w:cs="Arial"/>
                <w:lang w:eastAsia="ru-RU"/>
              </w:rPr>
            </w:pPr>
            <w:r w:rsidRPr="0017034F">
              <w:rPr>
                <w:rFonts w:ascii="Arial" w:eastAsia="Times New Roman" w:hAnsi="Arial" w:cs="Arial"/>
                <w:lang w:eastAsia="ru-RU"/>
              </w:rPr>
              <w:t>8770</w:t>
            </w:r>
          </w:p>
        </w:tc>
        <w:tc>
          <w:tcPr>
            <w:tcW w:w="485" w:type="pct"/>
            <w:tcBorders>
              <w:top w:val="single" w:sz="4" w:space="0" w:color="auto"/>
              <w:left w:val="nil"/>
              <w:bottom w:val="nil"/>
              <w:right w:val="nil"/>
            </w:tcBorders>
            <w:shd w:val="clear" w:color="auto" w:fill="auto"/>
            <w:vAlign w:val="bottom"/>
          </w:tcPr>
          <w:p w14:paraId="329B20B5" w14:textId="77777777" w:rsidR="00AA3679" w:rsidRPr="00C51ECD" w:rsidRDefault="00AA3679" w:rsidP="00480D6D">
            <w:pPr>
              <w:spacing w:before="100" w:after="0" w:line="220" w:lineRule="exact"/>
              <w:jc w:val="right"/>
              <w:rPr>
                <w:rFonts w:ascii="Arial" w:eastAsia="Times New Roman" w:hAnsi="Arial" w:cs="Arial"/>
                <w:lang w:eastAsia="ru-RU"/>
              </w:rPr>
            </w:pPr>
            <w:r w:rsidRPr="00C51ECD">
              <w:rPr>
                <w:rFonts w:ascii="Arial" w:eastAsia="Times New Roman" w:hAnsi="Arial" w:cs="Arial"/>
                <w:lang w:eastAsia="ru-RU"/>
              </w:rPr>
              <w:t>5289</w:t>
            </w:r>
          </w:p>
        </w:tc>
      </w:tr>
      <w:tr w:rsidR="00BE52C2" w:rsidRPr="00C51ECD" w14:paraId="33FB0505" w14:textId="77777777" w:rsidTr="00923AA2">
        <w:tc>
          <w:tcPr>
            <w:tcW w:w="2576" w:type="pct"/>
            <w:vAlign w:val="bottom"/>
          </w:tcPr>
          <w:p w14:paraId="0639D9DE" w14:textId="7179DEC0" w:rsidR="00BE52C2" w:rsidRPr="00C51ECD" w:rsidRDefault="00BE52C2" w:rsidP="00531561">
            <w:pPr>
              <w:widowControl w:val="0"/>
              <w:spacing w:before="120" w:after="0" w:line="220" w:lineRule="exact"/>
              <w:rPr>
                <w:rFonts w:ascii="Arial" w:eastAsia="Times New Roman" w:hAnsi="Arial" w:cs="Arial"/>
                <w:lang w:eastAsia="ru-RU"/>
              </w:rPr>
            </w:pPr>
            <w:r w:rsidRPr="0017034F">
              <w:rPr>
                <w:rFonts w:ascii="Arial" w:eastAsia="Times New Roman" w:hAnsi="Arial" w:cs="Arial"/>
                <w:lang w:eastAsia="ru-RU"/>
              </w:rPr>
              <w:t>Апаратура для з'єднань з електричним колом чи всередині електричного кола на напругу не більше 1</w:t>
            </w:r>
            <w:r w:rsidR="000905C0">
              <w:rPr>
                <w:rFonts w:ascii="Arial" w:eastAsia="Times New Roman" w:hAnsi="Arial" w:cs="Arial"/>
                <w:lang w:eastAsia="ru-RU"/>
              </w:rPr>
              <w:t xml:space="preserve"> </w:t>
            </w:r>
            <w:r w:rsidRPr="0017034F">
              <w:rPr>
                <w:rFonts w:ascii="Arial" w:eastAsia="Times New Roman" w:hAnsi="Arial" w:cs="Arial"/>
                <w:lang w:eastAsia="ru-RU"/>
              </w:rPr>
              <w:t>кВ</w:t>
            </w:r>
          </w:p>
        </w:tc>
        <w:tc>
          <w:tcPr>
            <w:tcW w:w="485" w:type="pct"/>
            <w:tcBorders>
              <w:top w:val="nil"/>
              <w:left w:val="nil"/>
              <w:right w:val="nil"/>
            </w:tcBorders>
            <w:shd w:val="clear" w:color="auto" w:fill="auto"/>
            <w:vAlign w:val="bottom"/>
          </w:tcPr>
          <w:p w14:paraId="7467BA64" w14:textId="77777777" w:rsidR="00BE52C2" w:rsidRPr="00C51ECD" w:rsidRDefault="00BE52C2" w:rsidP="00BE52C2">
            <w:pPr>
              <w:spacing w:before="100" w:after="0" w:line="220" w:lineRule="exact"/>
              <w:jc w:val="right"/>
              <w:rPr>
                <w:rFonts w:ascii="Arial" w:eastAsia="Times New Roman" w:hAnsi="Arial" w:cs="Arial"/>
                <w:lang w:eastAsia="ru-RU"/>
              </w:rPr>
            </w:pPr>
            <w:r w:rsidRPr="0017034F">
              <w:rPr>
                <w:rFonts w:ascii="Arial" w:eastAsia="Times New Roman" w:hAnsi="Arial" w:cs="Arial"/>
                <w:lang w:eastAsia="ru-RU"/>
              </w:rPr>
              <w:t>2125</w:t>
            </w:r>
          </w:p>
        </w:tc>
        <w:tc>
          <w:tcPr>
            <w:tcW w:w="485" w:type="pct"/>
            <w:tcBorders>
              <w:top w:val="nil"/>
              <w:left w:val="nil"/>
              <w:right w:val="nil"/>
            </w:tcBorders>
            <w:shd w:val="clear" w:color="auto" w:fill="auto"/>
            <w:vAlign w:val="bottom"/>
          </w:tcPr>
          <w:p w14:paraId="4A6676A1" w14:textId="77777777" w:rsidR="00BE52C2" w:rsidRPr="00C51ECD" w:rsidRDefault="00BE52C2" w:rsidP="00BE52C2">
            <w:pPr>
              <w:spacing w:before="100" w:after="0" w:line="220" w:lineRule="exact"/>
              <w:jc w:val="right"/>
              <w:rPr>
                <w:rFonts w:ascii="Arial" w:eastAsia="Times New Roman" w:hAnsi="Arial" w:cs="Arial"/>
                <w:lang w:eastAsia="ru-RU"/>
              </w:rPr>
            </w:pPr>
            <w:r w:rsidRPr="0017034F">
              <w:rPr>
                <w:rFonts w:ascii="Arial" w:eastAsia="Times New Roman" w:hAnsi="Arial" w:cs="Arial"/>
                <w:lang w:eastAsia="ru-RU"/>
              </w:rPr>
              <w:t>110</w:t>
            </w:r>
            <w:r w:rsidRPr="00C51ECD">
              <w:rPr>
                <w:rFonts w:ascii="Arial" w:eastAsia="Times New Roman" w:hAnsi="Arial" w:cs="Arial"/>
                <w:lang w:eastAsia="ru-RU"/>
              </w:rPr>
              <w:t>4</w:t>
            </w:r>
          </w:p>
        </w:tc>
        <w:tc>
          <w:tcPr>
            <w:tcW w:w="485" w:type="pct"/>
            <w:tcBorders>
              <w:top w:val="nil"/>
              <w:left w:val="nil"/>
              <w:right w:val="nil"/>
            </w:tcBorders>
            <w:shd w:val="clear" w:color="auto" w:fill="auto"/>
            <w:vAlign w:val="bottom"/>
          </w:tcPr>
          <w:p w14:paraId="57E1D255" w14:textId="77777777" w:rsidR="00BE52C2" w:rsidRPr="00C51ECD" w:rsidRDefault="00BE52C2" w:rsidP="00BE52C2">
            <w:pPr>
              <w:spacing w:before="100" w:after="0" w:line="220" w:lineRule="exact"/>
              <w:jc w:val="right"/>
              <w:rPr>
                <w:rFonts w:ascii="Arial" w:eastAsia="Times New Roman" w:hAnsi="Arial" w:cs="Arial"/>
                <w:lang w:eastAsia="ru-RU"/>
              </w:rPr>
            </w:pPr>
            <w:r w:rsidRPr="0017034F">
              <w:rPr>
                <w:rFonts w:ascii="Arial" w:eastAsia="Times New Roman" w:hAnsi="Arial" w:cs="Arial"/>
                <w:lang w:eastAsia="ru-RU"/>
              </w:rPr>
              <w:t>73</w:t>
            </w:r>
            <w:r w:rsidRPr="00C51ECD">
              <w:rPr>
                <w:rFonts w:ascii="Arial" w:eastAsia="Times New Roman" w:hAnsi="Arial" w:cs="Arial"/>
                <w:lang w:eastAsia="ru-RU"/>
              </w:rPr>
              <w:t>6</w:t>
            </w:r>
          </w:p>
        </w:tc>
        <w:tc>
          <w:tcPr>
            <w:tcW w:w="485" w:type="pct"/>
            <w:tcBorders>
              <w:top w:val="nil"/>
              <w:left w:val="nil"/>
              <w:right w:val="nil"/>
            </w:tcBorders>
            <w:shd w:val="clear" w:color="auto" w:fill="auto"/>
            <w:vAlign w:val="bottom"/>
          </w:tcPr>
          <w:p w14:paraId="0D4EEA89" w14:textId="77777777" w:rsidR="00BE52C2" w:rsidRPr="00EC25D8" w:rsidRDefault="00BE52C2" w:rsidP="00BE52C2">
            <w:pPr>
              <w:spacing w:before="100" w:after="0" w:line="220" w:lineRule="exact"/>
              <w:jc w:val="right"/>
              <w:rPr>
                <w:rFonts w:ascii="Arial" w:hAnsi="Arial" w:cs="Arial"/>
              </w:rPr>
            </w:pPr>
            <w:r w:rsidRPr="00EC25D8">
              <w:rPr>
                <w:rFonts w:ascii="Arial" w:hAnsi="Arial" w:cs="Arial"/>
              </w:rPr>
              <w:t>763</w:t>
            </w:r>
          </w:p>
        </w:tc>
        <w:tc>
          <w:tcPr>
            <w:tcW w:w="485" w:type="pct"/>
            <w:tcBorders>
              <w:top w:val="nil"/>
              <w:left w:val="nil"/>
              <w:right w:val="nil"/>
            </w:tcBorders>
            <w:shd w:val="clear" w:color="auto" w:fill="auto"/>
            <w:vAlign w:val="bottom"/>
          </w:tcPr>
          <w:p w14:paraId="27885393" w14:textId="77777777" w:rsidR="00BE52C2" w:rsidRPr="00EC25D8" w:rsidRDefault="00CC0D49" w:rsidP="00BE52C2">
            <w:pPr>
              <w:spacing w:before="100" w:after="0" w:line="220" w:lineRule="exact"/>
              <w:jc w:val="right"/>
              <w:rPr>
                <w:rFonts w:ascii="Arial" w:hAnsi="Arial" w:cs="Arial"/>
              </w:rPr>
            </w:pPr>
            <w:r>
              <w:rPr>
                <w:rFonts w:ascii="Arial" w:hAnsi="Arial" w:cs="Arial"/>
              </w:rPr>
              <w:t>608</w:t>
            </w:r>
          </w:p>
        </w:tc>
      </w:tr>
      <w:tr w:rsidR="00AA3679" w:rsidRPr="00C51ECD" w14:paraId="0670F0CD" w14:textId="77777777" w:rsidTr="00923AA2">
        <w:tc>
          <w:tcPr>
            <w:tcW w:w="2576" w:type="pct"/>
            <w:vAlign w:val="bottom"/>
          </w:tcPr>
          <w:p w14:paraId="3FFC69C2" w14:textId="3FF141BA" w:rsidR="00AA3679" w:rsidRPr="00C51ECD" w:rsidRDefault="00AA3679" w:rsidP="000F588B">
            <w:pPr>
              <w:widowControl w:val="0"/>
              <w:spacing w:before="120" w:after="0" w:line="220" w:lineRule="exact"/>
              <w:rPr>
                <w:rFonts w:ascii="Arial" w:eastAsia="Times New Roman" w:hAnsi="Arial" w:cs="Arial"/>
                <w:lang w:eastAsia="ru-RU"/>
              </w:rPr>
            </w:pPr>
            <w:r w:rsidRPr="0017034F">
              <w:rPr>
                <w:rFonts w:ascii="Arial" w:eastAsia="Times New Roman" w:hAnsi="Arial" w:cs="Arial"/>
                <w:lang w:eastAsia="ru-RU"/>
              </w:rPr>
              <w:t>Арматура iзолю</w:t>
            </w:r>
            <w:r w:rsidR="000F588B">
              <w:rPr>
                <w:rFonts w:ascii="Arial" w:eastAsia="Times New Roman" w:hAnsi="Arial" w:cs="Arial"/>
                <w:lang w:eastAsia="ru-RU"/>
              </w:rPr>
              <w:t>юча</w:t>
            </w:r>
            <w:r w:rsidRPr="0017034F">
              <w:rPr>
                <w:rFonts w:ascii="Arial" w:eastAsia="Times New Roman" w:hAnsi="Arial" w:cs="Arial"/>
                <w:lang w:eastAsia="ru-RU"/>
              </w:rPr>
              <w:t>, з пластмас для машин, пристроїв та обладнання (крім електричних ізоляторів), т</w:t>
            </w:r>
          </w:p>
        </w:tc>
        <w:tc>
          <w:tcPr>
            <w:tcW w:w="485" w:type="pct"/>
            <w:tcBorders>
              <w:top w:val="nil"/>
              <w:left w:val="nil"/>
              <w:right w:val="nil"/>
            </w:tcBorders>
            <w:shd w:val="clear" w:color="auto" w:fill="auto"/>
            <w:vAlign w:val="bottom"/>
          </w:tcPr>
          <w:p w14:paraId="51720241" w14:textId="77777777" w:rsidR="00AA3679" w:rsidRPr="00C51ECD" w:rsidRDefault="00AA3679" w:rsidP="00480D6D">
            <w:pPr>
              <w:spacing w:before="100" w:after="0" w:line="220" w:lineRule="exact"/>
              <w:jc w:val="right"/>
              <w:rPr>
                <w:rFonts w:ascii="Arial" w:eastAsia="Times New Roman" w:hAnsi="Arial" w:cs="Arial"/>
                <w:lang w:eastAsia="ru-RU"/>
              </w:rPr>
            </w:pPr>
            <w:r w:rsidRPr="0017034F">
              <w:rPr>
                <w:rFonts w:ascii="Arial" w:eastAsia="Times New Roman" w:hAnsi="Arial" w:cs="Arial"/>
                <w:lang w:eastAsia="ru-RU"/>
              </w:rPr>
              <w:t>26</w:t>
            </w:r>
            <w:r w:rsidRPr="00C51ECD">
              <w:rPr>
                <w:rFonts w:ascii="Arial" w:eastAsia="Times New Roman" w:hAnsi="Arial" w:cs="Arial"/>
                <w:lang w:eastAsia="ru-RU"/>
              </w:rPr>
              <w:t>2</w:t>
            </w:r>
          </w:p>
        </w:tc>
        <w:tc>
          <w:tcPr>
            <w:tcW w:w="485" w:type="pct"/>
            <w:tcBorders>
              <w:top w:val="nil"/>
              <w:left w:val="nil"/>
              <w:right w:val="nil"/>
            </w:tcBorders>
            <w:shd w:val="clear" w:color="auto" w:fill="auto"/>
            <w:vAlign w:val="bottom"/>
          </w:tcPr>
          <w:p w14:paraId="1DCD5C18" w14:textId="77777777" w:rsidR="00AA3679" w:rsidRPr="00C51ECD" w:rsidRDefault="00AA3679" w:rsidP="00480D6D">
            <w:pPr>
              <w:spacing w:before="100" w:after="0" w:line="220" w:lineRule="exact"/>
              <w:jc w:val="right"/>
              <w:rPr>
                <w:rFonts w:ascii="Arial" w:eastAsia="Times New Roman" w:hAnsi="Arial" w:cs="Arial"/>
                <w:lang w:eastAsia="ru-RU"/>
              </w:rPr>
            </w:pPr>
            <w:r w:rsidRPr="0017034F">
              <w:rPr>
                <w:rFonts w:ascii="Arial" w:eastAsia="Times New Roman" w:hAnsi="Arial" w:cs="Arial"/>
                <w:lang w:eastAsia="ru-RU"/>
              </w:rPr>
              <w:t>20</w:t>
            </w:r>
            <w:r w:rsidRPr="00C51ECD">
              <w:rPr>
                <w:rFonts w:ascii="Arial" w:eastAsia="Times New Roman" w:hAnsi="Arial" w:cs="Arial"/>
                <w:lang w:eastAsia="ru-RU"/>
              </w:rPr>
              <w:t>2</w:t>
            </w:r>
          </w:p>
        </w:tc>
        <w:tc>
          <w:tcPr>
            <w:tcW w:w="485" w:type="pct"/>
            <w:tcBorders>
              <w:top w:val="nil"/>
              <w:left w:val="nil"/>
              <w:right w:val="nil"/>
            </w:tcBorders>
            <w:shd w:val="clear" w:color="auto" w:fill="auto"/>
            <w:vAlign w:val="bottom"/>
          </w:tcPr>
          <w:p w14:paraId="6A52CE72" w14:textId="77777777" w:rsidR="00AA3679" w:rsidRPr="0017034F" w:rsidRDefault="00AA3679" w:rsidP="00480D6D">
            <w:pPr>
              <w:spacing w:before="100" w:after="0" w:line="220" w:lineRule="exact"/>
              <w:jc w:val="right"/>
              <w:rPr>
                <w:rFonts w:ascii="Arial" w:eastAsia="Times New Roman" w:hAnsi="Arial" w:cs="Arial"/>
                <w:lang w:eastAsia="ru-RU"/>
              </w:rPr>
            </w:pPr>
            <w:r w:rsidRPr="0017034F">
              <w:rPr>
                <w:rFonts w:ascii="Arial" w:eastAsia="Times New Roman" w:hAnsi="Arial" w:cs="Arial"/>
                <w:lang w:eastAsia="ru-RU"/>
              </w:rPr>
              <w:t>172</w:t>
            </w:r>
          </w:p>
        </w:tc>
        <w:tc>
          <w:tcPr>
            <w:tcW w:w="485" w:type="pct"/>
            <w:tcBorders>
              <w:top w:val="nil"/>
              <w:left w:val="nil"/>
              <w:right w:val="nil"/>
            </w:tcBorders>
            <w:shd w:val="clear" w:color="auto" w:fill="auto"/>
            <w:vAlign w:val="bottom"/>
          </w:tcPr>
          <w:p w14:paraId="05C6E16E" w14:textId="77777777" w:rsidR="00AA3679" w:rsidRPr="0017034F" w:rsidRDefault="00AA3679" w:rsidP="00480D6D">
            <w:pPr>
              <w:spacing w:before="100" w:after="0" w:line="220" w:lineRule="exact"/>
              <w:jc w:val="right"/>
              <w:rPr>
                <w:rFonts w:ascii="Arial" w:eastAsia="Times New Roman" w:hAnsi="Arial" w:cs="Arial"/>
                <w:lang w:eastAsia="ru-RU"/>
              </w:rPr>
            </w:pPr>
            <w:r w:rsidRPr="0017034F">
              <w:rPr>
                <w:rFonts w:ascii="Arial" w:eastAsia="Times New Roman" w:hAnsi="Arial" w:cs="Arial"/>
                <w:lang w:eastAsia="ru-RU"/>
              </w:rPr>
              <w:t>151</w:t>
            </w:r>
          </w:p>
        </w:tc>
        <w:tc>
          <w:tcPr>
            <w:tcW w:w="485" w:type="pct"/>
            <w:tcBorders>
              <w:top w:val="nil"/>
              <w:left w:val="nil"/>
              <w:right w:val="nil"/>
            </w:tcBorders>
            <w:shd w:val="clear" w:color="auto" w:fill="auto"/>
            <w:vAlign w:val="bottom"/>
          </w:tcPr>
          <w:p w14:paraId="39C2EFA9" w14:textId="77777777" w:rsidR="00AA3679" w:rsidRPr="00C51ECD" w:rsidRDefault="00AA3679" w:rsidP="00480D6D">
            <w:pPr>
              <w:spacing w:before="100" w:after="0" w:line="220" w:lineRule="exact"/>
              <w:jc w:val="right"/>
              <w:rPr>
                <w:rFonts w:ascii="Arial" w:eastAsia="Times New Roman" w:hAnsi="Arial" w:cs="Arial"/>
                <w:lang w:eastAsia="ru-RU"/>
              </w:rPr>
            </w:pPr>
            <w:r w:rsidRPr="00C51ECD">
              <w:rPr>
                <w:rFonts w:ascii="Arial" w:eastAsia="Times New Roman" w:hAnsi="Arial" w:cs="Arial"/>
                <w:lang w:eastAsia="ru-RU"/>
              </w:rPr>
              <w:t>103</w:t>
            </w:r>
          </w:p>
        </w:tc>
      </w:tr>
    </w:tbl>
    <w:p w14:paraId="35D2AA1C" w14:textId="77777777" w:rsidR="00AA3679" w:rsidRDefault="00AA3679" w:rsidP="00AA3679"/>
    <w:tbl>
      <w:tblPr>
        <w:tblW w:w="5000" w:type="pct"/>
        <w:tblLook w:val="01E0" w:firstRow="1" w:lastRow="1" w:firstColumn="1" w:lastColumn="1" w:noHBand="0" w:noVBand="0"/>
      </w:tblPr>
      <w:tblGrid>
        <w:gridCol w:w="898"/>
        <w:gridCol w:w="8172"/>
      </w:tblGrid>
      <w:tr w:rsidR="00AA3679" w:rsidRPr="00C51ECD" w14:paraId="49C055D2" w14:textId="77777777" w:rsidTr="00480D6D">
        <w:tc>
          <w:tcPr>
            <w:tcW w:w="495" w:type="pct"/>
            <w:shd w:val="clear" w:color="auto" w:fill="auto"/>
          </w:tcPr>
          <w:p w14:paraId="6DD4D281" w14:textId="77777777" w:rsidR="00AA3679" w:rsidRPr="00C51ECD" w:rsidRDefault="00AA3679" w:rsidP="00480D6D">
            <w:pPr>
              <w:widowControl w:val="0"/>
              <w:spacing w:after="0" w:line="240" w:lineRule="auto"/>
              <w:rPr>
                <w:rFonts w:ascii="Arial" w:eastAsia="Times New Roman" w:hAnsi="Arial" w:cs="Arial"/>
                <w:b/>
                <w:snapToGrid w:val="0"/>
                <w:sz w:val="24"/>
                <w:szCs w:val="24"/>
                <w:lang w:eastAsia="ru-RU"/>
              </w:rPr>
            </w:pPr>
            <w:r w:rsidRPr="00C51ECD">
              <w:rPr>
                <w:rFonts w:ascii="Arial" w:eastAsia="Times New Roman" w:hAnsi="Arial" w:cs="Arial"/>
                <w:b/>
                <w:snapToGrid w:val="0"/>
                <w:sz w:val="24"/>
                <w:szCs w:val="24"/>
                <w:lang w:eastAsia="ru-RU"/>
              </w:rPr>
              <w:t>1</w:t>
            </w:r>
            <w:r>
              <w:rPr>
                <w:rFonts w:ascii="Arial" w:eastAsia="Times New Roman" w:hAnsi="Arial" w:cs="Arial"/>
                <w:b/>
                <w:snapToGrid w:val="0"/>
                <w:sz w:val="24"/>
                <w:szCs w:val="24"/>
                <w:lang w:eastAsia="ru-RU"/>
              </w:rPr>
              <w:t>7</w:t>
            </w:r>
            <w:r w:rsidRPr="00C51ECD">
              <w:rPr>
                <w:rFonts w:ascii="Arial" w:eastAsia="Times New Roman" w:hAnsi="Arial" w:cs="Arial"/>
                <w:b/>
                <w:snapToGrid w:val="0"/>
                <w:sz w:val="24"/>
                <w:szCs w:val="24"/>
                <w:lang w:eastAsia="ru-RU"/>
              </w:rPr>
              <w:t>.</w:t>
            </w:r>
            <w:r>
              <w:rPr>
                <w:rFonts w:ascii="Arial" w:eastAsia="Times New Roman" w:hAnsi="Arial" w:cs="Arial"/>
                <w:b/>
                <w:snapToGrid w:val="0"/>
                <w:sz w:val="24"/>
                <w:szCs w:val="24"/>
                <w:lang w:eastAsia="ru-RU"/>
              </w:rPr>
              <w:t>18</w:t>
            </w:r>
            <w:r w:rsidRPr="00C51ECD">
              <w:rPr>
                <w:rFonts w:ascii="Arial" w:eastAsia="Times New Roman" w:hAnsi="Arial" w:cs="Arial"/>
                <w:b/>
                <w:snapToGrid w:val="0"/>
                <w:sz w:val="24"/>
                <w:szCs w:val="24"/>
                <w:lang w:eastAsia="ru-RU"/>
              </w:rPr>
              <w:t>.</w:t>
            </w:r>
          </w:p>
        </w:tc>
        <w:tc>
          <w:tcPr>
            <w:tcW w:w="4505" w:type="pct"/>
            <w:shd w:val="clear" w:color="auto" w:fill="auto"/>
          </w:tcPr>
          <w:p w14:paraId="189C9301" w14:textId="600021F9" w:rsidR="00AA3679" w:rsidRPr="00C51ECD" w:rsidRDefault="00AA3679" w:rsidP="00480D6D">
            <w:pPr>
              <w:widowControl w:val="0"/>
              <w:spacing w:after="0" w:line="240" w:lineRule="auto"/>
              <w:rPr>
                <w:rFonts w:ascii="Arial" w:eastAsia="Times New Roman" w:hAnsi="Arial" w:cs="Arial"/>
                <w:b/>
                <w:snapToGrid w:val="0"/>
                <w:sz w:val="24"/>
                <w:szCs w:val="24"/>
                <w:lang w:eastAsia="ru-RU"/>
              </w:rPr>
            </w:pPr>
            <w:r w:rsidRPr="00C51ECD">
              <w:rPr>
                <w:rFonts w:ascii="Arial" w:eastAsia="Times New Roman" w:hAnsi="Arial" w:cs="Arial"/>
                <w:b/>
                <w:snapToGrid w:val="0"/>
                <w:sz w:val="24"/>
                <w:szCs w:val="24"/>
                <w:lang w:eastAsia="ru-RU"/>
              </w:rPr>
              <w:t>Виробництво устатковання освітлювального</w:t>
            </w:r>
            <w:r w:rsidRPr="00C51ECD">
              <w:rPr>
                <w:rFonts w:ascii="Arial" w:eastAsia="Times New Roman" w:hAnsi="Arial" w:cs="Arial"/>
                <w:b/>
                <w:snapToGrid w:val="0"/>
                <w:sz w:val="24"/>
                <w:szCs w:val="24"/>
                <w:lang w:val="en-US" w:eastAsia="ru-RU"/>
              </w:rPr>
              <w:t xml:space="preserve"> </w:t>
            </w:r>
            <w:r w:rsidRPr="00C51ECD">
              <w:rPr>
                <w:rFonts w:ascii="Arial" w:eastAsia="Times New Roman" w:hAnsi="Arial" w:cs="Arial"/>
                <w:b/>
                <w:snapToGrid w:val="0"/>
                <w:sz w:val="24"/>
                <w:szCs w:val="24"/>
                <w:lang w:eastAsia="ru-RU"/>
              </w:rPr>
              <w:t>електрич</w:t>
            </w:r>
            <w:r w:rsidR="002B0CB6">
              <w:rPr>
                <w:rFonts w:ascii="Arial" w:eastAsia="Times New Roman" w:hAnsi="Arial" w:cs="Arial"/>
                <w:b/>
                <w:snapToGrid w:val="0"/>
                <w:sz w:val="24"/>
                <w:szCs w:val="24"/>
                <w:lang w:eastAsia="ru-RU"/>
              </w:rPr>
              <w:t>н</w:t>
            </w:r>
            <w:r w:rsidRPr="00C51ECD">
              <w:rPr>
                <w:rFonts w:ascii="Arial" w:eastAsia="Times New Roman" w:hAnsi="Arial" w:cs="Arial"/>
                <w:b/>
                <w:snapToGrid w:val="0"/>
                <w:sz w:val="24"/>
                <w:szCs w:val="24"/>
                <w:lang w:eastAsia="ru-RU"/>
              </w:rPr>
              <w:t xml:space="preserve">ого </w:t>
            </w:r>
          </w:p>
        </w:tc>
      </w:tr>
      <w:tr w:rsidR="00AA3679" w:rsidRPr="00C51ECD" w14:paraId="1A4330A7" w14:textId="77777777" w:rsidTr="00480D6D">
        <w:tc>
          <w:tcPr>
            <w:tcW w:w="495" w:type="pct"/>
            <w:shd w:val="clear" w:color="auto" w:fill="auto"/>
          </w:tcPr>
          <w:p w14:paraId="72A92590" w14:textId="77777777" w:rsidR="00AA3679" w:rsidRPr="00C51ECD" w:rsidRDefault="00AA3679" w:rsidP="00480D6D">
            <w:pPr>
              <w:widowControl w:val="0"/>
              <w:spacing w:after="0" w:line="240" w:lineRule="auto"/>
              <w:rPr>
                <w:rFonts w:ascii="Arial" w:eastAsia="Times New Roman" w:hAnsi="Arial" w:cs="Arial"/>
                <w:i/>
                <w:snapToGrid w:val="0"/>
                <w:color w:val="FF0000"/>
                <w:lang w:eastAsia="ru-RU"/>
              </w:rPr>
            </w:pPr>
          </w:p>
        </w:tc>
        <w:tc>
          <w:tcPr>
            <w:tcW w:w="4505" w:type="pct"/>
            <w:shd w:val="clear" w:color="auto" w:fill="auto"/>
          </w:tcPr>
          <w:p w14:paraId="5E130211" w14:textId="77777777" w:rsidR="00AA3679" w:rsidRPr="00C51ECD" w:rsidRDefault="00AA3679" w:rsidP="00480D6D">
            <w:pPr>
              <w:widowControl w:val="0"/>
              <w:spacing w:after="0" w:line="240" w:lineRule="auto"/>
              <w:rPr>
                <w:rFonts w:ascii="Arial" w:eastAsia="Times New Roman" w:hAnsi="Arial" w:cs="Arial"/>
                <w:i/>
                <w:snapToGrid w:val="0"/>
                <w:lang w:val="en-US" w:eastAsia="ru-RU"/>
              </w:rPr>
            </w:pPr>
            <w:r w:rsidRPr="00C51ECD">
              <w:rPr>
                <w:rFonts w:ascii="Arial" w:eastAsia="Times New Roman" w:hAnsi="Arial" w:cs="Arial"/>
                <w:i/>
                <w:lang w:val="en-US" w:eastAsia="ru-RU"/>
              </w:rPr>
              <w:t xml:space="preserve">Output </w:t>
            </w:r>
            <w:r w:rsidRPr="00C51ECD">
              <w:rPr>
                <w:rFonts w:ascii="Arial,Bold" w:eastAsia="Times New Roman" w:hAnsi="Arial,Bold" w:cs="Arial,Bold"/>
                <w:bCs/>
                <w:i/>
                <w:lang w:eastAsia="uk-UA"/>
              </w:rPr>
              <w:t>of electric lighting equipment</w:t>
            </w:r>
          </w:p>
        </w:tc>
      </w:tr>
    </w:tbl>
    <w:p w14:paraId="518A2421" w14:textId="77777777" w:rsidR="00531561" w:rsidRDefault="00531561" w:rsidP="00AA3679">
      <w:pPr>
        <w:widowControl w:val="0"/>
        <w:spacing w:after="0" w:line="240" w:lineRule="auto"/>
        <w:jc w:val="right"/>
        <w:rPr>
          <w:rFonts w:ascii="Arial" w:eastAsia="Times New Roman" w:hAnsi="Arial" w:cs="Arial"/>
          <w:i/>
          <w:lang w:eastAsia="ru-RU"/>
        </w:rPr>
      </w:pPr>
    </w:p>
    <w:p w14:paraId="1EAE2E6B" w14:textId="77777777" w:rsidR="00AA3679" w:rsidRPr="000B4B53" w:rsidRDefault="00AA3679" w:rsidP="00AA3679">
      <w:pPr>
        <w:widowControl w:val="0"/>
        <w:spacing w:after="0" w:line="240" w:lineRule="auto"/>
        <w:jc w:val="right"/>
        <w:rPr>
          <w:rFonts w:ascii="Arial" w:eastAsia="Times New Roman" w:hAnsi="Arial" w:cs="Arial"/>
          <w:b/>
          <w:i/>
          <w:snapToGrid w:val="0"/>
          <w:sz w:val="20"/>
          <w:szCs w:val="20"/>
          <w:lang w:eastAsia="ru-RU"/>
        </w:rPr>
      </w:pPr>
      <w:r w:rsidRPr="000B4B53">
        <w:rPr>
          <w:rFonts w:ascii="Arial" w:eastAsia="Times New Roman" w:hAnsi="Arial" w:cs="Arial"/>
          <w:i/>
          <w:sz w:val="20"/>
          <w:szCs w:val="20"/>
          <w:lang w:eastAsia="ru-RU"/>
        </w:rPr>
        <w:t>(тис.шт)</w:t>
      </w:r>
    </w:p>
    <w:tbl>
      <w:tblPr>
        <w:tblW w:w="5000" w:type="pct"/>
        <w:tblLook w:val="0000" w:firstRow="0" w:lastRow="0" w:firstColumn="0" w:lastColumn="0" w:noHBand="0" w:noVBand="0"/>
      </w:tblPr>
      <w:tblGrid>
        <w:gridCol w:w="4678"/>
        <w:gridCol w:w="878"/>
        <w:gridCol w:w="878"/>
        <w:gridCol w:w="879"/>
        <w:gridCol w:w="878"/>
        <w:gridCol w:w="879"/>
      </w:tblGrid>
      <w:tr w:rsidR="00AA3679" w:rsidRPr="00C51ECD" w14:paraId="53388E0F" w14:textId="77777777" w:rsidTr="00531561">
        <w:tc>
          <w:tcPr>
            <w:tcW w:w="4678" w:type="dxa"/>
            <w:tcBorders>
              <w:top w:val="single" w:sz="4" w:space="0" w:color="auto"/>
              <w:bottom w:val="single" w:sz="4" w:space="0" w:color="auto"/>
              <w:right w:val="single" w:sz="4" w:space="0" w:color="auto"/>
            </w:tcBorders>
            <w:vAlign w:val="bottom"/>
          </w:tcPr>
          <w:p w14:paraId="1B3777BF" w14:textId="77777777" w:rsidR="00AA3679" w:rsidRPr="00C51ECD" w:rsidRDefault="00AA3679" w:rsidP="00480D6D">
            <w:pPr>
              <w:widowControl w:val="0"/>
              <w:spacing w:before="60" w:after="60" w:line="240" w:lineRule="auto"/>
              <w:rPr>
                <w:rFonts w:ascii="Arial" w:eastAsia="Times New Roman" w:hAnsi="Arial" w:cs="Arial"/>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39F988B1"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2011</w:t>
            </w: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34FDD1E2"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2012</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tcPr>
          <w:p w14:paraId="08698DF1"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2013</w:t>
            </w:r>
          </w:p>
        </w:tc>
        <w:tc>
          <w:tcPr>
            <w:tcW w:w="878" w:type="dxa"/>
            <w:tcBorders>
              <w:top w:val="single" w:sz="4" w:space="0" w:color="auto"/>
              <w:left w:val="single" w:sz="4" w:space="0" w:color="auto"/>
              <w:bottom w:val="single" w:sz="4" w:space="0" w:color="auto"/>
            </w:tcBorders>
            <w:shd w:val="clear" w:color="auto" w:fill="auto"/>
            <w:vAlign w:val="center"/>
          </w:tcPr>
          <w:p w14:paraId="54770AED"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2014</w:t>
            </w:r>
          </w:p>
        </w:tc>
        <w:tc>
          <w:tcPr>
            <w:tcW w:w="879" w:type="dxa"/>
            <w:tcBorders>
              <w:top w:val="single" w:sz="4" w:space="0" w:color="auto"/>
              <w:left w:val="single" w:sz="4" w:space="0" w:color="auto"/>
              <w:bottom w:val="single" w:sz="4" w:space="0" w:color="auto"/>
            </w:tcBorders>
          </w:tcPr>
          <w:p w14:paraId="75EAFEA9"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2015</w:t>
            </w:r>
          </w:p>
        </w:tc>
      </w:tr>
      <w:tr w:rsidR="00AA3679" w:rsidRPr="00C51ECD" w14:paraId="4621B7F4" w14:textId="77777777" w:rsidTr="00531561">
        <w:tc>
          <w:tcPr>
            <w:tcW w:w="4678" w:type="dxa"/>
            <w:tcBorders>
              <w:top w:val="single" w:sz="4" w:space="0" w:color="auto"/>
            </w:tcBorders>
            <w:vAlign w:val="bottom"/>
          </w:tcPr>
          <w:p w14:paraId="3BAEA83F" w14:textId="77777777" w:rsidR="00AA3679" w:rsidRPr="007662D8" w:rsidRDefault="00AA3679" w:rsidP="00531561">
            <w:pPr>
              <w:widowControl w:val="0"/>
              <w:spacing w:before="120" w:after="0" w:line="220" w:lineRule="exact"/>
              <w:rPr>
                <w:rFonts w:ascii="Arial" w:eastAsia="Times New Roman" w:hAnsi="Arial" w:cs="Arial"/>
                <w:lang w:eastAsia="ru-RU"/>
              </w:rPr>
            </w:pPr>
            <w:r w:rsidRPr="007662D8">
              <w:rPr>
                <w:rFonts w:ascii="Arial" w:eastAsia="Times New Roman" w:hAnsi="Arial" w:cs="Arial"/>
                <w:lang w:eastAsia="ru-RU"/>
              </w:rPr>
              <w:t>Лампи направленого світла герметичні</w:t>
            </w:r>
          </w:p>
        </w:tc>
        <w:tc>
          <w:tcPr>
            <w:tcW w:w="878" w:type="dxa"/>
            <w:tcBorders>
              <w:top w:val="single" w:sz="4" w:space="0" w:color="auto"/>
              <w:left w:val="nil"/>
              <w:right w:val="nil"/>
            </w:tcBorders>
            <w:shd w:val="clear" w:color="auto" w:fill="auto"/>
            <w:vAlign w:val="bottom"/>
          </w:tcPr>
          <w:p w14:paraId="367947B6" w14:textId="77777777" w:rsidR="00AA3679" w:rsidRPr="00C51ECD" w:rsidRDefault="00AA3679" w:rsidP="00480D6D">
            <w:pPr>
              <w:spacing w:after="0" w:line="240" w:lineRule="auto"/>
              <w:jc w:val="right"/>
              <w:rPr>
                <w:rFonts w:ascii="Arial" w:eastAsia="Times New Roman" w:hAnsi="Arial" w:cs="Arial"/>
                <w:lang w:eastAsia="uk-UA"/>
              </w:rPr>
            </w:pPr>
            <w:r w:rsidRPr="00C51ECD">
              <w:rPr>
                <w:rFonts w:ascii="Arial" w:eastAsia="Times New Roman" w:hAnsi="Arial" w:cs="Arial"/>
                <w:lang w:eastAsia="ru-RU"/>
              </w:rPr>
              <w:t>…</w:t>
            </w:r>
            <w:r w:rsidRPr="00C51ECD">
              <w:rPr>
                <w:rFonts w:ascii="Arial" w:eastAsia="Times New Roman" w:hAnsi="Arial" w:cs="Arial"/>
                <w:vertAlign w:val="superscript"/>
                <w:lang w:eastAsia="ru-RU"/>
              </w:rPr>
              <w:t>1</w:t>
            </w:r>
          </w:p>
        </w:tc>
        <w:tc>
          <w:tcPr>
            <w:tcW w:w="878" w:type="dxa"/>
            <w:tcBorders>
              <w:top w:val="single" w:sz="4" w:space="0" w:color="auto"/>
              <w:left w:val="nil"/>
              <w:right w:val="nil"/>
            </w:tcBorders>
            <w:shd w:val="clear" w:color="auto" w:fill="auto"/>
            <w:vAlign w:val="bottom"/>
          </w:tcPr>
          <w:p w14:paraId="65C0EE40" w14:textId="77777777" w:rsidR="00AA3679" w:rsidRPr="00C51ECD" w:rsidRDefault="00AA3679" w:rsidP="00480D6D">
            <w:pPr>
              <w:spacing w:after="0" w:line="240" w:lineRule="auto"/>
              <w:jc w:val="right"/>
              <w:rPr>
                <w:rFonts w:ascii="Arial" w:eastAsia="Times New Roman" w:hAnsi="Arial" w:cs="Arial"/>
                <w:lang w:eastAsia="ru-RU"/>
              </w:rPr>
            </w:pPr>
            <w:r w:rsidRPr="00C51ECD">
              <w:rPr>
                <w:rFonts w:ascii="Arial" w:eastAsia="Times New Roman" w:hAnsi="Arial" w:cs="Arial"/>
                <w:lang w:eastAsia="ru-RU"/>
              </w:rPr>
              <w:t>…</w:t>
            </w:r>
            <w:r w:rsidRPr="00C51ECD">
              <w:rPr>
                <w:rFonts w:ascii="Arial" w:eastAsia="Times New Roman" w:hAnsi="Arial" w:cs="Arial"/>
                <w:vertAlign w:val="superscript"/>
                <w:lang w:eastAsia="ru-RU"/>
              </w:rPr>
              <w:t>1</w:t>
            </w:r>
          </w:p>
        </w:tc>
        <w:tc>
          <w:tcPr>
            <w:tcW w:w="879" w:type="dxa"/>
            <w:tcBorders>
              <w:top w:val="single" w:sz="4" w:space="0" w:color="auto"/>
              <w:left w:val="nil"/>
              <w:right w:val="nil"/>
            </w:tcBorders>
            <w:shd w:val="clear" w:color="auto" w:fill="auto"/>
            <w:vAlign w:val="bottom"/>
          </w:tcPr>
          <w:p w14:paraId="358104FD" w14:textId="77777777" w:rsidR="00AA3679" w:rsidRPr="00C51ECD" w:rsidRDefault="00AA3679" w:rsidP="00480D6D">
            <w:pPr>
              <w:spacing w:after="0" w:line="240" w:lineRule="auto"/>
              <w:jc w:val="right"/>
              <w:rPr>
                <w:rFonts w:ascii="Arial" w:eastAsia="Times New Roman" w:hAnsi="Arial" w:cs="Arial"/>
                <w:lang w:val="ru-RU" w:eastAsia="ru-RU"/>
              </w:rPr>
            </w:pPr>
            <w:r>
              <w:rPr>
                <w:rFonts w:ascii="Arial" w:eastAsia="Times New Roman" w:hAnsi="Arial" w:cs="Arial"/>
                <w:lang w:val="ru-RU" w:eastAsia="ru-RU"/>
              </w:rPr>
              <w:t>5932</w:t>
            </w:r>
          </w:p>
        </w:tc>
        <w:tc>
          <w:tcPr>
            <w:tcW w:w="878" w:type="dxa"/>
            <w:tcBorders>
              <w:top w:val="single" w:sz="4" w:space="0" w:color="auto"/>
              <w:left w:val="nil"/>
              <w:right w:val="nil"/>
            </w:tcBorders>
            <w:shd w:val="clear" w:color="auto" w:fill="auto"/>
            <w:vAlign w:val="bottom"/>
          </w:tcPr>
          <w:p w14:paraId="31A91B6D" w14:textId="77777777" w:rsidR="00AA3679" w:rsidRPr="00C51ECD" w:rsidRDefault="00AA3679" w:rsidP="00480D6D">
            <w:pPr>
              <w:spacing w:after="0" w:line="240" w:lineRule="auto"/>
              <w:jc w:val="right"/>
              <w:rPr>
                <w:rFonts w:ascii="Arial" w:eastAsia="Times New Roman" w:hAnsi="Arial" w:cs="Arial"/>
                <w:lang w:eastAsia="ru-RU"/>
              </w:rPr>
            </w:pPr>
            <w:r>
              <w:rPr>
                <w:rFonts w:ascii="Arial" w:eastAsia="Times New Roman" w:hAnsi="Arial" w:cs="Arial"/>
                <w:lang w:eastAsia="ru-RU"/>
              </w:rPr>
              <w:t>8864</w:t>
            </w:r>
          </w:p>
        </w:tc>
        <w:tc>
          <w:tcPr>
            <w:tcW w:w="879" w:type="dxa"/>
            <w:tcBorders>
              <w:top w:val="single" w:sz="4" w:space="0" w:color="auto"/>
              <w:left w:val="nil"/>
              <w:right w:val="nil"/>
            </w:tcBorders>
            <w:shd w:val="clear" w:color="auto" w:fill="auto"/>
            <w:vAlign w:val="bottom"/>
          </w:tcPr>
          <w:p w14:paraId="3F8E034F" w14:textId="77777777" w:rsidR="00AA3679" w:rsidRPr="00C51ECD" w:rsidRDefault="00AA3679" w:rsidP="00480D6D">
            <w:pPr>
              <w:spacing w:after="0" w:line="240" w:lineRule="auto"/>
              <w:jc w:val="right"/>
              <w:rPr>
                <w:rFonts w:ascii="Arial" w:eastAsia="Times New Roman" w:hAnsi="Arial" w:cs="Arial"/>
                <w:lang w:eastAsia="ru-RU"/>
              </w:rPr>
            </w:pPr>
            <w:r>
              <w:rPr>
                <w:rFonts w:ascii="Arial" w:eastAsia="Times New Roman" w:hAnsi="Arial" w:cs="Arial"/>
                <w:lang w:eastAsia="ru-RU"/>
              </w:rPr>
              <w:t>4361</w:t>
            </w:r>
          </w:p>
        </w:tc>
      </w:tr>
      <w:tr w:rsidR="00AA3679" w:rsidRPr="00C51ECD" w14:paraId="698CA1CB" w14:textId="77777777" w:rsidTr="00531561">
        <w:tc>
          <w:tcPr>
            <w:tcW w:w="4678" w:type="dxa"/>
            <w:vAlign w:val="bottom"/>
          </w:tcPr>
          <w:p w14:paraId="169AE5B5" w14:textId="77777777" w:rsidR="00AA3679" w:rsidRPr="007662D8" w:rsidRDefault="00AA3679" w:rsidP="00531561">
            <w:pPr>
              <w:widowControl w:val="0"/>
              <w:spacing w:before="120" w:after="0" w:line="220" w:lineRule="exact"/>
              <w:rPr>
                <w:rFonts w:ascii="Arial" w:eastAsia="Times New Roman" w:hAnsi="Arial" w:cs="Arial"/>
                <w:lang w:eastAsia="ru-RU"/>
              </w:rPr>
            </w:pPr>
            <w:r w:rsidRPr="00C51ECD">
              <w:rPr>
                <w:rFonts w:ascii="Arial" w:eastAsia="Times New Roman" w:hAnsi="Arial" w:cs="Arial"/>
                <w:lang w:eastAsia="ru-RU"/>
              </w:rPr>
              <w:t>Лампи розжарювання потужністю не більше 200 Вт та на напругу більше 100 В</w:t>
            </w:r>
            <w:r w:rsidRPr="007662D8">
              <w:rPr>
                <w:rFonts w:ascii="Arial" w:eastAsia="Times New Roman" w:hAnsi="Arial" w:cs="Arial"/>
                <w:lang w:eastAsia="ru-RU"/>
              </w:rPr>
              <w:t xml:space="preserve"> (уключаючи лампи рефлекторні; крім ламп ультрафіолетових та інфрачервоних, ламп розжарювання галогенних з вольфрамовою ниткою та ламп направленого світла герметичних), млн.шт</w:t>
            </w:r>
          </w:p>
        </w:tc>
        <w:tc>
          <w:tcPr>
            <w:tcW w:w="878" w:type="dxa"/>
            <w:tcBorders>
              <w:left w:val="nil"/>
              <w:right w:val="nil"/>
            </w:tcBorders>
            <w:shd w:val="clear" w:color="auto" w:fill="auto"/>
            <w:vAlign w:val="bottom"/>
          </w:tcPr>
          <w:p w14:paraId="4F6B10F8" w14:textId="77777777" w:rsidR="00AA3679" w:rsidRPr="00C51ECD" w:rsidRDefault="00AA3679" w:rsidP="00480D6D">
            <w:pPr>
              <w:spacing w:after="0" w:line="240" w:lineRule="auto"/>
              <w:jc w:val="right"/>
              <w:rPr>
                <w:rFonts w:ascii="Times New Roman" w:eastAsia="Times New Roman" w:hAnsi="Times New Roman" w:cs="Times New Roman"/>
                <w:sz w:val="20"/>
                <w:szCs w:val="20"/>
                <w:lang w:val="ru-RU" w:eastAsia="ru-RU"/>
              </w:rPr>
            </w:pPr>
            <w:r w:rsidRPr="00C51ECD">
              <w:rPr>
                <w:rFonts w:ascii="Arial" w:eastAsia="Times New Roman" w:hAnsi="Arial" w:cs="Arial"/>
                <w:lang w:eastAsia="ru-RU"/>
              </w:rPr>
              <w:t>…</w:t>
            </w:r>
            <w:r w:rsidRPr="00C51ECD">
              <w:rPr>
                <w:rFonts w:ascii="Arial" w:eastAsia="Times New Roman" w:hAnsi="Arial" w:cs="Arial"/>
                <w:vertAlign w:val="superscript"/>
                <w:lang w:eastAsia="ru-RU"/>
              </w:rPr>
              <w:t>1</w:t>
            </w:r>
          </w:p>
        </w:tc>
        <w:tc>
          <w:tcPr>
            <w:tcW w:w="878" w:type="dxa"/>
            <w:tcBorders>
              <w:left w:val="nil"/>
              <w:right w:val="nil"/>
            </w:tcBorders>
            <w:shd w:val="clear" w:color="auto" w:fill="auto"/>
            <w:vAlign w:val="bottom"/>
          </w:tcPr>
          <w:p w14:paraId="5976C71E" w14:textId="77777777" w:rsidR="00AA3679" w:rsidRPr="00C51ECD" w:rsidRDefault="00AA3679" w:rsidP="00480D6D">
            <w:pPr>
              <w:spacing w:after="0" w:line="240" w:lineRule="auto"/>
              <w:jc w:val="right"/>
              <w:rPr>
                <w:rFonts w:ascii="Times New Roman" w:eastAsia="Times New Roman" w:hAnsi="Times New Roman" w:cs="Times New Roman"/>
                <w:sz w:val="20"/>
                <w:szCs w:val="20"/>
                <w:lang w:val="ru-RU" w:eastAsia="ru-RU"/>
              </w:rPr>
            </w:pPr>
            <w:r w:rsidRPr="00C51ECD">
              <w:rPr>
                <w:rFonts w:ascii="Arial" w:eastAsia="Times New Roman" w:hAnsi="Arial" w:cs="Arial"/>
                <w:lang w:eastAsia="ru-RU"/>
              </w:rPr>
              <w:t>…</w:t>
            </w:r>
            <w:r w:rsidRPr="00C51ECD">
              <w:rPr>
                <w:rFonts w:ascii="Arial" w:eastAsia="Times New Roman" w:hAnsi="Arial" w:cs="Arial"/>
                <w:vertAlign w:val="superscript"/>
                <w:lang w:eastAsia="ru-RU"/>
              </w:rPr>
              <w:t>1</w:t>
            </w:r>
          </w:p>
        </w:tc>
        <w:tc>
          <w:tcPr>
            <w:tcW w:w="879" w:type="dxa"/>
            <w:tcBorders>
              <w:left w:val="nil"/>
              <w:right w:val="nil"/>
            </w:tcBorders>
            <w:shd w:val="clear" w:color="auto" w:fill="auto"/>
            <w:vAlign w:val="bottom"/>
          </w:tcPr>
          <w:p w14:paraId="3CC1BF9C" w14:textId="77777777" w:rsidR="00AA3679" w:rsidRPr="00C51ECD" w:rsidRDefault="00AA3679" w:rsidP="00480D6D">
            <w:pPr>
              <w:spacing w:after="0" w:line="240" w:lineRule="auto"/>
              <w:jc w:val="right"/>
              <w:rPr>
                <w:rFonts w:ascii="Times New Roman" w:eastAsia="Times New Roman" w:hAnsi="Times New Roman" w:cs="Times New Roman"/>
                <w:sz w:val="20"/>
                <w:szCs w:val="20"/>
                <w:lang w:val="ru-RU" w:eastAsia="ru-RU"/>
              </w:rPr>
            </w:pPr>
            <w:r w:rsidRPr="00C51ECD">
              <w:rPr>
                <w:rFonts w:ascii="Arial" w:eastAsia="Times New Roman" w:hAnsi="Arial" w:cs="Arial"/>
                <w:lang w:eastAsia="ru-RU"/>
              </w:rPr>
              <w:t>…</w:t>
            </w:r>
            <w:r w:rsidRPr="00C51ECD">
              <w:rPr>
                <w:rFonts w:ascii="Arial" w:eastAsia="Times New Roman" w:hAnsi="Arial" w:cs="Arial"/>
                <w:vertAlign w:val="superscript"/>
                <w:lang w:eastAsia="ru-RU"/>
              </w:rPr>
              <w:t>1</w:t>
            </w:r>
          </w:p>
        </w:tc>
        <w:tc>
          <w:tcPr>
            <w:tcW w:w="878" w:type="dxa"/>
            <w:tcBorders>
              <w:left w:val="nil"/>
              <w:right w:val="nil"/>
            </w:tcBorders>
            <w:shd w:val="clear" w:color="auto" w:fill="auto"/>
            <w:vAlign w:val="bottom"/>
          </w:tcPr>
          <w:p w14:paraId="6FE0AB38" w14:textId="77777777" w:rsidR="00AA3679" w:rsidRPr="00C51ECD" w:rsidRDefault="00AA3679" w:rsidP="00480D6D">
            <w:pPr>
              <w:spacing w:after="0" w:line="240" w:lineRule="auto"/>
              <w:jc w:val="right"/>
              <w:rPr>
                <w:rFonts w:ascii="Arial" w:eastAsia="Times New Roman" w:hAnsi="Arial" w:cs="Arial"/>
                <w:lang w:val="ru-RU" w:eastAsia="ru-RU"/>
              </w:rPr>
            </w:pPr>
            <w:r w:rsidRPr="00C51ECD">
              <w:rPr>
                <w:rFonts w:ascii="Arial" w:eastAsia="Times New Roman" w:hAnsi="Arial" w:cs="Arial"/>
                <w:lang w:val="ru-RU" w:eastAsia="ru-RU"/>
              </w:rPr>
              <w:t>144</w:t>
            </w:r>
          </w:p>
        </w:tc>
        <w:tc>
          <w:tcPr>
            <w:tcW w:w="879" w:type="dxa"/>
            <w:tcBorders>
              <w:left w:val="nil"/>
              <w:right w:val="nil"/>
            </w:tcBorders>
            <w:shd w:val="clear" w:color="auto" w:fill="auto"/>
            <w:vAlign w:val="bottom"/>
          </w:tcPr>
          <w:p w14:paraId="19158499" w14:textId="77777777" w:rsidR="00AA3679" w:rsidRPr="00C51ECD" w:rsidRDefault="00AA3679" w:rsidP="00480D6D">
            <w:pPr>
              <w:spacing w:after="0" w:line="240" w:lineRule="auto"/>
              <w:jc w:val="right"/>
              <w:rPr>
                <w:rFonts w:ascii="Arial" w:eastAsia="Times New Roman" w:hAnsi="Arial" w:cs="Arial"/>
                <w:lang w:eastAsia="ru-RU"/>
              </w:rPr>
            </w:pPr>
            <w:r w:rsidRPr="00C51ECD">
              <w:rPr>
                <w:rFonts w:ascii="Arial" w:eastAsia="Times New Roman" w:hAnsi="Arial" w:cs="Arial"/>
                <w:lang w:eastAsia="ru-RU"/>
              </w:rPr>
              <w:t>118</w:t>
            </w:r>
          </w:p>
        </w:tc>
      </w:tr>
      <w:tr w:rsidR="00AA3679" w:rsidRPr="00C51ECD" w14:paraId="19A74775" w14:textId="77777777" w:rsidTr="00531561">
        <w:tc>
          <w:tcPr>
            <w:tcW w:w="4678" w:type="dxa"/>
            <w:vAlign w:val="bottom"/>
          </w:tcPr>
          <w:p w14:paraId="5327DC23" w14:textId="77777777" w:rsidR="00AA3679" w:rsidRPr="00C51ECD" w:rsidRDefault="00AA3679" w:rsidP="00531561">
            <w:pPr>
              <w:widowControl w:val="0"/>
              <w:spacing w:before="120" w:after="0" w:line="220" w:lineRule="exact"/>
              <w:rPr>
                <w:rFonts w:ascii="Arial" w:eastAsia="Times New Roman" w:hAnsi="Arial" w:cs="Arial"/>
                <w:lang w:eastAsia="ru-RU"/>
              </w:rPr>
            </w:pPr>
            <w:r w:rsidRPr="00C51ECD">
              <w:rPr>
                <w:rFonts w:ascii="Arial" w:eastAsia="Times New Roman" w:hAnsi="Arial" w:cs="Arial"/>
                <w:lang w:eastAsia="ru-RU"/>
              </w:rPr>
              <w:t>Світильники портативні електричні, що працюють на сухих батареях, акумуляторах, магнето (крім для велосипедів або моторних транспортних засобів)</w:t>
            </w:r>
          </w:p>
        </w:tc>
        <w:tc>
          <w:tcPr>
            <w:tcW w:w="878" w:type="dxa"/>
            <w:tcBorders>
              <w:top w:val="nil"/>
              <w:left w:val="nil"/>
              <w:bottom w:val="nil"/>
              <w:right w:val="nil"/>
            </w:tcBorders>
            <w:shd w:val="clear" w:color="auto" w:fill="auto"/>
            <w:vAlign w:val="bottom"/>
          </w:tcPr>
          <w:p w14:paraId="3B34FA11" w14:textId="77777777" w:rsidR="00AA3679" w:rsidRPr="00C51ECD" w:rsidRDefault="00AA3679" w:rsidP="00480D6D">
            <w:pPr>
              <w:spacing w:after="0" w:line="240" w:lineRule="auto"/>
              <w:jc w:val="right"/>
              <w:rPr>
                <w:rFonts w:ascii="Arial" w:eastAsia="Times New Roman" w:hAnsi="Arial" w:cs="Arial"/>
                <w:lang w:val="ru-RU" w:eastAsia="ru-RU"/>
              </w:rPr>
            </w:pPr>
            <w:r w:rsidRPr="00C51ECD">
              <w:rPr>
                <w:rFonts w:ascii="Arial" w:eastAsia="Times New Roman" w:hAnsi="Arial" w:cs="Arial"/>
                <w:lang w:val="ru-RU" w:eastAsia="ru-RU"/>
              </w:rPr>
              <w:t>50</w:t>
            </w:r>
            <w:r w:rsidRPr="00C51ECD">
              <w:rPr>
                <w:rFonts w:ascii="Arial" w:eastAsia="Times New Roman" w:hAnsi="Arial" w:cs="Arial"/>
                <w:lang w:eastAsia="ru-RU"/>
              </w:rPr>
              <w:t>,</w:t>
            </w:r>
            <w:r w:rsidRPr="00C51ECD">
              <w:rPr>
                <w:rFonts w:ascii="Arial" w:eastAsia="Times New Roman" w:hAnsi="Arial" w:cs="Arial"/>
                <w:lang w:val="ru-RU" w:eastAsia="ru-RU"/>
              </w:rPr>
              <w:t>3</w:t>
            </w:r>
          </w:p>
        </w:tc>
        <w:tc>
          <w:tcPr>
            <w:tcW w:w="878" w:type="dxa"/>
            <w:tcBorders>
              <w:top w:val="nil"/>
              <w:left w:val="nil"/>
              <w:bottom w:val="nil"/>
              <w:right w:val="nil"/>
            </w:tcBorders>
            <w:shd w:val="clear" w:color="auto" w:fill="auto"/>
            <w:vAlign w:val="bottom"/>
          </w:tcPr>
          <w:p w14:paraId="7A6A1F5C" w14:textId="77777777" w:rsidR="00AA3679" w:rsidRPr="00C51ECD" w:rsidRDefault="00AA3679" w:rsidP="00480D6D">
            <w:pPr>
              <w:spacing w:after="0" w:line="240" w:lineRule="auto"/>
              <w:jc w:val="right"/>
              <w:rPr>
                <w:rFonts w:ascii="Arial" w:eastAsia="Times New Roman" w:hAnsi="Arial" w:cs="Arial"/>
                <w:lang w:val="ru-RU" w:eastAsia="ru-RU"/>
              </w:rPr>
            </w:pPr>
            <w:r w:rsidRPr="00C51ECD">
              <w:rPr>
                <w:rFonts w:ascii="Arial" w:eastAsia="Times New Roman" w:hAnsi="Arial" w:cs="Arial"/>
                <w:lang w:val="ru-RU" w:eastAsia="ru-RU"/>
              </w:rPr>
              <w:t>52</w:t>
            </w:r>
            <w:r w:rsidRPr="00C51ECD">
              <w:rPr>
                <w:rFonts w:ascii="Arial" w:eastAsia="Times New Roman" w:hAnsi="Arial" w:cs="Arial"/>
                <w:lang w:eastAsia="ru-RU"/>
              </w:rPr>
              <w:t>,5</w:t>
            </w:r>
          </w:p>
        </w:tc>
        <w:tc>
          <w:tcPr>
            <w:tcW w:w="879" w:type="dxa"/>
            <w:tcBorders>
              <w:top w:val="nil"/>
              <w:left w:val="nil"/>
              <w:bottom w:val="nil"/>
              <w:right w:val="nil"/>
            </w:tcBorders>
            <w:shd w:val="clear" w:color="auto" w:fill="auto"/>
            <w:vAlign w:val="bottom"/>
          </w:tcPr>
          <w:p w14:paraId="54420DAC" w14:textId="77777777" w:rsidR="00AA3679" w:rsidRPr="00C51ECD" w:rsidRDefault="00AA3679" w:rsidP="00480D6D">
            <w:pPr>
              <w:spacing w:after="0" w:line="240" w:lineRule="auto"/>
              <w:jc w:val="right"/>
              <w:rPr>
                <w:rFonts w:ascii="Arial" w:eastAsia="Times New Roman" w:hAnsi="Arial" w:cs="Arial"/>
                <w:lang w:val="ru-RU" w:eastAsia="ru-RU"/>
              </w:rPr>
            </w:pPr>
            <w:r w:rsidRPr="00C51ECD">
              <w:rPr>
                <w:rFonts w:ascii="Arial" w:eastAsia="Times New Roman" w:hAnsi="Arial" w:cs="Arial"/>
                <w:lang w:val="ru-RU" w:eastAsia="ru-RU"/>
              </w:rPr>
              <w:t>29</w:t>
            </w:r>
            <w:r w:rsidRPr="00C51ECD">
              <w:rPr>
                <w:rFonts w:ascii="Arial" w:eastAsia="Times New Roman" w:hAnsi="Arial" w:cs="Arial"/>
                <w:lang w:eastAsia="ru-RU"/>
              </w:rPr>
              <w:t>,</w:t>
            </w:r>
            <w:r w:rsidRPr="00C51ECD">
              <w:rPr>
                <w:rFonts w:ascii="Arial" w:eastAsia="Times New Roman" w:hAnsi="Arial" w:cs="Arial"/>
                <w:lang w:val="ru-RU" w:eastAsia="ru-RU"/>
              </w:rPr>
              <w:t>8</w:t>
            </w:r>
          </w:p>
        </w:tc>
        <w:tc>
          <w:tcPr>
            <w:tcW w:w="878" w:type="dxa"/>
            <w:tcBorders>
              <w:top w:val="nil"/>
              <w:left w:val="nil"/>
              <w:bottom w:val="nil"/>
              <w:right w:val="nil"/>
            </w:tcBorders>
            <w:shd w:val="clear" w:color="auto" w:fill="auto"/>
            <w:vAlign w:val="bottom"/>
          </w:tcPr>
          <w:p w14:paraId="05136611" w14:textId="77777777" w:rsidR="00AA3679" w:rsidRPr="00C51ECD" w:rsidRDefault="00AA3679" w:rsidP="00480D6D">
            <w:pPr>
              <w:spacing w:after="0" w:line="240" w:lineRule="auto"/>
              <w:jc w:val="right"/>
              <w:rPr>
                <w:rFonts w:ascii="Arial" w:eastAsia="Times New Roman" w:hAnsi="Arial" w:cs="Arial"/>
                <w:lang w:val="ru-RU" w:eastAsia="ru-RU"/>
              </w:rPr>
            </w:pPr>
            <w:r w:rsidRPr="00C51ECD">
              <w:rPr>
                <w:rFonts w:ascii="Arial" w:eastAsia="Times New Roman" w:hAnsi="Arial" w:cs="Arial"/>
                <w:lang w:val="ru-RU" w:eastAsia="ru-RU"/>
              </w:rPr>
              <w:t>28</w:t>
            </w:r>
            <w:r w:rsidRPr="00C51ECD">
              <w:rPr>
                <w:rFonts w:ascii="Arial" w:eastAsia="Times New Roman" w:hAnsi="Arial" w:cs="Arial"/>
                <w:lang w:eastAsia="ru-RU"/>
              </w:rPr>
              <w:t>,</w:t>
            </w:r>
            <w:r w:rsidRPr="00C51ECD">
              <w:rPr>
                <w:rFonts w:ascii="Arial" w:eastAsia="Times New Roman" w:hAnsi="Arial" w:cs="Arial"/>
                <w:lang w:val="ru-RU" w:eastAsia="ru-RU"/>
              </w:rPr>
              <w:t>7</w:t>
            </w:r>
          </w:p>
        </w:tc>
        <w:tc>
          <w:tcPr>
            <w:tcW w:w="879" w:type="dxa"/>
            <w:tcBorders>
              <w:top w:val="nil"/>
              <w:left w:val="nil"/>
              <w:bottom w:val="nil"/>
              <w:right w:val="nil"/>
            </w:tcBorders>
            <w:shd w:val="clear" w:color="auto" w:fill="auto"/>
            <w:vAlign w:val="bottom"/>
          </w:tcPr>
          <w:p w14:paraId="543F40D6" w14:textId="77777777" w:rsidR="00AA3679" w:rsidRPr="00C51ECD" w:rsidRDefault="00AA3679" w:rsidP="00480D6D">
            <w:pPr>
              <w:spacing w:after="0" w:line="240" w:lineRule="auto"/>
              <w:jc w:val="right"/>
              <w:rPr>
                <w:rFonts w:ascii="Arial" w:eastAsia="Times New Roman" w:hAnsi="Arial" w:cs="Arial"/>
                <w:lang w:eastAsia="ru-RU"/>
              </w:rPr>
            </w:pPr>
            <w:r w:rsidRPr="00C51ECD">
              <w:rPr>
                <w:rFonts w:ascii="Arial" w:eastAsia="Times New Roman" w:hAnsi="Arial" w:cs="Arial"/>
                <w:lang w:eastAsia="ru-RU"/>
              </w:rPr>
              <w:t>10,2</w:t>
            </w:r>
          </w:p>
        </w:tc>
      </w:tr>
      <w:tr w:rsidR="00AA3679" w:rsidRPr="00C51ECD" w14:paraId="45610306" w14:textId="77777777" w:rsidTr="00531561">
        <w:tc>
          <w:tcPr>
            <w:tcW w:w="4678" w:type="dxa"/>
            <w:vAlign w:val="bottom"/>
          </w:tcPr>
          <w:p w14:paraId="416D14B1" w14:textId="77777777" w:rsidR="00AA3679" w:rsidRPr="00C51ECD" w:rsidRDefault="00AA3679" w:rsidP="00531561">
            <w:pPr>
              <w:widowControl w:val="0"/>
              <w:spacing w:before="120" w:after="0" w:line="220" w:lineRule="exact"/>
              <w:rPr>
                <w:rFonts w:ascii="Arial" w:eastAsia="Times New Roman" w:hAnsi="Arial" w:cs="Arial"/>
                <w:lang w:eastAsia="ru-RU"/>
              </w:rPr>
            </w:pPr>
            <w:r w:rsidRPr="007662D8">
              <w:rPr>
                <w:rFonts w:ascii="Arial" w:eastAsia="Times New Roman" w:hAnsi="Arial" w:cs="Arial"/>
                <w:lang w:eastAsia="ru-RU"/>
              </w:rPr>
              <w:t xml:space="preserve">Світильники електричні настільні, підлогові </w:t>
            </w:r>
            <w:r w:rsidRPr="00C51ECD">
              <w:rPr>
                <w:rFonts w:ascii="Arial" w:eastAsia="Times New Roman" w:hAnsi="Arial" w:cs="Arial"/>
                <w:lang w:eastAsia="ru-RU"/>
              </w:rPr>
              <w:t>або такі, що їх установлюють біля ліжка</w:t>
            </w:r>
          </w:p>
        </w:tc>
        <w:tc>
          <w:tcPr>
            <w:tcW w:w="878" w:type="dxa"/>
            <w:tcBorders>
              <w:top w:val="nil"/>
              <w:left w:val="nil"/>
              <w:bottom w:val="nil"/>
              <w:right w:val="nil"/>
            </w:tcBorders>
            <w:shd w:val="clear" w:color="auto" w:fill="auto"/>
            <w:vAlign w:val="bottom"/>
          </w:tcPr>
          <w:p w14:paraId="10BFA531" w14:textId="77777777" w:rsidR="00AA3679" w:rsidRPr="00C51ECD" w:rsidRDefault="00AA3679" w:rsidP="00480D6D">
            <w:pPr>
              <w:spacing w:after="0" w:line="240" w:lineRule="auto"/>
              <w:jc w:val="right"/>
              <w:rPr>
                <w:rFonts w:ascii="Arial" w:eastAsia="Times New Roman" w:hAnsi="Arial" w:cs="Arial"/>
                <w:lang w:val="ru-RU" w:eastAsia="ru-RU"/>
              </w:rPr>
            </w:pPr>
            <w:r w:rsidRPr="00C51ECD">
              <w:rPr>
                <w:rFonts w:ascii="Arial" w:eastAsia="Times New Roman" w:hAnsi="Arial" w:cs="Arial"/>
                <w:lang w:val="ru-RU" w:eastAsia="ru-RU"/>
              </w:rPr>
              <w:t>74</w:t>
            </w:r>
            <w:r w:rsidRPr="00C51ECD">
              <w:rPr>
                <w:rFonts w:ascii="Arial" w:eastAsia="Times New Roman" w:hAnsi="Arial" w:cs="Arial"/>
                <w:lang w:eastAsia="ru-RU"/>
              </w:rPr>
              <w:t>,5</w:t>
            </w:r>
          </w:p>
        </w:tc>
        <w:tc>
          <w:tcPr>
            <w:tcW w:w="878" w:type="dxa"/>
            <w:tcBorders>
              <w:top w:val="nil"/>
              <w:left w:val="nil"/>
              <w:bottom w:val="nil"/>
              <w:right w:val="nil"/>
            </w:tcBorders>
            <w:shd w:val="clear" w:color="auto" w:fill="auto"/>
            <w:vAlign w:val="bottom"/>
          </w:tcPr>
          <w:p w14:paraId="233108F1" w14:textId="77777777" w:rsidR="00AA3679" w:rsidRPr="00C51ECD" w:rsidRDefault="00AA3679" w:rsidP="00480D6D">
            <w:pPr>
              <w:spacing w:after="0" w:line="240" w:lineRule="auto"/>
              <w:jc w:val="right"/>
              <w:rPr>
                <w:rFonts w:ascii="Arial" w:eastAsia="Times New Roman" w:hAnsi="Arial" w:cs="Arial"/>
                <w:lang w:val="ru-RU" w:eastAsia="ru-RU"/>
              </w:rPr>
            </w:pPr>
            <w:r w:rsidRPr="00C51ECD">
              <w:rPr>
                <w:rFonts w:ascii="Arial" w:eastAsia="Times New Roman" w:hAnsi="Arial" w:cs="Arial"/>
                <w:lang w:val="ru-RU" w:eastAsia="ru-RU"/>
              </w:rPr>
              <w:t>81</w:t>
            </w:r>
            <w:r w:rsidRPr="00C51ECD">
              <w:rPr>
                <w:rFonts w:ascii="Arial" w:eastAsia="Times New Roman" w:hAnsi="Arial" w:cs="Arial"/>
                <w:lang w:eastAsia="ru-RU"/>
              </w:rPr>
              <w:t>,9</w:t>
            </w:r>
          </w:p>
        </w:tc>
        <w:tc>
          <w:tcPr>
            <w:tcW w:w="879" w:type="dxa"/>
            <w:tcBorders>
              <w:top w:val="nil"/>
              <w:left w:val="nil"/>
              <w:bottom w:val="nil"/>
              <w:right w:val="nil"/>
            </w:tcBorders>
            <w:shd w:val="clear" w:color="auto" w:fill="auto"/>
            <w:vAlign w:val="bottom"/>
          </w:tcPr>
          <w:p w14:paraId="2B30CB9C" w14:textId="77777777" w:rsidR="00AA3679" w:rsidRPr="00C51ECD" w:rsidRDefault="00AA3679" w:rsidP="00480D6D">
            <w:pPr>
              <w:spacing w:after="0" w:line="240" w:lineRule="auto"/>
              <w:jc w:val="right"/>
              <w:rPr>
                <w:rFonts w:ascii="Arial" w:eastAsia="Times New Roman" w:hAnsi="Arial" w:cs="Arial"/>
                <w:lang w:val="ru-RU" w:eastAsia="ru-RU"/>
              </w:rPr>
            </w:pPr>
            <w:r w:rsidRPr="00C51ECD">
              <w:rPr>
                <w:rFonts w:ascii="Arial" w:eastAsia="Times New Roman" w:hAnsi="Arial" w:cs="Arial"/>
                <w:lang w:val="ru-RU" w:eastAsia="ru-RU"/>
              </w:rPr>
              <w:t>70</w:t>
            </w:r>
            <w:r w:rsidRPr="00C51ECD">
              <w:rPr>
                <w:rFonts w:ascii="Arial" w:eastAsia="Times New Roman" w:hAnsi="Arial" w:cs="Arial"/>
                <w:lang w:eastAsia="ru-RU"/>
              </w:rPr>
              <w:t>,4</w:t>
            </w:r>
          </w:p>
        </w:tc>
        <w:tc>
          <w:tcPr>
            <w:tcW w:w="878" w:type="dxa"/>
            <w:tcBorders>
              <w:top w:val="nil"/>
              <w:left w:val="nil"/>
              <w:bottom w:val="nil"/>
              <w:right w:val="nil"/>
            </w:tcBorders>
            <w:shd w:val="clear" w:color="auto" w:fill="auto"/>
            <w:vAlign w:val="bottom"/>
          </w:tcPr>
          <w:p w14:paraId="09FFF325" w14:textId="77777777" w:rsidR="00AA3679" w:rsidRPr="00C51ECD" w:rsidRDefault="00AA3679" w:rsidP="00480D6D">
            <w:pPr>
              <w:spacing w:after="0" w:line="240" w:lineRule="auto"/>
              <w:jc w:val="right"/>
              <w:rPr>
                <w:rFonts w:ascii="Arial" w:eastAsia="Times New Roman" w:hAnsi="Arial" w:cs="Arial"/>
                <w:lang w:val="ru-RU" w:eastAsia="ru-RU"/>
              </w:rPr>
            </w:pPr>
            <w:r w:rsidRPr="00C51ECD">
              <w:rPr>
                <w:rFonts w:ascii="Arial" w:eastAsia="Times New Roman" w:hAnsi="Arial" w:cs="Arial"/>
                <w:lang w:val="ru-RU" w:eastAsia="ru-RU"/>
              </w:rPr>
              <w:t>50</w:t>
            </w:r>
            <w:r w:rsidRPr="00C51ECD">
              <w:rPr>
                <w:rFonts w:ascii="Arial" w:eastAsia="Times New Roman" w:hAnsi="Arial" w:cs="Arial"/>
                <w:lang w:eastAsia="ru-RU"/>
              </w:rPr>
              <w:t>,</w:t>
            </w:r>
            <w:r w:rsidRPr="00C51ECD">
              <w:rPr>
                <w:rFonts w:ascii="Arial" w:eastAsia="Times New Roman" w:hAnsi="Arial" w:cs="Arial"/>
                <w:lang w:val="ru-RU" w:eastAsia="ru-RU"/>
              </w:rPr>
              <w:t>8</w:t>
            </w:r>
          </w:p>
        </w:tc>
        <w:tc>
          <w:tcPr>
            <w:tcW w:w="879" w:type="dxa"/>
            <w:tcBorders>
              <w:top w:val="nil"/>
              <w:left w:val="nil"/>
              <w:bottom w:val="nil"/>
              <w:right w:val="nil"/>
            </w:tcBorders>
            <w:shd w:val="clear" w:color="auto" w:fill="auto"/>
            <w:vAlign w:val="bottom"/>
          </w:tcPr>
          <w:p w14:paraId="3B1F9341" w14:textId="77777777" w:rsidR="00AA3679" w:rsidRPr="00C51ECD" w:rsidRDefault="00AA3679" w:rsidP="00480D6D">
            <w:pPr>
              <w:spacing w:after="0" w:line="240" w:lineRule="auto"/>
              <w:jc w:val="right"/>
              <w:rPr>
                <w:rFonts w:ascii="Arial" w:eastAsia="Times New Roman" w:hAnsi="Arial" w:cs="Arial"/>
                <w:lang w:eastAsia="ru-RU"/>
              </w:rPr>
            </w:pPr>
            <w:r w:rsidRPr="00C51ECD">
              <w:rPr>
                <w:rFonts w:ascii="Arial" w:eastAsia="Times New Roman" w:hAnsi="Arial" w:cs="Arial"/>
                <w:lang w:eastAsia="ru-RU"/>
              </w:rPr>
              <w:t>219</w:t>
            </w:r>
          </w:p>
        </w:tc>
      </w:tr>
      <w:tr w:rsidR="00BE52C2" w:rsidRPr="00C51ECD" w14:paraId="2A270D62" w14:textId="77777777" w:rsidTr="00531561">
        <w:tc>
          <w:tcPr>
            <w:tcW w:w="4678" w:type="dxa"/>
            <w:vAlign w:val="bottom"/>
          </w:tcPr>
          <w:p w14:paraId="35BDD1ED" w14:textId="46DC5287" w:rsidR="00BE52C2" w:rsidRPr="00C51ECD" w:rsidRDefault="00BE52C2" w:rsidP="00531561">
            <w:pPr>
              <w:widowControl w:val="0"/>
              <w:spacing w:before="120" w:after="0" w:line="220" w:lineRule="exact"/>
              <w:rPr>
                <w:rFonts w:ascii="Arial" w:eastAsia="Times New Roman" w:hAnsi="Arial" w:cs="Arial"/>
                <w:lang w:eastAsia="ru-RU"/>
              </w:rPr>
            </w:pPr>
            <w:r w:rsidRPr="007662D8">
              <w:rPr>
                <w:rFonts w:ascii="Arial" w:eastAsia="Times New Roman" w:hAnsi="Arial" w:cs="Arial"/>
                <w:lang w:eastAsia="ru-RU"/>
              </w:rPr>
              <w:t>Вивіски світлові, покажчики світлові, табло й подібні ви</w:t>
            </w:r>
            <w:r w:rsidR="009F1FBF">
              <w:rPr>
                <w:rFonts w:ascii="Arial" w:eastAsia="Times New Roman" w:hAnsi="Arial" w:cs="Arial"/>
                <w:lang w:eastAsia="ru-RU"/>
              </w:rPr>
              <w:t>роби (уключаючи дорожні знаки)</w:t>
            </w:r>
          </w:p>
        </w:tc>
        <w:tc>
          <w:tcPr>
            <w:tcW w:w="878" w:type="dxa"/>
            <w:tcBorders>
              <w:top w:val="nil"/>
              <w:left w:val="nil"/>
              <w:bottom w:val="nil"/>
              <w:right w:val="nil"/>
            </w:tcBorders>
            <w:shd w:val="clear" w:color="auto" w:fill="auto"/>
            <w:vAlign w:val="bottom"/>
          </w:tcPr>
          <w:p w14:paraId="4E2B3548" w14:textId="16F327EA" w:rsidR="00BE52C2" w:rsidRPr="00C51ECD" w:rsidRDefault="00BE52C2" w:rsidP="00BD3FF2">
            <w:pPr>
              <w:spacing w:after="0" w:line="240" w:lineRule="auto"/>
              <w:jc w:val="right"/>
              <w:rPr>
                <w:rFonts w:ascii="Arial" w:eastAsia="Times New Roman" w:hAnsi="Arial" w:cs="Arial"/>
                <w:lang w:val="ru-RU" w:eastAsia="ru-RU"/>
              </w:rPr>
            </w:pPr>
            <w:r>
              <w:rPr>
                <w:rFonts w:ascii="Arial" w:eastAsia="Times New Roman" w:hAnsi="Arial" w:cs="Arial"/>
                <w:lang w:val="ru-RU" w:eastAsia="ru-RU"/>
              </w:rPr>
              <w:t>51</w:t>
            </w:r>
            <w:r w:rsidR="00BD3FF2">
              <w:rPr>
                <w:rFonts w:ascii="Arial" w:eastAsia="Times New Roman" w:hAnsi="Arial" w:cs="Arial"/>
                <w:lang w:val="ru-RU" w:eastAsia="ru-RU"/>
              </w:rPr>
              <w:t>,4</w:t>
            </w:r>
          </w:p>
        </w:tc>
        <w:tc>
          <w:tcPr>
            <w:tcW w:w="878" w:type="dxa"/>
            <w:tcBorders>
              <w:top w:val="nil"/>
              <w:left w:val="nil"/>
              <w:bottom w:val="nil"/>
              <w:right w:val="nil"/>
            </w:tcBorders>
            <w:shd w:val="clear" w:color="auto" w:fill="auto"/>
            <w:vAlign w:val="bottom"/>
          </w:tcPr>
          <w:p w14:paraId="6AA7F03B" w14:textId="3DF1E639" w:rsidR="00BE52C2" w:rsidRPr="00C51ECD" w:rsidRDefault="00BE52C2" w:rsidP="00BD3FF2">
            <w:pPr>
              <w:spacing w:after="0" w:line="240" w:lineRule="auto"/>
              <w:jc w:val="right"/>
              <w:rPr>
                <w:rFonts w:ascii="Arial" w:eastAsia="Times New Roman" w:hAnsi="Arial" w:cs="Arial"/>
                <w:lang w:val="ru-RU" w:eastAsia="ru-RU"/>
              </w:rPr>
            </w:pPr>
            <w:r>
              <w:rPr>
                <w:rFonts w:ascii="Arial" w:eastAsia="Times New Roman" w:hAnsi="Arial" w:cs="Arial"/>
                <w:lang w:val="ru-RU" w:eastAsia="ru-RU"/>
              </w:rPr>
              <w:t>54</w:t>
            </w:r>
            <w:r w:rsidR="00BD3FF2">
              <w:rPr>
                <w:rFonts w:ascii="Arial" w:eastAsia="Times New Roman" w:hAnsi="Arial" w:cs="Arial"/>
                <w:lang w:val="ru-RU" w:eastAsia="ru-RU"/>
              </w:rPr>
              <w:t>,5</w:t>
            </w:r>
          </w:p>
        </w:tc>
        <w:tc>
          <w:tcPr>
            <w:tcW w:w="879" w:type="dxa"/>
            <w:tcBorders>
              <w:top w:val="nil"/>
              <w:left w:val="nil"/>
              <w:bottom w:val="nil"/>
              <w:right w:val="nil"/>
            </w:tcBorders>
            <w:shd w:val="clear" w:color="auto" w:fill="auto"/>
            <w:vAlign w:val="bottom"/>
          </w:tcPr>
          <w:p w14:paraId="47B808E9" w14:textId="5D20242A" w:rsidR="00BE52C2" w:rsidRPr="00C51ECD" w:rsidRDefault="00BE52C2" w:rsidP="00BD3FF2">
            <w:pPr>
              <w:spacing w:after="0" w:line="240" w:lineRule="auto"/>
              <w:jc w:val="right"/>
              <w:rPr>
                <w:rFonts w:ascii="Arial" w:eastAsia="Times New Roman" w:hAnsi="Arial" w:cs="Arial"/>
                <w:lang w:eastAsia="ru-RU"/>
              </w:rPr>
            </w:pPr>
            <w:r>
              <w:rPr>
                <w:rFonts w:ascii="Arial" w:eastAsia="Times New Roman" w:hAnsi="Arial" w:cs="Arial"/>
                <w:lang w:eastAsia="ru-RU"/>
              </w:rPr>
              <w:t>5</w:t>
            </w:r>
            <w:r w:rsidR="00BD3FF2">
              <w:rPr>
                <w:rFonts w:ascii="Arial" w:eastAsia="Times New Roman" w:hAnsi="Arial" w:cs="Arial"/>
                <w:lang w:eastAsia="ru-RU"/>
              </w:rPr>
              <w:t>1,0</w:t>
            </w:r>
          </w:p>
        </w:tc>
        <w:tc>
          <w:tcPr>
            <w:tcW w:w="878" w:type="dxa"/>
            <w:tcBorders>
              <w:top w:val="nil"/>
              <w:left w:val="nil"/>
              <w:bottom w:val="nil"/>
              <w:right w:val="nil"/>
            </w:tcBorders>
            <w:shd w:val="clear" w:color="auto" w:fill="auto"/>
            <w:vAlign w:val="bottom"/>
          </w:tcPr>
          <w:p w14:paraId="7A3AA7AF" w14:textId="69376607" w:rsidR="00BE52C2" w:rsidRPr="00C51ECD" w:rsidRDefault="00BE52C2" w:rsidP="00BD3FF2">
            <w:pPr>
              <w:spacing w:after="0" w:line="240" w:lineRule="auto"/>
              <w:jc w:val="right"/>
              <w:rPr>
                <w:rFonts w:ascii="Arial" w:eastAsia="Times New Roman" w:hAnsi="Arial" w:cs="Arial"/>
                <w:lang w:eastAsia="ru-RU"/>
              </w:rPr>
            </w:pPr>
            <w:r>
              <w:rPr>
                <w:rFonts w:ascii="Arial" w:eastAsia="Times New Roman" w:hAnsi="Arial" w:cs="Arial"/>
                <w:lang w:eastAsia="ru-RU"/>
              </w:rPr>
              <w:t>27</w:t>
            </w:r>
            <w:r w:rsidR="00BD3FF2">
              <w:rPr>
                <w:rFonts w:ascii="Arial" w:eastAsia="Times New Roman" w:hAnsi="Arial" w:cs="Arial"/>
                <w:lang w:eastAsia="ru-RU"/>
              </w:rPr>
              <w:t>,4</w:t>
            </w:r>
          </w:p>
        </w:tc>
        <w:tc>
          <w:tcPr>
            <w:tcW w:w="879" w:type="dxa"/>
            <w:tcBorders>
              <w:top w:val="nil"/>
              <w:left w:val="nil"/>
              <w:bottom w:val="nil"/>
              <w:right w:val="nil"/>
            </w:tcBorders>
            <w:shd w:val="clear" w:color="auto" w:fill="auto"/>
            <w:vAlign w:val="bottom"/>
          </w:tcPr>
          <w:p w14:paraId="373FEAFF" w14:textId="68C57C89" w:rsidR="00BE52C2" w:rsidRPr="00C51ECD" w:rsidRDefault="00BE52C2" w:rsidP="00BD3FF2">
            <w:pPr>
              <w:spacing w:after="0" w:line="240" w:lineRule="auto"/>
              <w:jc w:val="right"/>
              <w:rPr>
                <w:rFonts w:ascii="Arial" w:eastAsia="Times New Roman" w:hAnsi="Arial" w:cs="Arial"/>
                <w:lang w:eastAsia="ru-RU"/>
              </w:rPr>
            </w:pPr>
            <w:r>
              <w:rPr>
                <w:rFonts w:ascii="Arial" w:eastAsia="Times New Roman" w:hAnsi="Arial" w:cs="Arial"/>
                <w:lang w:eastAsia="ru-RU"/>
              </w:rPr>
              <w:t>4</w:t>
            </w:r>
            <w:r w:rsidR="00BD3FF2">
              <w:rPr>
                <w:rFonts w:ascii="Arial" w:eastAsia="Times New Roman" w:hAnsi="Arial" w:cs="Arial"/>
                <w:lang w:eastAsia="ru-RU"/>
              </w:rPr>
              <w:t>,2</w:t>
            </w:r>
          </w:p>
        </w:tc>
      </w:tr>
      <w:tr w:rsidR="00AA3679" w:rsidRPr="00C51ECD" w14:paraId="34B42863" w14:textId="77777777" w:rsidTr="00531561">
        <w:tc>
          <w:tcPr>
            <w:tcW w:w="4678" w:type="dxa"/>
            <w:vAlign w:val="bottom"/>
          </w:tcPr>
          <w:p w14:paraId="37392CCA" w14:textId="77777777" w:rsidR="00BE52C2" w:rsidRPr="00C51ECD" w:rsidRDefault="00AA3679" w:rsidP="00531561">
            <w:pPr>
              <w:widowControl w:val="0"/>
              <w:spacing w:before="120" w:after="0" w:line="220" w:lineRule="exact"/>
              <w:rPr>
                <w:rFonts w:ascii="Arial" w:eastAsia="Times New Roman" w:hAnsi="Arial" w:cs="Arial"/>
                <w:lang w:eastAsia="ru-RU"/>
              </w:rPr>
            </w:pPr>
            <w:r w:rsidRPr="007662D8">
              <w:rPr>
                <w:rFonts w:ascii="Arial" w:eastAsia="Times New Roman" w:hAnsi="Arial" w:cs="Arial"/>
                <w:lang w:eastAsia="ru-RU"/>
              </w:rPr>
              <w:t>Люстри та інші світильники електричні стельові та настінні (крім тих, які використовуються для освітлення відкритих майданчиків або доріг)</w:t>
            </w:r>
          </w:p>
        </w:tc>
        <w:tc>
          <w:tcPr>
            <w:tcW w:w="878" w:type="dxa"/>
            <w:tcBorders>
              <w:top w:val="nil"/>
              <w:left w:val="nil"/>
              <w:bottom w:val="nil"/>
              <w:right w:val="nil"/>
            </w:tcBorders>
            <w:shd w:val="clear" w:color="auto" w:fill="auto"/>
            <w:vAlign w:val="bottom"/>
          </w:tcPr>
          <w:p w14:paraId="2778001A" w14:textId="77777777" w:rsidR="00AA3679" w:rsidRPr="00C51ECD" w:rsidRDefault="00AA3679" w:rsidP="00480D6D">
            <w:pPr>
              <w:spacing w:after="0" w:line="240" w:lineRule="auto"/>
              <w:jc w:val="right"/>
              <w:rPr>
                <w:rFonts w:ascii="Arial" w:eastAsia="Times New Roman" w:hAnsi="Arial" w:cs="Arial"/>
                <w:lang w:val="ru-RU" w:eastAsia="ru-RU"/>
              </w:rPr>
            </w:pPr>
            <w:r>
              <w:rPr>
                <w:rFonts w:ascii="Arial" w:eastAsia="Times New Roman" w:hAnsi="Arial" w:cs="Arial"/>
                <w:lang w:val="ru-RU" w:eastAsia="ru-RU"/>
              </w:rPr>
              <w:t>1926</w:t>
            </w:r>
          </w:p>
        </w:tc>
        <w:tc>
          <w:tcPr>
            <w:tcW w:w="878" w:type="dxa"/>
            <w:tcBorders>
              <w:top w:val="nil"/>
              <w:left w:val="nil"/>
              <w:bottom w:val="nil"/>
              <w:right w:val="nil"/>
            </w:tcBorders>
            <w:shd w:val="clear" w:color="auto" w:fill="auto"/>
            <w:vAlign w:val="bottom"/>
          </w:tcPr>
          <w:p w14:paraId="41A89A32" w14:textId="77777777" w:rsidR="00AA3679" w:rsidRPr="00C51ECD" w:rsidRDefault="00AA3679" w:rsidP="00480D6D">
            <w:pPr>
              <w:spacing w:after="0" w:line="240" w:lineRule="auto"/>
              <w:jc w:val="right"/>
              <w:rPr>
                <w:rFonts w:ascii="Arial" w:eastAsia="Times New Roman" w:hAnsi="Arial" w:cs="Arial"/>
                <w:lang w:val="ru-RU" w:eastAsia="ru-RU"/>
              </w:rPr>
            </w:pPr>
            <w:r>
              <w:rPr>
                <w:rFonts w:ascii="Arial" w:eastAsia="Times New Roman" w:hAnsi="Arial" w:cs="Arial"/>
                <w:lang w:val="ru-RU" w:eastAsia="ru-RU"/>
              </w:rPr>
              <w:t>2334</w:t>
            </w:r>
          </w:p>
        </w:tc>
        <w:tc>
          <w:tcPr>
            <w:tcW w:w="879" w:type="dxa"/>
            <w:tcBorders>
              <w:top w:val="nil"/>
              <w:left w:val="nil"/>
              <w:bottom w:val="nil"/>
              <w:right w:val="nil"/>
            </w:tcBorders>
            <w:shd w:val="clear" w:color="auto" w:fill="auto"/>
            <w:vAlign w:val="bottom"/>
          </w:tcPr>
          <w:p w14:paraId="7C304534" w14:textId="77777777" w:rsidR="00AA3679" w:rsidRPr="00C51ECD" w:rsidRDefault="00AA3679" w:rsidP="00480D6D">
            <w:pPr>
              <w:spacing w:after="0" w:line="240" w:lineRule="auto"/>
              <w:jc w:val="right"/>
              <w:rPr>
                <w:rFonts w:ascii="Arial" w:eastAsia="Times New Roman" w:hAnsi="Arial" w:cs="Arial"/>
                <w:lang w:val="ru-RU" w:eastAsia="ru-RU"/>
              </w:rPr>
            </w:pPr>
            <w:r>
              <w:rPr>
                <w:rFonts w:ascii="Arial" w:eastAsia="Times New Roman" w:hAnsi="Arial" w:cs="Arial"/>
                <w:lang w:val="ru-RU" w:eastAsia="ru-RU"/>
              </w:rPr>
              <w:t>2150</w:t>
            </w:r>
          </w:p>
        </w:tc>
        <w:tc>
          <w:tcPr>
            <w:tcW w:w="878" w:type="dxa"/>
            <w:tcBorders>
              <w:top w:val="nil"/>
              <w:left w:val="nil"/>
              <w:bottom w:val="nil"/>
              <w:right w:val="nil"/>
            </w:tcBorders>
            <w:shd w:val="clear" w:color="auto" w:fill="auto"/>
            <w:vAlign w:val="bottom"/>
          </w:tcPr>
          <w:p w14:paraId="62DBE24F" w14:textId="77777777" w:rsidR="00AA3679" w:rsidRPr="00C51ECD" w:rsidRDefault="00AA3679" w:rsidP="00480D6D">
            <w:pPr>
              <w:spacing w:after="0" w:line="240" w:lineRule="auto"/>
              <w:jc w:val="right"/>
              <w:rPr>
                <w:rFonts w:ascii="Arial" w:eastAsia="Times New Roman" w:hAnsi="Arial" w:cs="Arial"/>
                <w:lang w:val="ru-RU" w:eastAsia="ru-RU"/>
              </w:rPr>
            </w:pPr>
            <w:r>
              <w:rPr>
                <w:rFonts w:ascii="Arial" w:eastAsia="Times New Roman" w:hAnsi="Arial" w:cs="Arial"/>
                <w:lang w:val="ru-RU" w:eastAsia="ru-RU"/>
              </w:rPr>
              <w:t>1499</w:t>
            </w:r>
          </w:p>
        </w:tc>
        <w:tc>
          <w:tcPr>
            <w:tcW w:w="879" w:type="dxa"/>
            <w:tcBorders>
              <w:top w:val="nil"/>
              <w:left w:val="nil"/>
              <w:bottom w:val="nil"/>
              <w:right w:val="nil"/>
            </w:tcBorders>
            <w:shd w:val="clear" w:color="auto" w:fill="auto"/>
            <w:vAlign w:val="bottom"/>
          </w:tcPr>
          <w:p w14:paraId="2885EBCF" w14:textId="77777777" w:rsidR="00AA3679" w:rsidRPr="00C51ECD" w:rsidRDefault="00AA3679" w:rsidP="00480D6D">
            <w:pPr>
              <w:spacing w:after="0" w:line="240" w:lineRule="auto"/>
              <w:jc w:val="right"/>
              <w:rPr>
                <w:rFonts w:ascii="Arial" w:eastAsia="Times New Roman" w:hAnsi="Arial" w:cs="Arial"/>
                <w:lang w:eastAsia="ru-RU"/>
              </w:rPr>
            </w:pPr>
            <w:r>
              <w:rPr>
                <w:rFonts w:ascii="Arial" w:eastAsia="Times New Roman" w:hAnsi="Arial" w:cs="Arial"/>
                <w:lang w:eastAsia="ru-RU"/>
              </w:rPr>
              <w:t>1337</w:t>
            </w:r>
          </w:p>
        </w:tc>
      </w:tr>
      <w:tr w:rsidR="00AA3679" w:rsidRPr="00C51ECD" w14:paraId="2E2C2373" w14:textId="77777777" w:rsidTr="00531561">
        <w:tc>
          <w:tcPr>
            <w:tcW w:w="4678" w:type="dxa"/>
            <w:vAlign w:val="bottom"/>
          </w:tcPr>
          <w:p w14:paraId="7E7E1CAD" w14:textId="77777777" w:rsidR="00AA3679" w:rsidRPr="00C51ECD" w:rsidRDefault="00AA3679" w:rsidP="00531561">
            <w:pPr>
              <w:widowControl w:val="0"/>
              <w:spacing w:before="120" w:after="0" w:line="220" w:lineRule="exact"/>
              <w:rPr>
                <w:rFonts w:ascii="Arial" w:eastAsia="Times New Roman" w:hAnsi="Arial" w:cs="Arial"/>
                <w:lang w:eastAsia="ru-RU"/>
              </w:rPr>
            </w:pPr>
            <w:r w:rsidRPr="007662D8">
              <w:rPr>
                <w:rFonts w:ascii="Arial" w:eastAsia="Times New Roman" w:hAnsi="Arial" w:cs="Arial"/>
                <w:lang w:eastAsia="ru-RU"/>
              </w:rPr>
              <w:t>Прожектори й подібні світильники вузьконапрямленого світла (уключаючи для постановки сцен, а також ті, які використовуються  у фото- і кіностудіях)</w:t>
            </w:r>
            <w:r w:rsidRPr="00C51ECD">
              <w:rPr>
                <w:rFonts w:ascii="Arial" w:eastAsia="Times New Roman" w:hAnsi="Arial" w:cs="Arial"/>
                <w:lang w:eastAsia="ru-RU"/>
              </w:rPr>
              <w:t xml:space="preserve"> </w:t>
            </w:r>
          </w:p>
        </w:tc>
        <w:tc>
          <w:tcPr>
            <w:tcW w:w="878" w:type="dxa"/>
            <w:tcBorders>
              <w:top w:val="nil"/>
              <w:left w:val="nil"/>
              <w:bottom w:val="nil"/>
              <w:right w:val="nil"/>
            </w:tcBorders>
            <w:shd w:val="clear" w:color="auto" w:fill="auto"/>
            <w:vAlign w:val="bottom"/>
          </w:tcPr>
          <w:p w14:paraId="471F1A53" w14:textId="77777777" w:rsidR="00AA3679" w:rsidRPr="00C51ECD" w:rsidRDefault="00AA3679" w:rsidP="00480D6D">
            <w:pPr>
              <w:spacing w:after="0" w:line="240" w:lineRule="auto"/>
              <w:jc w:val="right"/>
              <w:rPr>
                <w:rFonts w:ascii="Arial" w:eastAsia="Times New Roman" w:hAnsi="Arial" w:cs="Arial"/>
                <w:lang w:val="ru-RU" w:eastAsia="ru-RU"/>
              </w:rPr>
            </w:pPr>
            <w:r w:rsidRPr="00C51ECD">
              <w:rPr>
                <w:rFonts w:ascii="Arial" w:eastAsia="Times New Roman" w:hAnsi="Arial" w:cs="Arial"/>
                <w:lang w:val="ru-RU" w:eastAsia="ru-RU"/>
              </w:rPr>
              <w:t>27</w:t>
            </w:r>
            <w:r w:rsidRPr="00C51ECD">
              <w:rPr>
                <w:rFonts w:ascii="Arial" w:eastAsia="Times New Roman" w:hAnsi="Arial" w:cs="Arial"/>
                <w:lang w:eastAsia="ru-RU"/>
              </w:rPr>
              <w:t>,7</w:t>
            </w:r>
          </w:p>
        </w:tc>
        <w:tc>
          <w:tcPr>
            <w:tcW w:w="878" w:type="dxa"/>
            <w:tcBorders>
              <w:top w:val="nil"/>
              <w:left w:val="nil"/>
              <w:bottom w:val="nil"/>
              <w:right w:val="nil"/>
            </w:tcBorders>
            <w:shd w:val="clear" w:color="auto" w:fill="auto"/>
            <w:vAlign w:val="bottom"/>
          </w:tcPr>
          <w:p w14:paraId="0F41B733" w14:textId="77777777" w:rsidR="00AA3679" w:rsidRPr="00C51ECD" w:rsidRDefault="00AA3679" w:rsidP="00480D6D">
            <w:pPr>
              <w:spacing w:after="0" w:line="240" w:lineRule="auto"/>
              <w:jc w:val="right"/>
              <w:rPr>
                <w:rFonts w:ascii="Arial" w:eastAsia="Times New Roman" w:hAnsi="Arial" w:cs="Arial"/>
                <w:lang w:val="ru-RU" w:eastAsia="ru-RU"/>
              </w:rPr>
            </w:pPr>
            <w:r w:rsidRPr="00C51ECD">
              <w:rPr>
                <w:rFonts w:ascii="Arial" w:eastAsia="Times New Roman" w:hAnsi="Arial" w:cs="Arial"/>
                <w:lang w:val="ru-RU" w:eastAsia="ru-RU"/>
              </w:rPr>
              <w:t>22</w:t>
            </w:r>
            <w:r w:rsidRPr="00C51ECD">
              <w:rPr>
                <w:rFonts w:ascii="Arial" w:eastAsia="Times New Roman" w:hAnsi="Arial" w:cs="Arial"/>
                <w:lang w:eastAsia="ru-RU"/>
              </w:rPr>
              <w:t>,</w:t>
            </w:r>
            <w:r w:rsidRPr="00C51ECD">
              <w:rPr>
                <w:rFonts w:ascii="Arial" w:eastAsia="Times New Roman" w:hAnsi="Arial" w:cs="Arial"/>
                <w:lang w:val="ru-RU" w:eastAsia="ru-RU"/>
              </w:rPr>
              <w:t>8</w:t>
            </w:r>
          </w:p>
        </w:tc>
        <w:tc>
          <w:tcPr>
            <w:tcW w:w="879" w:type="dxa"/>
            <w:tcBorders>
              <w:top w:val="nil"/>
              <w:left w:val="nil"/>
              <w:bottom w:val="nil"/>
              <w:right w:val="nil"/>
            </w:tcBorders>
            <w:shd w:val="clear" w:color="auto" w:fill="auto"/>
            <w:vAlign w:val="bottom"/>
          </w:tcPr>
          <w:p w14:paraId="671DD938" w14:textId="77777777" w:rsidR="00AA3679" w:rsidRPr="00C51ECD" w:rsidRDefault="00AA3679" w:rsidP="00480D6D">
            <w:pPr>
              <w:spacing w:after="0" w:line="240" w:lineRule="auto"/>
              <w:jc w:val="right"/>
              <w:rPr>
                <w:rFonts w:ascii="Arial" w:eastAsia="Times New Roman" w:hAnsi="Arial" w:cs="Arial"/>
                <w:lang w:val="ru-RU" w:eastAsia="ru-RU"/>
              </w:rPr>
            </w:pPr>
            <w:r w:rsidRPr="00C51ECD">
              <w:rPr>
                <w:rFonts w:ascii="Arial" w:eastAsia="Times New Roman" w:hAnsi="Arial" w:cs="Arial"/>
                <w:lang w:val="ru-RU" w:eastAsia="ru-RU"/>
              </w:rPr>
              <w:t>28</w:t>
            </w:r>
            <w:r w:rsidRPr="00C51ECD">
              <w:rPr>
                <w:rFonts w:ascii="Arial" w:eastAsia="Times New Roman" w:hAnsi="Arial" w:cs="Arial"/>
                <w:lang w:eastAsia="ru-RU"/>
              </w:rPr>
              <w:t>,</w:t>
            </w:r>
            <w:r w:rsidRPr="00C51ECD">
              <w:rPr>
                <w:rFonts w:ascii="Arial" w:eastAsia="Times New Roman" w:hAnsi="Arial" w:cs="Arial"/>
                <w:lang w:val="ru-RU" w:eastAsia="ru-RU"/>
              </w:rPr>
              <w:t>8</w:t>
            </w:r>
          </w:p>
        </w:tc>
        <w:tc>
          <w:tcPr>
            <w:tcW w:w="878" w:type="dxa"/>
            <w:tcBorders>
              <w:top w:val="nil"/>
              <w:left w:val="nil"/>
              <w:bottom w:val="nil"/>
              <w:right w:val="nil"/>
            </w:tcBorders>
            <w:shd w:val="clear" w:color="auto" w:fill="auto"/>
            <w:vAlign w:val="bottom"/>
          </w:tcPr>
          <w:p w14:paraId="7F23344C" w14:textId="77777777" w:rsidR="00AA3679" w:rsidRPr="00C51ECD" w:rsidRDefault="00AA3679" w:rsidP="00480D6D">
            <w:pPr>
              <w:spacing w:after="0" w:line="240" w:lineRule="auto"/>
              <w:jc w:val="right"/>
              <w:rPr>
                <w:rFonts w:ascii="Arial" w:eastAsia="Times New Roman" w:hAnsi="Arial" w:cs="Arial"/>
                <w:lang w:val="ru-RU" w:eastAsia="ru-RU"/>
              </w:rPr>
            </w:pPr>
            <w:r w:rsidRPr="00C51ECD">
              <w:rPr>
                <w:rFonts w:ascii="Arial" w:eastAsia="Times New Roman" w:hAnsi="Arial" w:cs="Arial"/>
                <w:lang w:val="ru-RU" w:eastAsia="ru-RU"/>
              </w:rPr>
              <w:t>21</w:t>
            </w:r>
            <w:r w:rsidRPr="00C51ECD">
              <w:rPr>
                <w:rFonts w:ascii="Arial" w:eastAsia="Times New Roman" w:hAnsi="Arial" w:cs="Arial"/>
                <w:lang w:eastAsia="ru-RU"/>
              </w:rPr>
              <w:t>,7</w:t>
            </w:r>
          </w:p>
        </w:tc>
        <w:tc>
          <w:tcPr>
            <w:tcW w:w="879" w:type="dxa"/>
            <w:tcBorders>
              <w:top w:val="nil"/>
              <w:left w:val="nil"/>
              <w:bottom w:val="nil"/>
              <w:right w:val="nil"/>
            </w:tcBorders>
            <w:shd w:val="clear" w:color="auto" w:fill="auto"/>
            <w:vAlign w:val="bottom"/>
          </w:tcPr>
          <w:p w14:paraId="049A4A97" w14:textId="77777777" w:rsidR="00AA3679" w:rsidRPr="00C51ECD" w:rsidRDefault="00AA3679" w:rsidP="00480D6D">
            <w:pPr>
              <w:spacing w:after="0" w:line="240" w:lineRule="auto"/>
              <w:jc w:val="right"/>
              <w:rPr>
                <w:rFonts w:ascii="Arial" w:eastAsia="Times New Roman" w:hAnsi="Arial" w:cs="Arial"/>
                <w:lang w:eastAsia="ru-RU"/>
              </w:rPr>
            </w:pPr>
            <w:r w:rsidRPr="00C51ECD">
              <w:rPr>
                <w:rFonts w:ascii="Arial" w:eastAsia="Times New Roman" w:hAnsi="Arial" w:cs="Arial"/>
                <w:lang w:eastAsia="ru-RU"/>
              </w:rPr>
              <w:t>44,8</w:t>
            </w:r>
          </w:p>
        </w:tc>
      </w:tr>
      <w:tr w:rsidR="00AA3679" w:rsidRPr="00C51ECD" w14:paraId="33079321" w14:textId="77777777" w:rsidTr="00531561">
        <w:tc>
          <w:tcPr>
            <w:tcW w:w="4678" w:type="dxa"/>
            <w:vAlign w:val="bottom"/>
          </w:tcPr>
          <w:p w14:paraId="6E58CD23" w14:textId="77777777" w:rsidR="00AA3679" w:rsidRPr="00C51ECD" w:rsidRDefault="00AA3679" w:rsidP="00531561">
            <w:pPr>
              <w:widowControl w:val="0"/>
              <w:spacing w:before="120" w:after="0" w:line="220" w:lineRule="exact"/>
              <w:rPr>
                <w:rFonts w:ascii="Arial" w:eastAsia="Times New Roman" w:hAnsi="Arial" w:cs="Arial"/>
                <w:lang w:eastAsia="ru-RU"/>
              </w:rPr>
            </w:pPr>
            <w:r w:rsidRPr="007662D8">
              <w:rPr>
                <w:rFonts w:ascii="Arial" w:eastAsia="Times New Roman" w:hAnsi="Arial" w:cs="Arial"/>
                <w:lang w:eastAsia="ru-RU"/>
              </w:rPr>
              <w:t>Лампи й освітлювальне обладнання з пластмаси та інших матеріалів електричні, призначені для використання з лампами розжарювання та люмінесцентними трубчастими лампами</w:t>
            </w:r>
          </w:p>
        </w:tc>
        <w:tc>
          <w:tcPr>
            <w:tcW w:w="878" w:type="dxa"/>
            <w:tcBorders>
              <w:top w:val="nil"/>
              <w:left w:val="nil"/>
              <w:bottom w:val="nil"/>
              <w:right w:val="nil"/>
            </w:tcBorders>
            <w:shd w:val="clear" w:color="auto" w:fill="auto"/>
            <w:vAlign w:val="bottom"/>
          </w:tcPr>
          <w:p w14:paraId="5FC2BA2A" w14:textId="77777777" w:rsidR="00AA3679" w:rsidRPr="00C51ECD" w:rsidRDefault="00AA3679" w:rsidP="00480D6D">
            <w:pPr>
              <w:spacing w:after="0" w:line="240" w:lineRule="auto"/>
              <w:jc w:val="right"/>
              <w:rPr>
                <w:rFonts w:ascii="Arial" w:eastAsia="Times New Roman" w:hAnsi="Arial" w:cs="Arial"/>
                <w:lang w:eastAsia="ru-RU"/>
              </w:rPr>
            </w:pPr>
            <w:r w:rsidRPr="00C51ECD">
              <w:rPr>
                <w:rFonts w:ascii="Arial" w:eastAsia="Times New Roman" w:hAnsi="Arial" w:cs="Arial"/>
                <w:lang w:val="ru-RU" w:eastAsia="ru-RU"/>
              </w:rPr>
              <w:t>10</w:t>
            </w:r>
            <w:r w:rsidRPr="00C51ECD">
              <w:rPr>
                <w:rFonts w:ascii="Arial" w:eastAsia="Times New Roman" w:hAnsi="Arial" w:cs="Arial"/>
                <w:lang w:eastAsia="ru-RU"/>
              </w:rPr>
              <w:t>2</w:t>
            </w:r>
          </w:p>
        </w:tc>
        <w:tc>
          <w:tcPr>
            <w:tcW w:w="878" w:type="dxa"/>
            <w:tcBorders>
              <w:top w:val="nil"/>
              <w:left w:val="nil"/>
              <w:bottom w:val="nil"/>
              <w:right w:val="nil"/>
            </w:tcBorders>
            <w:shd w:val="clear" w:color="auto" w:fill="auto"/>
            <w:vAlign w:val="bottom"/>
          </w:tcPr>
          <w:p w14:paraId="4C6CC03D" w14:textId="77777777" w:rsidR="00AA3679" w:rsidRPr="00C51ECD" w:rsidRDefault="00AA3679" w:rsidP="00480D6D">
            <w:pPr>
              <w:spacing w:after="0" w:line="240" w:lineRule="auto"/>
              <w:jc w:val="right"/>
              <w:rPr>
                <w:rFonts w:ascii="Arial" w:eastAsia="Times New Roman" w:hAnsi="Arial" w:cs="Arial"/>
                <w:lang w:eastAsia="ru-RU"/>
              </w:rPr>
            </w:pPr>
            <w:r w:rsidRPr="00C51ECD">
              <w:rPr>
                <w:rFonts w:ascii="Arial" w:eastAsia="Times New Roman" w:hAnsi="Arial" w:cs="Arial"/>
                <w:lang w:val="ru-RU" w:eastAsia="ru-RU"/>
              </w:rPr>
              <w:t>1</w:t>
            </w:r>
            <w:r w:rsidRPr="00C51ECD">
              <w:rPr>
                <w:rFonts w:ascii="Arial" w:eastAsia="Times New Roman" w:hAnsi="Arial" w:cs="Arial"/>
                <w:lang w:eastAsia="ru-RU"/>
              </w:rPr>
              <w:t>40</w:t>
            </w:r>
          </w:p>
        </w:tc>
        <w:tc>
          <w:tcPr>
            <w:tcW w:w="879" w:type="dxa"/>
            <w:tcBorders>
              <w:top w:val="nil"/>
              <w:left w:val="nil"/>
              <w:bottom w:val="nil"/>
              <w:right w:val="nil"/>
            </w:tcBorders>
            <w:shd w:val="clear" w:color="auto" w:fill="auto"/>
            <w:vAlign w:val="bottom"/>
          </w:tcPr>
          <w:p w14:paraId="0317BBFB" w14:textId="77777777" w:rsidR="00AA3679" w:rsidRPr="00C51ECD" w:rsidRDefault="00AA3679" w:rsidP="00480D6D">
            <w:pPr>
              <w:spacing w:after="0" w:line="240" w:lineRule="auto"/>
              <w:jc w:val="right"/>
              <w:rPr>
                <w:rFonts w:ascii="Arial" w:eastAsia="Times New Roman" w:hAnsi="Arial" w:cs="Arial"/>
                <w:lang w:eastAsia="ru-RU"/>
              </w:rPr>
            </w:pPr>
            <w:r w:rsidRPr="00C51ECD">
              <w:rPr>
                <w:rFonts w:ascii="Arial" w:eastAsia="Times New Roman" w:hAnsi="Arial" w:cs="Arial"/>
                <w:lang w:val="ru-RU" w:eastAsia="ru-RU"/>
              </w:rPr>
              <w:t>37</w:t>
            </w:r>
            <w:r w:rsidRPr="00C51ECD">
              <w:rPr>
                <w:rFonts w:ascii="Arial" w:eastAsia="Times New Roman" w:hAnsi="Arial" w:cs="Arial"/>
                <w:lang w:eastAsia="ru-RU"/>
              </w:rPr>
              <w:t>1</w:t>
            </w:r>
          </w:p>
        </w:tc>
        <w:tc>
          <w:tcPr>
            <w:tcW w:w="878" w:type="dxa"/>
            <w:tcBorders>
              <w:top w:val="nil"/>
              <w:left w:val="nil"/>
              <w:bottom w:val="nil"/>
              <w:right w:val="nil"/>
            </w:tcBorders>
            <w:shd w:val="clear" w:color="auto" w:fill="auto"/>
            <w:vAlign w:val="bottom"/>
          </w:tcPr>
          <w:p w14:paraId="40933B2A" w14:textId="77777777" w:rsidR="00AA3679" w:rsidRPr="00C51ECD" w:rsidRDefault="00AA3679" w:rsidP="00480D6D">
            <w:pPr>
              <w:spacing w:after="0" w:line="240" w:lineRule="auto"/>
              <w:jc w:val="right"/>
              <w:rPr>
                <w:rFonts w:ascii="Arial" w:eastAsia="Times New Roman" w:hAnsi="Arial" w:cs="Arial"/>
                <w:lang w:val="ru-RU" w:eastAsia="ru-RU"/>
              </w:rPr>
            </w:pPr>
            <w:r w:rsidRPr="00C51ECD">
              <w:rPr>
                <w:rFonts w:ascii="Arial" w:eastAsia="Times New Roman" w:hAnsi="Arial" w:cs="Arial"/>
                <w:lang w:val="ru-RU" w:eastAsia="ru-RU"/>
              </w:rPr>
              <w:t>603</w:t>
            </w:r>
          </w:p>
        </w:tc>
        <w:tc>
          <w:tcPr>
            <w:tcW w:w="879" w:type="dxa"/>
            <w:tcBorders>
              <w:top w:val="nil"/>
              <w:left w:val="nil"/>
              <w:bottom w:val="nil"/>
              <w:right w:val="nil"/>
            </w:tcBorders>
            <w:shd w:val="clear" w:color="auto" w:fill="auto"/>
            <w:vAlign w:val="bottom"/>
          </w:tcPr>
          <w:p w14:paraId="6B518FD3" w14:textId="77777777" w:rsidR="00AA3679" w:rsidRPr="00C51ECD" w:rsidRDefault="00AA3679" w:rsidP="00480D6D">
            <w:pPr>
              <w:spacing w:after="0" w:line="240" w:lineRule="auto"/>
              <w:jc w:val="right"/>
              <w:rPr>
                <w:rFonts w:ascii="Arial" w:eastAsia="Times New Roman" w:hAnsi="Arial" w:cs="Arial"/>
                <w:lang w:eastAsia="ru-RU"/>
              </w:rPr>
            </w:pPr>
            <w:r w:rsidRPr="00C51ECD">
              <w:rPr>
                <w:rFonts w:ascii="Arial" w:eastAsia="Times New Roman" w:hAnsi="Arial" w:cs="Arial"/>
                <w:lang w:eastAsia="ru-RU"/>
              </w:rPr>
              <w:t>719</w:t>
            </w:r>
          </w:p>
        </w:tc>
      </w:tr>
    </w:tbl>
    <w:p w14:paraId="44A42E08" w14:textId="77777777" w:rsidR="00AA3679" w:rsidRPr="00C51ECD" w:rsidRDefault="00AA3679" w:rsidP="00AA3679">
      <w:pPr>
        <w:spacing w:after="0" w:line="240" w:lineRule="auto"/>
        <w:rPr>
          <w:rFonts w:ascii="Times New Roman" w:eastAsia="Times New Roman" w:hAnsi="Times New Roman" w:cs="Times New Roman"/>
          <w:vanish/>
          <w:color w:val="FF0000"/>
          <w:sz w:val="20"/>
          <w:szCs w:val="20"/>
          <w:lang w:val="ru-RU" w:eastAsia="ru-RU"/>
        </w:rPr>
      </w:pPr>
    </w:p>
    <w:p w14:paraId="6986C8F6" w14:textId="77777777" w:rsidR="00AA3679" w:rsidRPr="00C51ECD" w:rsidRDefault="00AA3679" w:rsidP="00AA3679">
      <w:pPr>
        <w:spacing w:before="60" w:after="60" w:line="240" w:lineRule="auto"/>
        <w:rPr>
          <w:rFonts w:ascii="Arial" w:eastAsia="Times New Roman" w:hAnsi="Arial" w:cs="Arial"/>
          <w:b/>
          <w:sz w:val="20"/>
          <w:szCs w:val="20"/>
          <w:lang w:val="ru-RU" w:eastAsia="ru-RU"/>
        </w:rPr>
      </w:pPr>
    </w:p>
    <w:tbl>
      <w:tblPr>
        <w:tblW w:w="5000" w:type="pct"/>
        <w:tblLook w:val="01E0" w:firstRow="1" w:lastRow="1" w:firstColumn="1" w:lastColumn="1" w:noHBand="0" w:noVBand="0"/>
      </w:tblPr>
      <w:tblGrid>
        <w:gridCol w:w="894"/>
        <w:gridCol w:w="8176"/>
      </w:tblGrid>
      <w:tr w:rsidR="00AA3679" w:rsidRPr="00C51ECD" w14:paraId="371F4229" w14:textId="77777777" w:rsidTr="00480D6D">
        <w:tc>
          <w:tcPr>
            <w:tcW w:w="493" w:type="pct"/>
            <w:shd w:val="clear" w:color="auto" w:fill="auto"/>
          </w:tcPr>
          <w:p w14:paraId="72D88052" w14:textId="77777777" w:rsidR="00AA3679" w:rsidRPr="00C51ECD" w:rsidRDefault="00AA3679" w:rsidP="00480D6D">
            <w:pPr>
              <w:pageBreakBefore/>
              <w:spacing w:before="40" w:after="0" w:line="240" w:lineRule="auto"/>
              <w:rPr>
                <w:rFonts w:ascii="Arial" w:eastAsia="Times New Roman" w:hAnsi="Arial" w:cs="Arial"/>
                <w:b/>
                <w:sz w:val="24"/>
                <w:szCs w:val="24"/>
                <w:lang w:eastAsia="ru-RU"/>
              </w:rPr>
            </w:pPr>
            <w:r w:rsidRPr="00C51ECD">
              <w:rPr>
                <w:rFonts w:ascii="Arial" w:eastAsia="Times New Roman" w:hAnsi="Arial" w:cs="Arial"/>
                <w:b/>
                <w:sz w:val="24"/>
                <w:szCs w:val="24"/>
                <w:lang w:eastAsia="ru-RU"/>
              </w:rPr>
              <w:lastRenderedPageBreak/>
              <w:t>1</w:t>
            </w:r>
            <w:r>
              <w:rPr>
                <w:rFonts w:ascii="Arial" w:eastAsia="Times New Roman" w:hAnsi="Arial" w:cs="Arial"/>
                <w:b/>
                <w:sz w:val="24"/>
                <w:szCs w:val="24"/>
                <w:lang w:eastAsia="ru-RU"/>
              </w:rPr>
              <w:t>7</w:t>
            </w:r>
            <w:r w:rsidRPr="00C51ECD">
              <w:rPr>
                <w:rFonts w:ascii="Arial" w:eastAsia="Times New Roman" w:hAnsi="Arial" w:cs="Arial"/>
                <w:b/>
                <w:sz w:val="24"/>
                <w:szCs w:val="24"/>
                <w:lang w:eastAsia="ru-RU"/>
              </w:rPr>
              <w:t>.</w:t>
            </w:r>
            <w:r>
              <w:rPr>
                <w:rFonts w:ascii="Arial" w:eastAsia="Times New Roman" w:hAnsi="Arial" w:cs="Arial"/>
                <w:b/>
                <w:sz w:val="24"/>
                <w:szCs w:val="24"/>
                <w:lang w:eastAsia="ru-RU"/>
              </w:rPr>
              <w:t>19</w:t>
            </w:r>
            <w:r w:rsidRPr="00C51ECD">
              <w:rPr>
                <w:rFonts w:ascii="Arial" w:eastAsia="Times New Roman" w:hAnsi="Arial" w:cs="Arial"/>
                <w:b/>
                <w:sz w:val="24"/>
                <w:szCs w:val="24"/>
                <w:lang w:eastAsia="ru-RU"/>
              </w:rPr>
              <w:t>.</w:t>
            </w:r>
          </w:p>
        </w:tc>
        <w:tc>
          <w:tcPr>
            <w:tcW w:w="4507" w:type="pct"/>
            <w:shd w:val="clear" w:color="auto" w:fill="auto"/>
          </w:tcPr>
          <w:p w14:paraId="76BFCCC3" w14:textId="77777777" w:rsidR="00AA3679" w:rsidRPr="00C51ECD" w:rsidRDefault="00AA3679" w:rsidP="00480D6D">
            <w:pPr>
              <w:spacing w:before="40" w:after="0" w:line="240" w:lineRule="auto"/>
              <w:ind w:left="709" w:hanging="709"/>
              <w:rPr>
                <w:rFonts w:ascii="Arial" w:eastAsia="Times New Roman" w:hAnsi="Arial" w:cs="Arial"/>
                <w:b/>
                <w:sz w:val="24"/>
                <w:szCs w:val="24"/>
                <w:lang w:eastAsia="ru-RU"/>
              </w:rPr>
            </w:pPr>
            <w:r w:rsidRPr="00C51ECD">
              <w:rPr>
                <w:rFonts w:ascii="Arial" w:eastAsia="Times New Roman" w:hAnsi="Arial" w:cs="Arial"/>
                <w:b/>
                <w:sz w:val="24"/>
                <w:szCs w:val="24"/>
                <w:lang w:eastAsia="ru-RU"/>
              </w:rPr>
              <w:t>Виробництво приладів побутових електричних та неелектричних</w:t>
            </w:r>
          </w:p>
        </w:tc>
      </w:tr>
      <w:tr w:rsidR="00AA3679" w:rsidRPr="00C51ECD" w14:paraId="2F72F39C" w14:textId="77777777" w:rsidTr="00480D6D">
        <w:tc>
          <w:tcPr>
            <w:tcW w:w="493" w:type="pct"/>
            <w:shd w:val="clear" w:color="auto" w:fill="auto"/>
          </w:tcPr>
          <w:p w14:paraId="4539F955" w14:textId="77777777" w:rsidR="00AA3679" w:rsidRPr="00C51ECD" w:rsidRDefault="00AA3679" w:rsidP="00480D6D">
            <w:pPr>
              <w:spacing w:before="40" w:after="0" w:line="240" w:lineRule="auto"/>
              <w:rPr>
                <w:rFonts w:ascii="Arial" w:eastAsia="Times New Roman" w:hAnsi="Arial" w:cs="Arial"/>
                <w:b/>
                <w:i/>
                <w:lang w:eastAsia="ru-RU"/>
              </w:rPr>
            </w:pPr>
          </w:p>
        </w:tc>
        <w:tc>
          <w:tcPr>
            <w:tcW w:w="4507" w:type="pct"/>
            <w:shd w:val="clear" w:color="auto" w:fill="auto"/>
          </w:tcPr>
          <w:p w14:paraId="5C1F14EF" w14:textId="77777777" w:rsidR="00AA3679" w:rsidRPr="00C51ECD" w:rsidRDefault="00AA3679" w:rsidP="00480D6D">
            <w:pPr>
              <w:spacing w:before="40" w:after="0" w:line="240" w:lineRule="auto"/>
              <w:rPr>
                <w:rFonts w:ascii="Arial" w:eastAsia="Times New Roman" w:hAnsi="Arial" w:cs="Arial"/>
                <w:b/>
                <w:i/>
                <w:lang w:eastAsia="ru-RU"/>
              </w:rPr>
            </w:pPr>
            <w:r w:rsidRPr="00C51ECD">
              <w:rPr>
                <w:rFonts w:ascii="Arial" w:eastAsia="Times New Roman" w:hAnsi="Arial" w:cs="Arial"/>
                <w:i/>
                <w:lang w:eastAsia="ru-RU"/>
              </w:rPr>
              <w:t xml:space="preserve">Output </w:t>
            </w:r>
            <w:r w:rsidRPr="00C51ECD">
              <w:rPr>
                <w:rFonts w:ascii="Arial" w:eastAsia="Times New Roman" w:hAnsi="Arial" w:cs="Arial"/>
                <w:bCs/>
                <w:i/>
                <w:lang w:eastAsia="uk-UA"/>
              </w:rPr>
              <w:t xml:space="preserve">of electric, </w:t>
            </w:r>
            <w:r w:rsidRPr="00C51ECD">
              <w:rPr>
                <w:rFonts w:ascii="Arial" w:eastAsia="Times New Roman" w:hAnsi="Arial" w:cs="Arial"/>
                <w:bCs/>
                <w:i/>
                <w:lang w:val="en-US" w:eastAsia="uk-UA"/>
              </w:rPr>
              <w:t>non-</w:t>
            </w:r>
            <w:r w:rsidRPr="00C51ECD">
              <w:rPr>
                <w:rFonts w:ascii="Arial" w:eastAsia="Times New Roman" w:hAnsi="Arial" w:cs="Arial"/>
                <w:bCs/>
                <w:i/>
                <w:lang w:eastAsia="uk-UA"/>
              </w:rPr>
              <w:t>electric domestic appliances</w:t>
            </w:r>
          </w:p>
        </w:tc>
      </w:tr>
    </w:tbl>
    <w:p w14:paraId="67F878E4" w14:textId="77777777" w:rsidR="00AA3679" w:rsidRPr="000B4B53" w:rsidRDefault="00AA3679" w:rsidP="00AA3679">
      <w:pPr>
        <w:spacing w:after="0" w:line="240" w:lineRule="auto"/>
        <w:ind w:left="709" w:hanging="709"/>
        <w:rPr>
          <w:rFonts w:ascii="Arial" w:eastAsia="Times New Roman" w:hAnsi="Arial" w:cs="Arial"/>
          <w:b/>
          <w:sz w:val="20"/>
          <w:szCs w:val="20"/>
          <w:lang w:eastAsia="ru-RU"/>
        </w:rPr>
      </w:pPr>
    </w:p>
    <w:p w14:paraId="4242BF22" w14:textId="77777777" w:rsidR="00AA3679" w:rsidRPr="000B4B53" w:rsidRDefault="00AA3679" w:rsidP="00AA3679">
      <w:pPr>
        <w:spacing w:after="0" w:line="240" w:lineRule="auto"/>
        <w:jc w:val="right"/>
        <w:rPr>
          <w:rFonts w:ascii="Arial" w:eastAsia="Times New Roman" w:hAnsi="Arial" w:cs="Arial"/>
          <w:i/>
          <w:sz w:val="20"/>
          <w:szCs w:val="20"/>
          <w:lang w:eastAsia="ru-RU"/>
        </w:rPr>
      </w:pPr>
      <w:r w:rsidRPr="000B4B53">
        <w:rPr>
          <w:rFonts w:ascii="Arial" w:eastAsia="Times New Roman" w:hAnsi="Arial" w:cs="Arial"/>
          <w:i/>
          <w:sz w:val="20"/>
          <w:szCs w:val="20"/>
          <w:lang w:eastAsia="ru-RU"/>
        </w:rPr>
        <w:t xml:space="preserve"> (тис.шт)</w:t>
      </w:r>
    </w:p>
    <w:tbl>
      <w:tblPr>
        <w:tblW w:w="5000" w:type="pct"/>
        <w:tblLook w:val="0000" w:firstRow="0" w:lastRow="0" w:firstColumn="0" w:lastColumn="0" w:noHBand="0" w:noVBand="0"/>
      </w:tblPr>
      <w:tblGrid>
        <w:gridCol w:w="900"/>
        <w:gridCol w:w="4399"/>
        <w:gridCol w:w="828"/>
        <w:gridCol w:w="736"/>
        <w:gridCol w:w="735"/>
        <w:gridCol w:w="736"/>
        <w:gridCol w:w="736"/>
      </w:tblGrid>
      <w:tr w:rsidR="00AA3679" w:rsidRPr="00C51ECD" w14:paraId="706A850F" w14:textId="77777777" w:rsidTr="00BE52C2">
        <w:tc>
          <w:tcPr>
            <w:tcW w:w="5299" w:type="dxa"/>
            <w:gridSpan w:val="2"/>
            <w:tcBorders>
              <w:top w:val="single" w:sz="4" w:space="0" w:color="auto"/>
              <w:bottom w:val="single" w:sz="4" w:space="0" w:color="auto"/>
              <w:right w:val="single" w:sz="4" w:space="0" w:color="auto"/>
            </w:tcBorders>
            <w:vAlign w:val="center"/>
          </w:tcPr>
          <w:p w14:paraId="15AB624E" w14:textId="77777777" w:rsidR="00AA3679" w:rsidRPr="00C51ECD" w:rsidRDefault="00AA3679" w:rsidP="00480D6D">
            <w:pPr>
              <w:keepNext/>
              <w:tabs>
                <w:tab w:val="decimal" w:pos="4111"/>
                <w:tab w:val="decimal" w:pos="5954"/>
                <w:tab w:val="decimal" w:pos="8080"/>
              </w:tabs>
              <w:spacing w:before="60" w:after="60" w:line="240" w:lineRule="auto"/>
              <w:ind w:left="-57" w:right="-57"/>
              <w:jc w:val="center"/>
              <w:outlineLvl w:val="0"/>
              <w:rPr>
                <w:rFonts w:ascii="Arial" w:eastAsia="Times New Roman" w:hAnsi="Arial" w:cs="Arial"/>
                <w:vertAlign w:val="superscript"/>
                <w:lang w:eastAsia="ru-RU"/>
              </w:rPr>
            </w:pPr>
          </w:p>
        </w:tc>
        <w:tc>
          <w:tcPr>
            <w:tcW w:w="828" w:type="dxa"/>
            <w:tcBorders>
              <w:top w:val="single" w:sz="4" w:space="0" w:color="auto"/>
              <w:left w:val="single" w:sz="4" w:space="0" w:color="auto"/>
              <w:bottom w:val="single" w:sz="4" w:space="0" w:color="auto"/>
            </w:tcBorders>
            <w:shd w:val="clear" w:color="auto" w:fill="auto"/>
            <w:vAlign w:val="center"/>
          </w:tcPr>
          <w:p w14:paraId="6AE713D7"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2011</w:t>
            </w:r>
          </w:p>
        </w:tc>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14:paraId="3DF10037"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2012</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61A2010A"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2013</w:t>
            </w:r>
          </w:p>
        </w:tc>
        <w:tc>
          <w:tcPr>
            <w:tcW w:w="736" w:type="dxa"/>
            <w:tcBorders>
              <w:top w:val="single" w:sz="4" w:space="0" w:color="auto"/>
              <w:left w:val="single" w:sz="4" w:space="0" w:color="auto"/>
              <w:bottom w:val="single" w:sz="4" w:space="0" w:color="auto"/>
            </w:tcBorders>
            <w:shd w:val="clear" w:color="auto" w:fill="auto"/>
            <w:vAlign w:val="center"/>
          </w:tcPr>
          <w:p w14:paraId="1F0ECC47"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2014</w:t>
            </w:r>
          </w:p>
        </w:tc>
        <w:tc>
          <w:tcPr>
            <w:tcW w:w="736" w:type="dxa"/>
            <w:tcBorders>
              <w:top w:val="single" w:sz="4" w:space="0" w:color="auto"/>
              <w:left w:val="single" w:sz="4" w:space="0" w:color="auto"/>
              <w:bottom w:val="single" w:sz="4" w:space="0" w:color="auto"/>
            </w:tcBorders>
          </w:tcPr>
          <w:p w14:paraId="15BF8BFF"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2015</w:t>
            </w:r>
          </w:p>
        </w:tc>
      </w:tr>
      <w:tr w:rsidR="00AA3679" w:rsidRPr="00C51ECD" w14:paraId="311E60E7" w14:textId="77777777" w:rsidTr="00BE52C2">
        <w:tc>
          <w:tcPr>
            <w:tcW w:w="5299" w:type="dxa"/>
            <w:gridSpan w:val="2"/>
            <w:vAlign w:val="bottom"/>
          </w:tcPr>
          <w:p w14:paraId="417F7EF8" w14:textId="77777777" w:rsidR="00AA3679" w:rsidRPr="00C51ECD" w:rsidRDefault="00AA3679" w:rsidP="00480D6D">
            <w:pPr>
              <w:tabs>
                <w:tab w:val="left" w:pos="171"/>
              </w:tabs>
              <w:spacing w:before="80" w:after="0" w:line="220" w:lineRule="exact"/>
              <w:rPr>
                <w:rFonts w:ascii="Arial" w:eastAsia="Times New Roman" w:hAnsi="Arial" w:cs="Arial"/>
                <w:lang w:eastAsia="ru-RU"/>
              </w:rPr>
            </w:pPr>
            <w:r w:rsidRPr="00C51ECD">
              <w:rPr>
                <w:rFonts w:ascii="Arial" w:eastAsia="Times New Roman" w:hAnsi="Arial" w:cs="Arial"/>
                <w:iCs/>
                <w:lang w:eastAsia="ru-RU"/>
              </w:rPr>
              <w:t>Машини пральні та машини для сушіння одягу, побутові</w:t>
            </w:r>
          </w:p>
        </w:tc>
        <w:tc>
          <w:tcPr>
            <w:tcW w:w="828" w:type="dxa"/>
            <w:tcBorders>
              <w:top w:val="single" w:sz="4" w:space="0" w:color="auto"/>
              <w:left w:val="nil"/>
              <w:bottom w:val="nil"/>
              <w:right w:val="nil"/>
            </w:tcBorders>
            <w:shd w:val="clear" w:color="auto" w:fill="auto"/>
            <w:vAlign w:val="bottom"/>
          </w:tcPr>
          <w:p w14:paraId="5336C6EF" w14:textId="77777777" w:rsidR="00AA3679" w:rsidRPr="00C51ECD" w:rsidRDefault="00AA3679" w:rsidP="00480D6D">
            <w:pPr>
              <w:spacing w:before="80" w:after="0" w:line="220" w:lineRule="exact"/>
              <w:jc w:val="right"/>
              <w:rPr>
                <w:rFonts w:ascii="Arial" w:eastAsia="Times New Roman" w:hAnsi="Arial" w:cs="Arial"/>
                <w:lang w:eastAsia="ru-RU"/>
              </w:rPr>
            </w:pPr>
            <w:r w:rsidRPr="00C51ECD">
              <w:rPr>
                <w:rFonts w:ascii="Arial" w:eastAsia="Times New Roman" w:hAnsi="Arial" w:cs="Arial"/>
                <w:lang w:val="ru-RU" w:eastAsia="ru-RU"/>
              </w:rPr>
              <w:t>31</w:t>
            </w:r>
            <w:r w:rsidRPr="00C51ECD">
              <w:rPr>
                <w:rFonts w:ascii="Arial" w:eastAsia="Times New Roman" w:hAnsi="Arial" w:cs="Arial"/>
                <w:lang w:eastAsia="ru-RU"/>
              </w:rPr>
              <w:t>3</w:t>
            </w:r>
          </w:p>
        </w:tc>
        <w:tc>
          <w:tcPr>
            <w:tcW w:w="736" w:type="dxa"/>
            <w:tcBorders>
              <w:top w:val="single" w:sz="4" w:space="0" w:color="auto"/>
              <w:left w:val="nil"/>
              <w:bottom w:val="nil"/>
              <w:right w:val="nil"/>
            </w:tcBorders>
            <w:shd w:val="clear" w:color="auto" w:fill="auto"/>
            <w:vAlign w:val="bottom"/>
          </w:tcPr>
          <w:p w14:paraId="777AACAB" w14:textId="77777777" w:rsidR="00AA3679" w:rsidRPr="00C51ECD" w:rsidRDefault="00AA3679" w:rsidP="00480D6D">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297</w:t>
            </w:r>
          </w:p>
        </w:tc>
        <w:tc>
          <w:tcPr>
            <w:tcW w:w="735" w:type="dxa"/>
            <w:tcBorders>
              <w:top w:val="single" w:sz="4" w:space="0" w:color="auto"/>
              <w:left w:val="nil"/>
              <w:bottom w:val="nil"/>
              <w:right w:val="nil"/>
            </w:tcBorders>
            <w:shd w:val="clear" w:color="auto" w:fill="auto"/>
            <w:vAlign w:val="bottom"/>
          </w:tcPr>
          <w:p w14:paraId="383F00E7" w14:textId="77777777" w:rsidR="00AA3679" w:rsidRPr="00C51ECD" w:rsidRDefault="00AA3679" w:rsidP="00480D6D">
            <w:pPr>
              <w:spacing w:before="80" w:after="0" w:line="220" w:lineRule="exact"/>
              <w:jc w:val="right"/>
              <w:rPr>
                <w:rFonts w:ascii="Arial" w:eastAsia="Times New Roman" w:hAnsi="Arial" w:cs="Arial"/>
                <w:lang w:val="ru-RU" w:eastAsia="ru-RU"/>
              </w:rPr>
            </w:pPr>
            <w:r w:rsidRPr="00C51ECD">
              <w:rPr>
                <w:rFonts w:ascii="Arial" w:eastAsia="Times New Roman" w:hAnsi="Arial" w:cs="Arial"/>
                <w:lang w:val="ru-RU" w:eastAsia="ru-RU"/>
              </w:rPr>
              <w:t>225</w:t>
            </w:r>
          </w:p>
        </w:tc>
        <w:tc>
          <w:tcPr>
            <w:tcW w:w="736" w:type="dxa"/>
            <w:tcBorders>
              <w:top w:val="single" w:sz="4" w:space="0" w:color="auto"/>
              <w:left w:val="nil"/>
              <w:bottom w:val="nil"/>
              <w:right w:val="nil"/>
            </w:tcBorders>
            <w:shd w:val="clear" w:color="auto" w:fill="auto"/>
            <w:vAlign w:val="bottom"/>
          </w:tcPr>
          <w:p w14:paraId="64125D3B" w14:textId="77777777" w:rsidR="00AA3679" w:rsidRPr="00C51ECD" w:rsidRDefault="00AA3679" w:rsidP="00480D6D">
            <w:pPr>
              <w:spacing w:before="80" w:after="0" w:line="220" w:lineRule="exact"/>
              <w:jc w:val="right"/>
              <w:rPr>
                <w:rFonts w:ascii="Arial" w:eastAsia="Times New Roman" w:hAnsi="Arial" w:cs="Arial"/>
                <w:lang w:eastAsia="ru-RU"/>
              </w:rPr>
            </w:pPr>
            <w:r w:rsidRPr="00C51ECD">
              <w:rPr>
                <w:rFonts w:ascii="Arial" w:eastAsia="Times New Roman" w:hAnsi="Arial" w:cs="Arial"/>
                <w:lang w:val="ru-RU" w:eastAsia="ru-RU"/>
              </w:rPr>
              <w:t>2</w:t>
            </w:r>
            <w:r w:rsidRPr="00C51ECD">
              <w:rPr>
                <w:rFonts w:ascii="Arial" w:eastAsia="Times New Roman" w:hAnsi="Arial" w:cs="Arial"/>
                <w:lang w:eastAsia="ru-RU"/>
              </w:rPr>
              <w:t>20</w:t>
            </w:r>
          </w:p>
        </w:tc>
        <w:tc>
          <w:tcPr>
            <w:tcW w:w="736" w:type="dxa"/>
            <w:tcBorders>
              <w:top w:val="single" w:sz="4" w:space="0" w:color="auto"/>
              <w:left w:val="nil"/>
              <w:bottom w:val="nil"/>
              <w:right w:val="nil"/>
            </w:tcBorders>
            <w:shd w:val="clear" w:color="auto" w:fill="auto"/>
            <w:vAlign w:val="bottom"/>
          </w:tcPr>
          <w:p w14:paraId="2F8F8CEE" w14:textId="77777777" w:rsidR="00AA3679" w:rsidRPr="00C51ECD" w:rsidRDefault="00AA3679" w:rsidP="00480D6D">
            <w:pPr>
              <w:spacing w:before="80" w:after="0" w:line="220" w:lineRule="exact"/>
              <w:jc w:val="right"/>
              <w:rPr>
                <w:rFonts w:ascii="Arial" w:eastAsia="Times New Roman" w:hAnsi="Arial" w:cs="Arial"/>
                <w:lang w:eastAsia="ru-RU"/>
              </w:rPr>
            </w:pPr>
            <w:r w:rsidRPr="00C51ECD">
              <w:rPr>
                <w:rFonts w:ascii="Arial" w:eastAsia="Times New Roman" w:hAnsi="Arial" w:cs="Arial"/>
                <w:lang w:eastAsia="ru-RU"/>
              </w:rPr>
              <w:t>270</w:t>
            </w:r>
          </w:p>
        </w:tc>
      </w:tr>
      <w:tr w:rsidR="00AA3679" w:rsidRPr="00C51ECD" w14:paraId="1BC4157B" w14:textId="77777777" w:rsidTr="00BE52C2">
        <w:tc>
          <w:tcPr>
            <w:tcW w:w="5299" w:type="dxa"/>
            <w:gridSpan w:val="2"/>
            <w:vAlign w:val="bottom"/>
          </w:tcPr>
          <w:p w14:paraId="75783A9B" w14:textId="77777777" w:rsidR="00AA3679" w:rsidRPr="005C7A83" w:rsidRDefault="00AA3679" w:rsidP="00480D6D">
            <w:pPr>
              <w:tabs>
                <w:tab w:val="left" w:pos="171"/>
              </w:tabs>
              <w:spacing w:before="80" w:after="0" w:line="220" w:lineRule="exact"/>
              <w:rPr>
                <w:rFonts w:ascii="Arial" w:eastAsia="Times New Roman" w:hAnsi="Arial" w:cs="Arial"/>
                <w:iCs/>
                <w:lang w:eastAsia="ru-RU"/>
              </w:rPr>
            </w:pPr>
            <w:r w:rsidRPr="00C51ECD">
              <w:rPr>
                <w:rFonts w:ascii="Arial" w:eastAsia="Times New Roman" w:hAnsi="Arial" w:cs="Arial"/>
                <w:iCs/>
                <w:lang w:eastAsia="ru-RU"/>
              </w:rPr>
              <w:t>Вентилятори настільні, підлогові, настінні, віконні, стельові або дахові з електричним двигуном потужністю не більше 125 Вт</w:t>
            </w:r>
          </w:p>
        </w:tc>
        <w:tc>
          <w:tcPr>
            <w:tcW w:w="828" w:type="dxa"/>
            <w:tcBorders>
              <w:top w:val="nil"/>
              <w:left w:val="nil"/>
              <w:bottom w:val="nil"/>
              <w:right w:val="nil"/>
            </w:tcBorders>
            <w:shd w:val="clear" w:color="auto" w:fill="auto"/>
            <w:vAlign w:val="bottom"/>
          </w:tcPr>
          <w:p w14:paraId="206D5175"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2974</w:t>
            </w:r>
          </w:p>
        </w:tc>
        <w:tc>
          <w:tcPr>
            <w:tcW w:w="736" w:type="dxa"/>
            <w:tcBorders>
              <w:top w:val="nil"/>
              <w:left w:val="nil"/>
              <w:bottom w:val="nil"/>
              <w:right w:val="nil"/>
            </w:tcBorders>
            <w:shd w:val="clear" w:color="auto" w:fill="auto"/>
            <w:vAlign w:val="bottom"/>
          </w:tcPr>
          <w:p w14:paraId="1CDAC6CE"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3086</w:t>
            </w:r>
          </w:p>
        </w:tc>
        <w:tc>
          <w:tcPr>
            <w:tcW w:w="735" w:type="dxa"/>
            <w:tcBorders>
              <w:top w:val="nil"/>
              <w:left w:val="nil"/>
              <w:bottom w:val="nil"/>
              <w:right w:val="nil"/>
            </w:tcBorders>
            <w:shd w:val="clear" w:color="auto" w:fill="auto"/>
            <w:vAlign w:val="bottom"/>
          </w:tcPr>
          <w:p w14:paraId="10098363"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3058</w:t>
            </w:r>
          </w:p>
        </w:tc>
        <w:tc>
          <w:tcPr>
            <w:tcW w:w="736" w:type="dxa"/>
            <w:tcBorders>
              <w:top w:val="nil"/>
              <w:left w:val="nil"/>
              <w:bottom w:val="nil"/>
              <w:right w:val="nil"/>
            </w:tcBorders>
            <w:shd w:val="clear" w:color="auto" w:fill="auto"/>
            <w:vAlign w:val="bottom"/>
          </w:tcPr>
          <w:p w14:paraId="5802296E"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3132</w:t>
            </w:r>
          </w:p>
        </w:tc>
        <w:tc>
          <w:tcPr>
            <w:tcW w:w="736" w:type="dxa"/>
            <w:tcBorders>
              <w:top w:val="nil"/>
              <w:left w:val="nil"/>
              <w:bottom w:val="nil"/>
              <w:right w:val="nil"/>
            </w:tcBorders>
            <w:shd w:val="clear" w:color="auto" w:fill="auto"/>
            <w:vAlign w:val="bottom"/>
          </w:tcPr>
          <w:p w14:paraId="65FC5134"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2937</w:t>
            </w:r>
          </w:p>
        </w:tc>
      </w:tr>
      <w:tr w:rsidR="00AA3679" w:rsidRPr="00C51ECD" w14:paraId="1C0E1CE7" w14:textId="77777777" w:rsidTr="00BE52C2">
        <w:tc>
          <w:tcPr>
            <w:tcW w:w="5299" w:type="dxa"/>
            <w:gridSpan w:val="2"/>
            <w:vAlign w:val="bottom"/>
          </w:tcPr>
          <w:p w14:paraId="4C78BE24" w14:textId="77777777" w:rsidR="00AA3679" w:rsidRPr="00C51ECD" w:rsidRDefault="00AA3679" w:rsidP="00480D6D">
            <w:pPr>
              <w:tabs>
                <w:tab w:val="left" w:pos="171"/>
              </w:tabs>
              <w:spacing w:before="80" w:after="0" w:line="220" w:lineRule="exact"/>
              <w:rPr>
                <w:rFonts w:ascii="Arial" w:eastAsia="Times New Roman" w:hAnsi="Arial" w:cs="Arial"/>
                <w:iCs/>
                <w:lang w:eastAsia="ru-RU"/>
              </w:rPr>
            </w:pPr>
            <w:r w:rsidRPr="00C51ECD">
              <w:rPr>
                <w:rFonts w:ascii="Arial" w:eastAsia="Times New Roman" w:hAnsi="Arial" w:cs="Arial"/>
                <w:iCs/>
                <w:lang w:eastAsia="ru-RU"/>
              </w:rPr>
              <w:t>Шафи вентиляційні або витяжні з вентилятором, розмір яких по горизонталі не більше 120 см</w:t>
            </w:r>
          </w:p>
        </w:tc>
        <w:tc>
          <w:tcPr>
            <w:tcW w:w="828" w:type="dxa"/>
            <w:tcBorders>
              <w:top w:val="nil"/>
              <w:left w:val="nil"/>
              <w:bottom w:val="nil"/>
              <w:right w:val="nil"/>
            </w:tcBorders>
            <w:shd w:val="clear" w:color="auto" w:fill="auto"/>
            <w:vAlign w:val="bottom"/>
          </w:tcPr>
          <w:p w14:paraId="4F23363B"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108</w:t>
            </w:r>
          </w:p>
        </w:tc>
        <w:tc>
          <w:tcPr>
            <w:tcW w:w="736" w:type="dxa"/>
            <w:tcBorders>
              <w:top w:val="nil"/>
              <w:left w:val="nil"/>
              <w:bottom w:val="nil"/>
              <w:right w:val="nil"/>
            </w:tcBorders>
            <w:shd w:val="clear" w:color="auto" w:fill="auto"/>
            <w:vAlign w:val="bottom"/>
          </w:tcPr>
          <w:p w14:paraId="14E45665"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99,2</w:t>
            </w:r>
          </w:p>
        </w:tc>
        <w:tc>
          <w:tcPr>
            <w:tcW w:w="735" w:type="dxa"/>
            <w:tcBorders>
              <w:top w:val="nil"/>
              <w:left w:val="nil"/>
              <w:bottom w:val="nil"/>
              <w:right w:val="nil"/>
            </w:tcBorders>
            <w:shd w:val="clear" w:color="auto" w:fill="auto"/>
            <w:vAlign w:val="bottom"/>
          </w:tcPr>
          <w:p w14:paraId="16D315D2" w14:textId="77777777" w:rsidR="00AA3679" w:rsidRPr="005C7A83" w:rsidRDefault="00AA3679" w:rsidP="00480D6D">
            <w:pPr>
              <w:spacing w:before="80" w:after="0" w:line="220" w:lineRule="exact"/>
              <w:jc w:val="right"/>
              <w:rPr>
                <w:rFonts w:ascii="Arial" w:eastAsia="Times New Roman" w:hAnsi="Arial" w:cs="Arial"/>
                <w:iCs/>
                <w:lang w:eastAsia="ru-RU"/>
              </w:rPr>
            </w:pPr>
            <w:r w:rsidRPr="00C51ECD">
              <w:rPr>
                <w:rFonts w:ascii="Arial" w:eastAsia="Times New Roman" w:hAnsi="Arial" w:cs="Arial"/>
                <w:lang w:eastAsia="ru-RU"/>
              </w:rPr>
              <w:t>…</w:t>
            </w:r>
            <w:r w:rsidRPr="00C51ECD">
              <w:rPr>
                <w:rFonts w:ascii="Arial" w:eastAsia="Times New Roman" w:hAnsi="Arial" w:cs="Arial"/>
                <w:vertAlign w:val="superscript"/>
                <w:lang w:eastAsia="ru-RU"/>
              </w:rPr>
              <w:t>1</w:t>
            </w:r>
          </w:p>
        </w:tc>
        <w:tc>
          <w:tcPr>
            <w:tcW w:w="736" w:type="dxa"/>
            <w:tcBorders>
              <w:top w:val="nil"/>
              <w:left w:val="nil"/>
              <w:bottom w:val="nil"/>
              <w:right w:val="nil"/>
            </w:tcBorders>
            <w:shd w:val="clear" w:color="auto" w:fill="auto"/>
            <w:vAlign w:val="bottom"/>
          </w:tcPr>
          <w:p w14:paraId="3AF8C473"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70,2</w:t>
            </w:r>
          </w:p>
        </w:tc>
        <w:tc>
          <w:tcPr>
            <w:tcW w:w="736" w:type="dxa"/>
            <w:tcBorders>
              <w:top w:val="nil"/>
              <w:left w:val="nil"/>
              <w:bottom w:val="nil"/>
              <w:right w:val="nil"/>
            </w:tcBorders>
            <w:shd w:val="clear" w:color="auto" w:fill="auto"/>
            <w:vAlign w:val="bottom"/>
          </w:tcPr>
          <w:p w14:paraId="74953B3A"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69,1</w:t>
            </w:r>
          </w:p>
        </w:tc>
      </w:tr>
      <w:tr w:rsidR="00AA3679" w:rsidRPr="00C51ECD" w14:paraId="207687EB" w14:textId="77777777" w:rsidTr="00BE52C2">
        <w:tc>
          <w:tcPr>
            <w:tcW w:w="5299" w:type="dxa"/>
            <w:gridSpan w:val="2"/>
            <w:vAlign w:val="bottom"/>
          </w:tcPr>
          <w:p w14:paraId="64779512" w14:textId="77777777" w:rsidR="00AA3679" w:rsidRPr="009937D4" w:rsidRDefault="00AA3679" w:rsidP="00480D6D">
            <w:pPr>
              <w:tabs>
                <w:tab w:val="left" w:pos="171"/>
              </w:tabs>
              <w:spacing w:before="80" w:after="0" w:line="220" w:lineRule="exact"/>
              <w:rPr>
                <w:rFonts w:ascii="Arial" w:eastAsia="Times New Roman" w:hAnsi="Arial" w:cs="Arial"/>
                <w:iCs/>
                <w:lang w:eastAsia="ru-RU"/>
              </w:rPr>
            </w:pPr>
            <w:r w:rsidRPr="009937D4">
              <w:rPr>
                <w:rFonts w:ascii="Arial" w:hAnsi="Arial" w:cs="Arial"/>
                <w:iCs/>
              </w:rPr>
              <w:t>Подрібнювачі та змішувачі (міксери) харчових продуктів побутові; соковижималки для фруктів та овочів, з вмонтованим електродвигуном</w:t>
            </w:r>
            <w:r>
              <w:rPr>
                <w:rFonts w:ascii="Arial" w:hAnsi="Arial" w:cs="Arial"/>
                <w:iCs/>
              </w:rPr>
              <w:t>, шт</w:t>
            </w:r>
          </w:p>
        </w:tc>
        <w:tc>
          <w:tcPr>
            <w:tcW w:w="828" w:type="dxa"/>
            <w:tcBorders>
              <w:top w:val="nil"/>
              <w:left w:val="nil"/>
              <w:bottom w:val="nil"/>
              <w:right w:val="nil"/>
            </w:tcBorders>
            <w:shd w:val="clear" w:color="auto" w:fill="auto"/>
            <w:vAlign w:val="bottom"/>
          </w:tcPr>
          <w:p w14:paraId="5A9EB47F" w14:textId="77777777" w:rsidR="00AA3679" w:rsidRDefault="00AA3679" w:rsidP="00480D6D">
            <w:pPr>
              <w:spacing w:before="100" w:after="0" w:line="220" w:lineRule="exact"/>
              <w:jc w:val="right"/>
            </w:pPr>
            <w:r w:rsidRPr="00EC44CE">
              <w:rPr>
                <w:rFonts w:ascii="Arial" w:eastAsia="Times New Roman" w:hAnsi="Arial" w:cs="Arial"/>
                <w:lang w:eastAsia="ru-RU"/>
              </w:rPr>
              <w:t>…</w:t>
            </w:r>
            <w:r w:rsidRPr="00EC44CE">
              <w:rPr>
                <w:rFonts w:ascii="Arial" w:eastAsia="Times New Roman" w:hAnsi="Arial" w:cs="Arial"/>
                <w:vertAlign w:val="superscript"/>
                <w:lang w:eastAsia="ru-RU"/>
              </w:rPr>
              <w:t>1</w:t>
            </w:r>
          </w:p>
        </w:tc>
        <w:tc>
          <w:tcPr>
            <w:tcW w:w="736" w:type="dxa"/>
            <w:tcBorders>
              <w:top w:val="nil"/>
              <w:left w:val="nil"/>
              <w:bottom w:val="nil"/>
              <w:right w:val="nil"/>
            </w:tcBorders>
            <w:shd w:val="clear" w:color="auto" w:fill="auto"/>
            <w:vAlign w:val="bottom"/>
          </w:tcPr>
          <w:p w14:paraId="157F47A1" w14:textId="77777777" w:rsidR="00AA3679" w:rsidRDefault="00AA3679" w:rsidP="00480D6D">
            <w:pPr>
              <w:spacing w:before="100" w:after="0" w:line="220" w:lineRule="exact"/>
              <w:jc w:val="right"/>
            </w:pPr>
            <w:r w:rsidRPr="00EC44CE">
              <w:rPr>
                <w:rFonts w:ascii="Arial" w:eastAsia="Times New Roman" w:hAnsi="Arial" w:cs="Arial"/>
                <w:lang w:eastAsia="ru-RU"/>
              </w:rPr>
              <w:t>…</w:t>
            </w:r>
            <w:r w:rsidRPr="00EC44CE">
              <w:rPr>
                <w:rFonts w:ascii="Arial" w:eastAsia="Times New Roman" w:hAnsi="Arial" w:cs="Arial"/>
                <w:vertAlign w:val="superscript"/>
                <w:lang w:eastAsia="ru-RU"/>
              </w:rPr>
              <w:t>1</w:t>
            </w:r>
          </w:p>
        </w:tc>
        <w:tc>
          <w:tcPr>
            <w:tcW w:w="735" w:type="dxa"/>
            <w:tcBorders>
              <w:top w:val="nil"/>
              <w:left w:val="nil"/>
              <w:bottom w:val="nil"/>
              <w:right w:val="nil"/>
            </w:tcBorders>
            <w:shd w:val="clear" w:color="auto" w:fill="auto"/>
            <w:vAlign w:val="bottom"/>
          </w:tcPr>
          <w:p w14:paraId="4EEB96A5" w14:textId="77777777" w:rsidR="00AA3679" w:rsidRDefault="00AA3679" w:rsidP="00480D6D">
            <w:pPr>
              <w:spacing w:before="100" w:after="0" w:line="220" w:lineRule="exact"/>
              <w:jc w:val="right"/>
            </w:pPr>
            <w:r w:rsidRPr="00EC44CE">
              <w:rPr>
                <w:rFonts w:ascii="Arial" w:eastAsia="Times New Roman" w:hAnsi="Arial" w:cs="Arial"/>
                <w:lang w:eastAsia="ru-RU"/>
              </w:rPr>
              <w:t>…</w:t>
            </w:r>
            <w:r w:rsidRPr="00EC44CE">
              <w:rPr>
                <w:rFonts w:ascii="Arial" w:eastAsia="Times New Roman" w:hAnsi="Arial" w:cs="Arial"/>
                <w:vertAlign w:val="superscript"/>
                <w:lang w:eastAsia="ru-RU"/>
              </w:rPr>
              <w:t>1</w:t>
            </w:r>
          </w:p>
        </w:tc>
        <w:tc>
          <w:tcPr>
            <w:tcW w:w="736" w:type="dxa"/>
            <w:tcBorders>
              <w:top w:val="nil"/>
              <w:left w:val="nil"/>
              <w:bottom w:val="nil"/>
              <w:right w:val="nil"/>
            </w:tcBorders>
            <w:shd w:val="clear" w:color="auto" w:fill="auto"/>
            <w:vAlign w:val="bottom"/>
          </w:tcPr>
          <w:p w14:paraId="3EFF29C2" w14:textId="77777777" w:rsidR="00AA3679" w:rsidRDefault="00AA3679" w:rsidP="00480D6D">
            <w:pPr>
              <w:spacing w:before="100" w:after="0" w:line="220" w:lineRule="exact"/>
              <w:jc w:val="right"/>
            </w:pPr>
            <w:r w:rsidRPr="00EC44CE">
              <w:rPr>
                <w:rFonts w:ascii="Arial" w:eastAsia="Times New Roman" w:hAnsi="Arial" w:cs="Arial"/>
                <w:lang w:eastAsia="ru-RU"/>
              </w:rPr>
              <w:t>…</w:t>
            </w:r>
            <w:r w:rsidRPr="00EC44CE">
              <w:rPr>
                <w:rFonts w:ascii="Arial" w:eastAsia="Times New Roman" w:hAnsi="Arial" w:cs="Arial"/>
                <w:vertAlign w:val="superscript"/>
                <w:lang w:eastAsia="ru-RU"/>
              </w:rPr>
              <w:t>1</w:t>
            </w:r>
          </w:p>
        </w:tc>
        <w:tc>
          <w:tcPr>
            <w:tcW w:w="736" w:type="dxa"/>
            <w:tcBorders>
              <w:top w:val="nil"/>
              <w:left w:val="nil"/>
              <w:bottom w:val="nil"/>
              <w:right w:val="nil"/>
            </w:tcBorders>
            <w:shd w:val="clear" w:color="auto" w:fill="auto"/>
            <w:vAlign w:val="bottom"/>
          </w:tcPr>
          <w:p w14:paraId="5DF1CDF1" w14:textId="77777777" w:rsidR="00AA3679" w:rsidRPr="005C7A83" w:rsidRDefault="00AA3679" w:rsidP="00480D6D">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7627</w:t>
            </w:r>
          </w:p>
        </w:tc>
      </w:tr>
      <w:tr w:rsidR="00AA3679" w:rsidRPr="00C51ECD" w14:paraId="5E3132D5" w14:textId="77777777" w:rsidTr="00BE52C2">
        <w:tc>
          <w:tcPr>
            <w:tcW w:w="5299" w:type="dxa"/>
            <w:gridSpan w:val="2"/>
            <w:vAlign w:val="bottom"/>
          </w:tcPr>
          <w:p w14:paraId="7E491563" w14:textId="77777777" w:rsidR="00AA3679" w:rsidRPr="005C7A83" w:rsidRDefault="00AA3679" w:rsidP="00480D6D">
            <w:pPr>
              <w:tabs>
                <w:tab w:val="left" w:pos="171"/>
              </w:tabs>
              <w:spacing w:before="80" w:after="0" w:line="220" w:lineRule="exact"/>
              <w:rPr>
                <w:rFonts w:ascii="Arial" w:eastAsia="Times New Roman" w:hAnsi="Arial" w:cs="Arial"/>
                <w:iCs/>
                <w:lang w:eastAsia="ru-RU"/>
              </w:rPr>
            </w:pPr>
            <w:r w:rsidRPr="00C51ECD">
              <w:rPr>
                <w:rFonts w:ascii="Arial" w:eastAsia="Times New Roman" w:hAnsi="Arial" w:cs="Arial"/>
                <w:iCs/>
                <w:lang w:eastAsia="ru-RU"/>
              </w:rPr>
              <w:t>Прилади електромеханічні інші</w:t>
            </w:r>
            <w:r w:rsidRPr="005C7A83">
              <w:rPr>
                <w:rFonts w:ascii="Arial" w:eastAsia="Times New Roman" w:hAnsi="Arial" w:cs="Arial"/>
                <w:iCs/>
                <w:lang w:eastAsia="ru-RU"/>
              </w:rPr>
              <w:t xml:space="preserve">, </w:t>
            </w:r>
            <w:r w:rsidRPr="00C51ECD">
              <w:rPr>
                <w:rFonts w:ascii="Arial" w:eastAsia="Times New Roman" w:hAnsi="Arial" w:cs="Arial"/>
                <w:iCs/>
                <w:lang w:eastAsia="ru-RU"/>
              </w:rPr>
              <w:t>т</w:t>
            </w:r>
          </w:p>
        </w:tc>
        <w:tc>
          <w:tcPr>
            <w:tcW w:w="828" w:type="dxa"/>
            <w:tcBorders>
              <w:top w:val="nil"/>
              <w:left w:val="nil"/>
              <w:bottom w:val="nil"/>
              <w:right w:val="nil"/>
            </w:tcBorders>
            <w:shd w:val="clear" w:color="auto" w:fill="auto"/>
            <w:vAlign w:val="bottom"/>
          </w:tcPr>
          <w:p w14:paraId="54C6810F" w14:textId="77777777" w:rsidR="00AA3679" w:rsidRPr="005C7A83" w:rsidRDefault="00AA3679" w:rsidP="00480D6D">
            <w:pPr>
              <w:spacing w:before="80" w:after="0" w:line="220" w:lineRule="exact"/>
              <w:jc w:val="right"/>
              <w:rPr>
                <w:rFonts w:ascii="Arial" w:eastAsia="Times New Roman" w:hAnsi="Arial" w:cs="Arial"/>
                <w:iCs/>
                <w:lang w:eastAsia="ru-RU"/>
              </w:rPr>
            </w:pPr>
            <w:r w:rsidRPr="00C51ECD">
              <w:rPr>
                <w:rFonts w:ascii="Arial" w:eastAsia="Times New Roman" w:hAnsi="Arial" w:cs="Arial"/>
                <w:lang w:eastAsia="ru-RU"/>
              </w:rPr>
              <w:t>…</w:t>
            </w:r>
            <w:r w:rsidRPr="00C51ECD">
              <w:rPr>
                <w:rFonts w:ascii="Arial" w:eastAsia="Times New Roman" w:hAnsi="Arial" w:cs="Arial"/>
                <w:vertAlign w:val="superscript"/>
                <w:lang w:eastAsia="ru-RU"/>
              </w:rPr>
              <w:t>1</w:t>
            </w:r>
          </w:p>
        </w:tc>
        <w:tc>
          <w:tcPr>
            <w:tcW w:w="736" w:type="dxa"/>
            <w:tcBorders>
              <w:top w:val="nil"/>
              <w:left w:val="nil"/>
              <w:bottom w:val="nil"/>
              <w:right w:val="nil"/>
            </w:tcBorders>
            <w:shd w:val="clear" w:color="auto" w:fill="auto"/>
            <w:vAlign w:val="bottom"/>
          </w:tcPr>
          <w:p w14:paraId="5E51ED4C"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8,0</w:t>
            </w:r>
          </w:p>
        </w:tc>
        <w:tc>
          <w:tcPr>
            <w:tcW w:w="735" w:type="dxa"/>
            <w:tcBorders>
              <w:top w:val="nil"/>
              <w:left w:val="nil"/>
              <w:bottom w:val="nil"/>
              <w:right w:val="nil"/>
            </w:tcBorders>
            <w:shd w:val="clear" w:color="auto" w:fill="auto"/>
            <w:vAlign w:val="bottom"/>
          </w:tcPr>
          <w:p w14:paraId="08095614"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24,8</w:t>
            </w:r>
          </w:p>
        </w:tc>
        <w:tc>
          <w:tcPr>
            <w:tcW w:w="736" w:type="dxa"/>
            <w:tcBorders>
              <w:top w:val="nil"/>
              <w:left w:val="nil"/>
              <w:bottom w:val="nil"/>
              <w:right w:val="nil"/>
            </w:tcBorders>
            <w:shd w:val="clear" w:color="auto" w:fill="auto"/>
            <w:vAlign w:val="bottom"/>
          </w:tcPr>
          <w:p w14:paraId="6937EC18"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78,3</w:t>
            </w:r>
          </w:p>
        </w:tc>
        <w:tc>
          <w:tcPr>
            <w:tcW w:w="736" w:type="dxa"/>
            <w:tcBorders>
              <w:top w:val="nil"/>
              <w:left w:val="nil"/>
              <w:bottom w:val="nil"/>
              <w:right w:val="nil"/>
            </w:tcBorders>
            <w:shd w:val="clear" w:color="auto" w:fill="auto"/>
            <w:vAlign w:val="bottom"/>
          </w:tcPr>
          <w:p w14:paraId="216942B7"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356</w:t>
            </w:r>
          </w:p>
        </w:tc>
      </w:tr>
      <w:tr w:rsidR="00AA3679" w:rsidRPr="00C51ECD" w14:paraId="4ACE2BF9" w14:textId="77777777" w:rsidTr="00BE52C2">
        <w:tc>
          <w:tcPr>
            <w:tcW w:w="5299" w:type="dxa"/>
            <w:gridSpan w:val="2"/>
            <w:vAlign w:val="bottom"/>
          </w:tcPr>
          <w:p w14:paraId="2077F2BE" w14:textId="77777777" w:rsidR="00AA3679" w:rsidRPr="005C7A83" w:rsidRDefault="00AA3679" w:rsidP="00480D6D">
            <w:pPr>
              <w:tabs>
                <w:tab w:val="left" w:pos="171"/>
              </w:tabs>
              <w:spacing w:before="80" w:after="0" w:line="220" w:lineRule="exact"/>
              <w:rPr>
                <w:rFonts w:ascii="Arial" w:eastAsia="Times New Roman" w:hAnsi="Arial" w:cs="Arial"/>
                <w:iCs/>
                <w:lang w:eastAsia="ru-RU"/>
              </w:rPr>
            </w:pPr>
            <w:r w:rsidRPr="005C7A83">
              <w:rPr>
                <w:rFonts w:ascii="Arial" w:eastAsia="Times New Roman" w:hAnsi="Arial" w:cs="Arial"/>
                <w:iCs/>
                <w:lang w:eastAsia="ru-RU"/>
              </w:rPr>
              <w:t>Водонагрівачі проточні електричні</w:t>
            </w:r>
          </w:p>
        </w:tc>
        <w:tc>
          <w:tcPr>
            <w:tcW w:w="828" w:type="dxa"/>
            <w:tcBorders>
              <w:top w:val="nil"/>
              <w:left w:val="nil"/>
              <w:bottom w:val="nil"/>
              <w:right w:val="nil"/>
            </w:tcBorders>
            <w:shd w:val="clear" w:color="auto" w:fill="auto"/>
            <w:vAlign w:val="bottom"/>
          </w:tcPr>
          <w:p w14:paraId="34A822F0"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69,7</w:t>
            </w:r>
          </w:p>
        </w:tc>
        <w:tc>
          <w:tcPr>
            <w:tcW w:w="736" w:type="dxa"/>
            <w:tcBorders>
              <w:top w:val="nil"/>
              <w:left w:val="nil"/>
              <w:bottom w:val="nil"/>
              <w:right w:val="nil"/>
            </w:tcBorders>
            <w:shd w:val="clear" w:color="auto" w:fill="auto"/>
            <w:vAlign w:val="bottom"/>
          </w:tcPr>
          <w:p w14:paraId="315128B4"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51,5</w:t>
            </w:r>
          </w:p>
        </w:tc>
        <w:tc>
          <w:tcPr>
            <w:tcW w:w="735" w:type="dxa"/>
            <w:tcBorders>
              <w:top w:val="nil"/>
              <w:left w:val="nil"/>
              <w:bottom w:val="nil"/>
              <w:right w:val="nil"/>
            </w:tcBorders>
            <w:shd w:val="clear" w:color="auto" w:fill="auto"/>
            <w:vAlign w:val="bottom"/>
          </w:tcPr>
          <w:p w14:paraId="1193613A"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43,3</w:t>
            </w:r>
          </w:p>
        </w:tc>
        <w:tc>
          <w:tcPr>
            <w:tcW w:w="736" w:type="dxa"/>
            <w:tcBorders>
              <w:top w:val="nil"/>
              <w:left w:val="nil"/>
              <w:bottom w:val="nil"/>
              <w:right w:val="nil"/>
            </w:tcBorders>
            <w:shd w:val="clear" w:color="auto" w:fill="auto"/>
            <w:vAlign w:val="bottom"/>
          </w:tcPr>
          <w:p w14:paraId="5E05ADC2"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46,9</w:t>
            </w:r>
          </w:p>
        </w:tc>
        <w:tc>
          <w:tcPr>
            <w:tcW w:w="736" w:type="dxa"/>
            <w:tcBorders>
              <w:top w:val="nil"/>
              <w:left w:val="nil"/>
              <w:bottom w:val="nil"/>
              <w:right w:val="nil"/>
            </w:tcBorders>
            <w:shd w:val="clear" w:color="auto" w:fill="auto"/>
            <w:vAlign w:val="bottom"/>
          </w:tcPr>
          <w:p w14:paraId="1AE7D474"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36,1</w:t>
            </w:r>
          </w:p>
        </w:tc>
      </w:tr>
      <w:tr w:rsidR="00AA3679" w:rsidRPr="00C51ECD" w14:paraId="7B53419E" w14:textId="77777777" w:rsidTr="00BE52C2">
        <w:tc>
          <w:tcPr>
            <w:tcW w:w="5299" w:type="dxa"/>
            <w:gridSpan w:val="2"/>
            <w:vAlign w:val="bottom"/>
          </w:tcPr>
          <w:p w14:paraId="6279D462" w14:textId="77777777" w:rsidR="00AA3679" w:rsidRPr="005C7A83" w:rsidRDefault="00AA3679" w:rsidP="00480D6D">
            <w:pPr>
              <w:tabs>
                <w:tab w:val="left" w:pos="171"/>
              </w:tabs>
              <w:spacing w:before="80" w:after="0" w:line="220" w:lineRule="exact"/>
              <w:rPr>
                <w:rFonts w:ascii="Arial" w:eastAsia="Times New Roman" w:hAnsi="Arial" w:cs="Arial"/>
                <w:iCs/>
                <w:lang w:eastAsia="ru-RU"/>
              </w:rPr>
            </w:pPr>
            <w:r w:rsidRPr="005C7A83">
              <w:rPr>
                <w:rFonts w:ascii="Arial" w:eastAsia="Times New Roman" w:hAnsi="Arial" w:cs="Arial"/>
                <w:iCs/>
                <w:lang w:eastAsia="ru-RU"/>
              </w:rPr>
              <w:t>Водонагрівачі та нагрівачі занурювальні, електричні (крім водонагрівачів проточних електричних)</w:t>
            </w:r>
          </w:p>
        </w:tc>
        <w:tc>
          <w:tcPr>
            <w:tcW w:w="828" w:type="dxa"/>
            <w:tcBorders>
              <w:top w:val="nil"/>
              <w:left w:val="nil"/>
              <w:bottom w:val="nil"/>
              <w:right w:val="nil"/>
            </w:tcBorders>
            <w:shd w:val="clear" w:color="auto" w:fill="auto"/>
            <w:vAlign w:val="bottom"/>
          </w:tcPr>
          <w:p w14:paraId="76D5A723"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2190</w:t>
            </w:r>
          </w:p>
        </w:tc>
        <w:tc>
          <w:tcPr>
            <w:tcW w:w="736" w:type="dxa"/>
            <w:tcBorders>
              <w:top w:val="nil"/>
              <w:left w:val="nil"/>
              <w:bottom w:val="nil"/>
              <w:right w:val="nil"/>
            </w:tcBorders>
            <w:shd w:val="clear" w:color="auto" w:fill="auto"/>
            <w:vAlign w:val="bottom"/>
          </w:tcPr>
          <w:p w14:paraId="7D79ED5C"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2011</w:t>
            </w:r>
          </w:p>
        </w:tc>
        <w:tc>
          <w:tcPr>
            <w:tcW w:w="735" w:type="dxa"/>
            <w:tcBorders>
              <w:top w:val="nil"/>
              <w:left w:val="nil"/>
              <w:bottom w:val="nil"/>
              <w:right w:val="nil"/>
            </w:tcBorders>
            <w:shd w:val="clear" w:color="auto" w:fill="auto"/>
            <w:vAlign w:val="bottom"/>
          </w:tcPr>
          <w:p w14:paraId="4993E82B"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1746</w:t>
            </w:r>
          </w:p>
        </w:tc>
        <w:tc>
          <w:tcPr>
            <w:tcW w:w="736" w:type="dxa"/>
            <w:tcBorders>
              <w:top w:val="nil"/>
              <w:left w:val="nil"/>
              <w:bottom w:val="nil"/>
              <w:right w:val="nil"/>
            </w:tcBorders>
            <w:shd w:val="clear" w:color="auto" w:fill="auto"/>
            <w:vAlign w:val="bottom"/>
          </w:tcPr>
          <w:p w14:paraId="4A3E9C4D"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1465</w:t>
            </w:r>
          </w:p>
        </w:tc>
        <w:tc>
          <w:tcPr>
            <w:tcW w:w="736" w:type="dxa"/>
            <w:tcBorders>
              <w:top w:val="nil"/>
              <w:left w:val="nil"/>
              <w:bottom w:val="nil"/>
              <w:right w:val="nil"/>
            </w:tcBorders>
            <w:shd w:val="clear" w:color="auto" w:fill="auto"/>
            <w:vAlign w:val="bottom"/>
          </w:tcPr>
          <w:p w14:paraId="5EFF1847"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1150</w:t>
            </w:r>
          </w:p>
        </w:tc>
      </w:tr>
      <w:tr w:rsidR="00AA3679" w:rsidRPr="00C51ECD" w14:paraId="62E93993" w14:textId="77777777" w:rsidTr="00BE52C2">
        <w:tc>
          <w:tcPr>
            <w:tcW w:w="5299" w:type="dxa"/>
            <w:gridSpan w:val="2"/>
            <w:vAlign w:val="bottom"/>
          </w:tcPr>
          <w:p w14:paraId="440944D5" w14:textId="77777777" w:rsidR="00AA3679" w:rsidRPr="005C7A83" w:rsidRDefault="00AA3679" w:rsidP="00480D6D">
            <w:pPr>
              <w:tabs>
                <w:tab w:val="left" w:pos="171"/>
              </w:tabs>
              <w:spacing w:before="80" w:after="0" w:line="220" w:lineRule="exact"/>
              <w:rPr>
                <w:rFonts w:ascii="Arial" w:eastAsia="Times New Roman" w:hAnsi="Arial" w:cs="Arial"/>
                <w:iCs/>
                <w:lang w:eastAsia="ru-RU"/>
              </w:rPr>
            </w:pPr>
            <w:r w:rsidRPr="005C7A83">
              <w:rPr>
                <w:rFonts w:ascii="Arial" w:eastAsia="Times New Roman" w:hAnsi="Arial" w:cs="Arial"/>
                <w:iCs/>
                <w:lang w:eastAsia="ru-RU"/>
              </w:rPr>
              <w:t>Радіатори електричні, нагрівачі конвекційного типу, радіатори та електрокаміни з вмонтованими вентиляторами</w:t>
            </w:r>
          </w:p>
        </w:tc>
        <w:tc>
          <w:tcPr>
            <w:tcW w:w="828" w:type="dxa"/>
            <w:tcBorders>
              <w:top w:val="nil"/>
              <w:left w:val="nil"/>
              <w:bottom w:val="nil"/>
              <w:right w:val="nil"/>
            </w:tcBorders>
            <w:shd w:val="clear" w:color="auto" w:fill="auto"/>
            <w:vAlign w:val="bottom"/>
          </w:tcPr>
          <w:p w14:paraId="32A271BA"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768</w:t>
            </w:r>
          </w:p>
        </w:tc>
        <w:tc>
          <w:tcPr>
            <w:tcW w:w="736" w:type="dxa"/>
            <w:tcBorders>
              <w:top w:val="nil"/>
              <w:left w:val="nil"/>
              <w:bottom w:val="nil"/>
              <w:right w:val="nil"/>
            </w:tcBorders>
            <w:shd w:val="clear" w:color="auto" w:fill="auto"/>
            <w:vAlign w:val="bottom"/>
          </w:tcPr>
          <w:p w14:paraId="1CF1B7F3"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300</w:t>
            </w:r>
          </w:p>
        </w:tc>
        <w:tc>
          <w:tcPr>
            <w:tcW w:w="735" w:type="dxa"/>
            <w:tcBorders>
              <w:top w:val="nil"/>
              <w:left w:val="nil"/>
              <w:bottom w:val="nil"/>
              <w:right w:val="nil"/>
            </w:tcBorders>
            <w:shd w:val="clear" w:color="auto" w:fill="auto"/>
            <w:vAlign w:val="bottom"/>
          </w:tcPr>
          <w:p w14:paraId="002AB4C8"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369</w:t>
            </w:r>
          </w:p>
        </w:tc>
        <w:tc>
          <w:tcPr>
            <w:tcW w:w="736" w:type="dxa"/>
            <w:tcBorders>
              <w:top w:val="nil"/>
              <w:left w:val="nil"/>
              <w:bottom w:val="nil"/>
              <w:right w:val="nil"/>
            </w:tcBorders>
            <w:shd w:val="clear" w:color="auto" w:fill="auto"/>
            <w:vAlign w:val="bottom"/>
          </w:tcPr>
          <w:p w14:paraId="0166056C"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508</w:t>
            </w:r>
          </w:p>
        </w:tc>
        <w:tc>
          <w:tcPr>
            <w:tcW w:w="736" w:type="dxa"/>
            <w:tcBorders>
              <w:top w:val="nil"/>
              <w:left w:val="nil"/>
              <w:bottom w:val="nil"/>
              <w:right w:val="nil"/>
            </w:tcBorders>
            <w:shd w:val="clear" w:color="auto" w:fill="auto"/>
            <w:vAlign w:val="bottom"/>
          </w:tcPr>
          <w:p w14:paraId="41EAAC85"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704</w:t>
            </w:r>
          </w:p>
        </w:tc>
      </w:tr>
      <w:tr w:rsidR="00AA3679" w:rsidRPr="00C51ECD" w14:paraId="06A5D9CF" w14:textId="77777777" w:rsidTr="00BE52C2">
        <w:tc>
          <w:tcPr>
            <w:tcW w:w="5299" w:type="dxa"/>
            <w:gridSpan w:val="2"/>
            <w:vAlign w:val="bottom"/>
          </w:tcPr>
          <w:p w14:paraId="2852B7F6" w14:textId="77777777" w:rsidR="00AA3679" w:rsidRPr="005C7A83" w:rsidRDefault="00AA3679" w:rsidP="00480D6D">
            <w:pPr>
              <w:tabs>
                <w:tab w:val="left" w:pos="171"/>
              </w:tabs>
              <w:spacing w:before="80" w:after="0" w:line="220" w:lineRule="exact"/>
              <w:rPr>
                <w:rFonts w:ascii="Arial" w:eastAsia="Times New Roman" w:hAnsi="Arial" w:cs="Arial"/>
                <w:iCs/>
                <w:lang w:eastAsia="ru-RU"/>
              </w:rPr>
            </w:pPr>
            <w:r w:rsidRPr="005C7A83">
              <w:rPr>
                <w:rFonts w:ascii="Arial" w:eastAsia="Times New Roman" w:hAnsi="Arial" w:cs="Arial"/>
                <w:iCs/>
                <w:lang w:eastAsia="ru-RU"/>
              </w:rPr>
              <w:t>Прилади електричні для опалювання приміщень інші</w:t>
            </w:r>
          </w:p>
        </w:tc>
        <w:tc>
          <w:tcPr>
            <w:tcW w:w="828" w:type="dxa"/>
            <w:tcBorders>
              <w:top w:val="nil"/>
              <w:left w:val="nil"/>
              <w:bottom w:val="nil"/>
              <w:right w:val="nil"/>
            </w:tcBorders>
            <w:shd w:val="clear" w:color="auto" w:fill="auto"/>
            <w:vAlign w:val="bottom"/>
          </w:tcPr>
          <w:p w14:paraId="08682001"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15,9</w:t>
            </w:r>
          </w:p>
        </w:tc>
        <w:tc>
          <w:tcPr>
            <w:tcW w:w="736" w:type="dxa"/>
            <w:tcBorders>
              <w:top w:val="nil"/>
              <w:left w:val="nil"/>
              <w:bottom w:val="nil"/>
              <w:right w:val="nil"/>
            </w:tcBorders>
            <w:shd w:val="clear" w:color="auto" w:fill="auto"/>
            <w:vAlign w:val="bottom"/>
          </w:tcPr>
          <w:p w14:paraId="1DA06C5B"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275</w:t>
            </w:r>
          </w:p>
        </w:tc>
        <w:tc>
          <w:tcPr>
            <w:tcW w:w="735" w:type="dxa"/>
            <w:tcBorders>
              <w:top w:val="nil"/>
              <w:left w:val="nil"/>
              <w:bottom w:val="nil"/>
              <w:right w:val="nil"/>
            </w:tcBorders>
            <w:shd w:val="clear" w:color="auto" w:fill="auto"/>
            <w:vAlign w:val="bottom"/>
          </w:tcPr>
          <w:p w14:paraId="2E69960F"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337</w:t>
            </w:r>
          </w:p>
        </w:tc>
        <w:tc>
          <w:tcPr>
            <w:tcW w:w="736" w:type="dxa"/>
            <w:tcBorders>
              <w:top w:val="nil"/>
              <w:left w:val="nil"/>
              <w:bottom w:val="nil"/>
              <w:right w:val="nil"/>
            </w:tcBorders>
            <w:shd w:val="clear" w:color="auto" w:fill="auto"/>
            <w:vAlign w:val="bottom"/>
          </w:tcPr>
          <w:p w14:paraId="23AE7D5D"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411</w:t>
            </w:r>
          </w:p>
        </w:tc>
        <w:tc>
          <w:tcPr>
            <w:tcW w:w="736" w:type="dxa"/>
            <w:tcBorders>
              <w:top w:val="nil"/>
              <w:left w:val="nil"/>
              <w:bottom w:val="nil"/>
              <w:right w:val="nil"/>
            </w:tcBorders>
            <w:shd w:val="clear" w:color="auto" w:fill="auto"/>
            <w:vAlign w:val="bottom"/>
          </w:tcPr>
          <w:p w14:paraId="780C304C"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55,8</w:t>
            </w:r>
          </w:p>
        </w:tc>
      </w:tr>
      <w:tr w:rsidR="00AA3679" w:rsidRPr="00C51ECD" w14:paraId="39E28779" w14:textId="77777777" w:rsidTr="00BE52C2">
        <w:tc>
          <w:tcPr>
            <w:tcW w:w="5299" w:type="dxa"/>
            <w:gridSpan w:val="2"/>
            <w:vAlign w:val="bottom"/>
          </w:tcPr>
          <w:p w14:paraId="23A199F7" w14:textId="77777777" w:rsidR="00AA3679" w:rsidRPr="005C7A83" w:rsidRDefault="00AA3679" w:rsidP="00480D6D">
            <w:pPr>
              <w:tabs>
                <w:tab w:val="left" w:pos="171"/>
              </w:tabs>
              <w:spacing w:before="80" w:after="0" w:line="220" w:lineRule="exact"/>
              <w:rPr>
                <w:rFonts w:ascii="Arial" w:eastAsia="Times New Roman" w:hAnsi="Arial" w:cs="Arial"/>
                <w:iCs/>
                <w:lang w:eastAsia="ru-RU"/>
              </w:rPr>
            </w:pPr>
            <w:r w:rsidRPr="005C7A83">
              <w:rPr>
                <w:rFonts w:ascii="Arial" w:eastAsia="Times New Roman" w:hAnsi="Arial" w:cs="Arial"/>
                <w:iCs/>
                <w:lang w:eastAsia="ru-RU"/>
              </w:rPr>
              <w:t>Електроплитки, варочні електрокотли та панелі з електронагрівальними елементами для домашнього використання</w:t>
            </w:r>
          </w:p>
        </w:tc>
        <w:tc>
          <w:tcPr>
            <w:tcW w:w="828" w:type="dxa"/>
            <w:tcBorders>
              <w:top w:val="nil"/>
              <w:left w:val="nil"/>
              <w:bottom w:val="nil"/>
              <w:right w:val="nil"/>
            </w:tcBorders>
            <w:shd w:val="clear" w:color="auto" w:fill="auto"/>
            <w:vAlign w:val="bottom"/>
          </w:tcPr>
          <w:p w14:paraId="099C6250" w14:textId="77777777" w:rsidR="00AA3679" w:rsidRPr="005C7A83" w:rsidRDefault="00AA3679" w:rsidP="00480D6D">
            <w:pPr>
              <w:tabs>
                <w:tab w:val="left" w:pos="171"/>
              </w:tabs>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413</w:t>
            </w:r>
          </w:p>
        </w:tc>
        <w:tc>
          <w:tcPr>
            <w:tcW w:w="736" w:type="dxa"/>
            <w:tcBorders>
              <w:top w:val="nil"/>
              <w:left w:val="nil"/>
              <w:bottom w:val="nil"/>
              <w:right w:val="nil"/>
            </w:tcBorders>
            <w:shd w:val="clear" w:color="auto" w:fill="auto"/>
            <w:vAlign w:val="bottom"/>
          </w:tcPr>
          <w:p w14:paraId="4F7458C6" w14:textId="77777777" w:rsidR="00AA3679" w:rsidRPr="005C7A83" w:rsidRDefault="00AA3679" w:rsidP="00480D6D">
            <w:pPr>
              <w:tabs>
                <w:tab w:val="left" w:pos="171"/>
              </w:tabs>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344</w:t>
            </w:r>
          </w:p>
        </w:tc>
        <w:tc>
          <w:tcPr>
            <w:tcW w:w="735" w:type="dxa"/>
            <w:tcBorders>
              <w:top w:val="nil"/>
              <w:left w:val="nil"/>
              <w:bottom w:val="nil"/>
              <w:right w:val="nil"/>
            </w:tcBorders>
            <w:shd w:val="clear" w:color="auto" w:fill="auto"/>
            <w:vAlign w:val="bottom"/>
          </w:tcPr>
          <w:p w14:paraId="3D7E893C" w14:textId="77777777" w:rsidR="00AA3679" w:rsidRPr="005C7A83" w:rsidRDefault="00AA3679" w:rsidP="00480D6D">
            <w:pPr>
              <w:tabs>
                <w:tab w:val="left" w:pos="171"/>
              </w:tabs>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344</w:t>
            </w:r>
          </w:p>
        </w:tc>
        <w:tc>
          <w:tcPr>
            <w:tcW w:w="736" w:type="dxa"/>
            <w:tcBorders>
              <w:top w:val="nil"/>
              <w:left w:val="nil"/>
              <w:bottom w:val="nil"/>
              <w:right w:val="nil"/>
            </w:tcBorders>
            <w:shd w:val="clear" w:color="auto" w:fill="auto"/>
            <w:vAlign w:val="bottom"/>
          </w:tcPr>
          <w:p w14:paraId="3A638C74" w14:textId="77777777" w:rsidR="00AA3679" w:rsidRPr="005C7A83" w:rsidRDefault="00AA3679" w:rsidP="00480D6D">
            <w:pPr>
              <w:tabs>
                <w:tab w:val="left" w:pos="171"/>
              </w:tabs>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343</w:t>
            </w:r>
          </w:p>
        </w:tc>
        <w:tc>
          <w:tcPr>
            <w:tcW w:w="736" w:type="dxa"/>
            <w:tcBorders>
              <w:top w:val="nil"/>
              <w:left w:val="nil"/>
              <w:bottom w:val="nil"/>
              <w:right w:val="nil"/>
            </w:tcBorders>
            <w:shd w:val="clear" w:color="auto" w:fill="auto"/>
            <w:vAlign w:val="bottom"/>
          </w:tcPr>
          <w:p w14:paraId="181006D3" w14:textId="77777777" w:rsidR="00AA3679" w:rsidRPr="005C7A83" w:rsidRDefault="00AA3679" w:rsidP="00480D6D">
            <w:pPr>
              <w:tabs>
                <w:tab w:val="left" w:pos="171"/>
              </w:tabs>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214</w:t>
            </w:r>
          </w:p>
        </w:tc>
      </w:tr>
      <w:tr w:rsidR="00AA3679" w:rsidRPr="00C51ECD" w14:paraId="1B27B20F" w14:textId="77777777" w:rsidTr="00BE52C2">
        <w:tc>
          <w:tcPr>
            <w:tcW w:w="5299" w:type="dxa"/>
            <w:gridSpan w:val="2"/>
            <w:vAlign w:val="bottom"/>
          </w:tcPr>
          <w:p w14:paraId="4273F6FD" w14:textId="77777777" w:rsidR="00AA3679" w:rsidRPr="005C7A83" w:rsidRDefault="00AA3679" w:rsidP="00480D6D">
            <w:pPr>
              <w:tabs>
                <w:tab w:val="left" w:pos="171"/>
              </w:tabs>
              <w:spacing w:before="80" w:after="0" w:line="220" w:lineRule="exact"/>
              <w:rPr>
                <w:rFonts w:ascii="Arial" w:eastAsia="Times New Roman" w:hAnsi="Arial" w:cs="Arial"/>
                <w:iCs/>
                <w:lang w:eastAsia="ru-RU"/>
              </w:rPr>
            </w:pPr>
            <w:r w:rsidRPr="005C7A83">
              <w:rPr>
                <w:rFonts w:ascii="Arial" w:eastAsia="Times New Roman" w:hAnsi="Arial" w:cs="Arial"/>
                <w:iCs/>
                <w:lang w:eastAsia="ru-RU"/>
              </w:rPr>
              <w:t xml:space="preserve">Печі електричні побутові кухонні інші (крім для вмонтовування та мікрохвильових печей) </w:t>
            </w:r>
          </w:p>
        </w:tc>
        <w:tc>
          <w:tcPr>
            <w:tcW w:w="828" w:type="dxa"/>
            <w:tcBorders>
              <w:top w:val="nil"/>
              <w:left w:val="nil"/>
              <w:right w:val="nil"/>
            </w:tcBorders>
            <w:shd w:val="clear" w:color="auto" w:fill="auto"/>
            <w:vAlign w:val="bottom"/>
          </w:tcPr>
          <w:p w14:paraId="75D70D11" w14:textId="77777777" w:rsidR="00AA3679" w:rsidRPr="005C7A83" w:rsidRDefault="00AA3679" w:rsidP="00480D6D">
            <w:pPr>
              <w:tabs>
                <w:tab w:val="left" w:pos="171"/>
              </w:tabs>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51,4</w:t>
            </w:r>
          </w:p>
        </w:tc>
        <w:tc>
          <w:tcPr>
            <w:tcW w:w="736" w:type="dxa"/>
            <w:tcBorders>
              <w:top w:val="nil"/>
              <w:left w:val="nil"/>
              <w:right w:val="nil"/>
            </w:tcBorders>
            <w:shd w:val="clear" w:color="auto" w:fill="auto"/>
            <w:vAlign w:val="bottom"/>
          </w:tcPr>
          <w:p w14:paraId="561D381D" w14:textId="77777777" w:rsidR="00AA3679" w:rsidRPr="005C7A83" w:rsidRDefault="00AA3679" w:rsidP="00480D6D">
            <w:pPr>
              <w:tabs>
                <w:tab w:val="left" w:pos="171"/>
              </w:tabs>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61,7</w:t>
            </w:r>
          </w:p>
        </w:tc>
        <w:tc>
          <w:tcPr>
            <w:tcW w:w="735" w:type="dxa"/>
            <w:tcBorders>
              <w:top w:val="nil"/>
              <w:left w:val="nil"/>
              <w:right w:val="nil"/>
            </w:tcBorders>
            <w:shd w:val="clear" w:color="auto" w:fill="auto"/>
            <w:vAlign w:val="bottom"/>
          </w:tcPr>
          <w:p w14:paraId="39FEA2F4" w14:textId="77777777" w:rsidR="00AA3679" w:rsidRPr="005C7A83" w:rsidRDefault="00AA3679" w:rsidP="00480D6D">
            <w:pPr>
              <w:tabs>
                <w:tab w:val="left" w:pos="171"/>
              </w:tabs>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38,2</w:t>
            </w:r>
          </w:p>
        </w:tc>
        <w:tc>
          <w:tcPr>
            <w:tcW w:w="736" w:type="dxa"/>
            <w:tcBorders>
              <w:top w:val="nil"/>
              <w:left w:val="nil"/>
              <w:right w:val="nil"/>
            </w:tcBorders>
            <w:shd w:val="clear" w:color="auto" w:fill="auto"/>
            <w:vAlign w:val="bottom"/>
          </w:tcPr>
          <w:p w14:paraId="78BE2C20" w14:textId="77777777" w:rsidR="00AA3679" w:rsidRPr="005C7A83" w:rsidRDefault="00AA3679" w:rsidP="00480D6D">
            <w:pPr>
              <w:tabs>
                <w:tab w:val="left" w:pos="171"/>
              </w:tabs>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28,0</w:t>
            </w:r>
          </w:p>
        </w:tc>
        <w:tc>
          <w:tcPr>
            <w:tcW w:w="736" w:type="dxa"/>
            <w:tcBorders>
              <w:top w:val="nil"/>
              <w:left w:val="nil"/>
              <w:right w:val="nil"/>
            </w:tcBorders>
            <w:shd w:val="clear" w:color="auto" w:fill="auto"/>
            <w:vAlign w:val="bottom"/>
          </w:tcPr>
          <w:p w14:paraId="32AFBE63" w14:textId="77777777" w:rsidR="00AA3679" w:rsidRPr="005C7A83" w:rsidRDefault="00AA3679" w:rsidP="00480D6D">
            <w:pPr>
              <w:tabs>
                <w:tab w:val="left" w:pos="171"/>
              </w:tabs>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17,9</w:t>
            </w:r>
          </w:p>
        </w:tc>
      </w:tr>
      <w:tr w:rsidR="00AA3679" w:rsidRPr="00C51ECD" w14:paraId="113CE327" w14:textId="77777777" w:rsidTr="00BE52C2">
        <w:tc>
          <w:tcPr>
            <w:tcW w:w="5299" w:type="dxa"/>
            <w:gridSpan w:val="2"/>
            <w:vAlign w:val="bottom"/>
          </w:tcPr>
          <w:p w14:paraId="5CE6B7F9" w14:textId="77777777" w:rsidR="00AA3679" w:rsidRPr="005C7A83" w:rsidRDefault="00AA3679" w:rsidP="00480D6D">
            <w:pPr>
              <w:tabs>
                <w:tab w:val="left" w:pos="171"/>
              </w:tabs>
              <w:spacing w:before="80" w:after="0" w:line="220" w:lineRule="exact"/>
              <w:rPr>
                <w:rFonts w:ascii="Arial" w:eastAsia="Times New Roman" w:hAnsi="Arial" w:cs="Arial"/>
                <w:iCs/>
                <w:lang w:eastAsia="ru-RU"/>
              </w:rPr>
            </w:pPr>
            <w:r w:rsidRPr="005C7A83">
              <w:rPr>
                <w:rFonts w:ascii="Arial" w:eastAsia="Times New Roman" w:hAnsi="Arial" w:cs="Arial"/>
                <w:iCs/>
                <w:lang w:eastAsia="ru-RU"/>
              </w:rPr>
              <w:t>Елементи нагрівальні електричні (опори) (крім вуглецевих)</w:t>
            </w:r>
            <w:r w:rsidRPr="00C51ECD">
              <w:rPr>
                <w:rFonts w:ascii="Arial" w:eastAsia="Times New Roman" w:hAnsi="Arial" w:cs="Arial"/>
                <w:iCs/>
                <w:lang w:eastAsia="ru-RU"/>
              </w:rPr>
              <w:t>, т</w:t>
            </w:r>
          </w:p>
        </w:tc>
        <w:tc>
          <w:tcPr>
            <w:tcW w:w="828" w:type="dxa"/>
            <w:tcBorders>
              <w:top w:val="nil"/>
              <w:left w:val="nil"/>
              <w:bottom w:val="nil"/>
              <w:right w:val="nil"/>
            </w:tcBorders>
            <w:shd w:val="clear" w:color="auto" w:fill="auto"/>
            <w:vAlign w:val="bottom"/>
          </w:tcPr>
          <w:p w14:paraId="1A2CB316" w14:textId="77777777" w:rsidR="00AA3679" w:rsidRPr="005C7A83" w:rsidRDefault="00AA3679" w:rsidP="00480D6D">
            <w:pPr>
              <w:tabs>
                <w:tab w:val="left" w:pos="171"/>
              </w:tabs>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861</w:t>
            </w:r>
          </w:p>
        </w:tc>
        <w:tc>
          <w:tcPr>
            <w:tcW w:w="736" w:type="dxa"/>
            <w:tcBorders>
              <w:top w:val="nil"/>
              <w:left w:val="nil"/>
              <w:bottom w:val="nil"/>
              <w:right w:val="nil"/>
            </w:tcBorders>
            <w:shd w:val="clear" w:color="auto" w:fill="auto"/>
            <w:vAlign w:val="bottom"/>
          </w:tcPr>
          <w:p w14:paraId="3FDF0E7C" w14:textId="77777777" w:rsidR="00AA3679" w:rsidRPr="005C7A83" w:rsidRDefault="00AA3679" w:rsidP="00480D6D">
            <w:pPr>
              <w:tabs>
                <w:tab w:val="left" w:pos="171"/>
              </w:tabs>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922</w:t>
            </w:r>
          </w:p>
        </w:tc>
        <w:tc>
          <w:tcPr>
            <w:tcW w:w="735" w:type="dxa"/>
            <w:tcBorders>
              <w:top w:val="nil"/>
              <w:left w:val="nil"/>
              <w:bottom w:val="nil"/>
              <w:right w:val="nil"/>
            </w:tcBorders>
            <w:shd w:val="clear" w:color="auto" w:fill="auto"/>
            <w:vAlign w:val="bottom"/>
          </w:tcPr>
          <w:p w14:paraId="6B3B8D6D" w14:textId="77777777" w:rsidR="00AA3679" w:rsidRPr="005C7A83" w:rsidRDefault="00AA3679" w:rsidP="00480D6D">
            <w:pPr>
              <w:tabs>
                <w:tab w:val="left" w:pos="171"/>
              </w:tabs>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982</w:t>
            </w:r>
          </w:p>
        </w:tc>
        <w:tc>
          <w:tcPr>
            <w:tcW w:w="736" w:type="dxa"/>
            <w:tcBorders>
              <w:top w:val="nil"/>
              <w:left w:val="nil"/>
              <w:bottom w:val="nil"/>
              <w:right w:val="nil"/>
            </w:tcBorders>
            <w:shd w:val="clear" w:color="auto" w:fill="auto"/>
            <w:vAlign w:val="bottom"/>
          </w:tcPr>
          <w:p w14:paraId="66AD7B64" w14:textId="77777777" w:rsidR="00AA3679" w:rsidRPr="005C7A83" w:rsidRDefault="00AA3679" w:rsidP="00480D6D">
            <w:pPr>
              <w:tabs>
                <w:tab w:val="left" w:pos="171"/>
              </w:tabs>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1044</w:t>
            </w:r>
          </w:p>
        </w:tc>
        <w:tc>
          <w:tcPr>
            <w:tcW w:w="736" w:type="dxa"/>
            <w:tcBorders>
              <w:top w:val="nil"/>
              <w:left w:val="nil"/>
              <w:bottom w:val="nil"/>
              <w:right w:val="nil"/>
            </w:tcBorders>
            <w:shd w:val="clear" w:color="auto" w:fill="auto"/>
            <w:vAlign w:val="bottom"/>
          </w:tcPr>
          <w:p w14:paraId="2863A1A4" w14:textId="77777777" w:rsidR="00AA3679" w:rsidRPr="005C7A83" w:rsidRDefault="00BE52C2" w:rsidP="00480D6D">
            <w:pPr>
              <w:tabs>
                <w:tab w:val="left" w:pos="171"/>
              </w:tabs>
              <w:spacing w:before="80" w:after="0" w:line="220" w:lineRule="exact"/>
              <w:jc w:val="right"/>
              <w:rPr>
                <w:rFonts w:ascii="Arial" w:eastAsia="Times New Roman" w:hAnsi="Arial" w:cs="Arial"/>
                <w:iCs/>
                <w:lang w:eastAsia="ru-RU"/>
              </w:rPr>
            </w:pPr>
            <w:r>
              <w:rPr>
                <w:rFonts w:ascii="Arial" w:eastAsia="Times New Roman" w:hAnsi="Arial" w:cs="Arial"/>
                <w:iCs/>
                <w:lang w:eastAsia="ru-RU"/>
              </w:rPr>
              <w:t>1150</w:t>
            </w:r>
          </w:p>
        </w:tc>
      </w:tr>
      <w:tr w:rsidR="00AA3679" w:rsidRPr="00C51ECD" w14:paraId="77D5E7A4" w14:textId="77777777" w:rsidTr="00BE52C2">
        <w:tc>
          <w:tcPr>
            <w:tcW w:w="5299" w:type="dxa"/>
            <w:gridSpan w:val="2"/>
            <w:vAlign w:val="bottom"/>
          </w:tcPr>
          <w:p w14:paraId="67E30916" w14:textId="77777777" w:rsidR="00AA3679" w:rsidRPr="005C7A83" w:rsidRDefault="00AA3679" w:rsidP="00480D6D">
            <w:pPr>
              <w:tabs>
                <w:tab w:val="left" w:pos="171"/>
              </w:tabs>
              <w:spacing w:before="80" w:after="0" w:line="220" w:lineRule="exact"/>
              <w:rPr>
                <w:rFonts w:ascii="Arial" w:eastAsia="Times New Roman" w:hAnsi="Arial" w:cs="Arial"/>
                <w:iCs/>
                <w:lang w:eastAsia="ru-RU"/>
              </w:rPr>
            </w:pPr>
            <w:r w:rsidRPr="005C7A83">
              <w:rPr>
                <w:rFonts w:ascii="Arial" w:eastAsia="Times New Roman" w:hAnsi="Arial" w:cs="Arial"/>
                <w:iCs/>
                <w:lang w:eastAsia="ru-RU"/>
              </w:rPr>
              <w:t>Прилади побутові з металів чорних для підігрівання та приготування їжі на газовому паливі з духовою шафою (уключаючи печі, які можна використовувати з котлами для центрального опалення, окремі печі на газовому та інших видах палива)</w:t>
            </w:r>
          </w:p>
        </w:tc>
        <w:tc>
          <w:tcPr>
            <w:tcW w:w="828" w:type="dxa"/>
            <w:tcBorders>
              <w:left w:val="nil"/>
              <w:bottom w:val="nil"/>
              <w:right w:val="nil"/>
            </w:tcBorders>
            <w:shd w:val="clear" w:color="auto" w:fill="auto"/>
            <w:vAlign w:val="bottom"/>
          </w:tcPr>
          <w:p w14:paraId="0BE07A7F"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w:t>
            </w:r>
            <w:r w:rsidRPr="00C47779">
              <w:rPr>
                <w:rFonts w:ascii="Arial" w:eastAsia="Times New Roman" w:hAnsi="Arial" w:cs="Arial"/>
                <w:iCs/>
                <w:vertAlign w:val="superscript"/>
                <w:lang w:eastAsia="ru-RU"/>
              </w:rPr>
              <w:t>1</w:t>
            </w:r>
          </w:p>
        </w:tc>
        <w:tc>
          <w:tcPr>
            <w:tcW w:w="736" w:type="dxa"/>
            <w:tcBorders>
              <w:left w:val="nil"/>
              <w:bottom w:val="nil"/>
              <w:right w:val="nil"/>
            </w:tcBorders>
            <w:shd w:val="clear" w:color="auto" w:fill="auto"/>
            <w:vAlign w:val="bottom"/>
          </w:tcPr>
          <w:p w14:paraId="3DC80406"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560</w:t>
            </w:r>
          </w:p>
        </w:tc>
        <w:tc>
          <w:tcPr>
            <w:tcW w:w="735" w:type="dxa"/>
            <w:tcBorders>
              <w:left w:val="nil"/>
              <w:bottom w:val="nil"/>
              <w:right w:val="nil"/>
            </w:tcBorders>
            <w:shd w:val="clear" w:color="auto" w:fill="auto"/>
            <w:vAlign w:val="bottom"/>
          </w:tcPr>
          <w:p w14:paraId="3D4F2243"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449</w:t>
            </w:r>
          </w:p>
        </w:tc>
        <w:tc>
          <w:tcPr>
            <w:tcW w:w="736" w:type="dxa"/>
            <w:tcBorders>
              <w:left w:val="nil"/>
              <w:bottom w:val="nil"/>
              <w:right w:val="nil"/>
            </w:tcBorders>
            <w:shd w:val="clear" w:color="auto" w:fill="auto"/>
            <w:vAlign w:val="bottom"/>
          </w:tcPr>
          <w:p w14:paraId="1FE23424"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314</w:t>
            </w:r>
          </w:p>
        </w:tc>
        <w:tc>
          <w:tcPr>
            <w:tcW w:w="736" w:type="dxa"/>
            <w:tcBorders>
              <w:left w:val="nil"/>
              <w:bottom w:val="nil"/>
              <w:right w:val="nil"/>
            </w:tcBorders>
            <w:shd w:val="clear" w:color="auto" w:fill="auto"/>
            <w:vAlign w:val="bottom"/>
          </w:tcPr>
          <w:p w14:paraId="43F70DB6"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196</w:t>
            </w:r>
          </w:p>
        </w:tc>
      </w:tr>
      <w:tr w:rsidR="00BE52C2" w:rsidRPr="00C51ECD" w14:paraId="6CBB8ADB" w14:textId="77777777" w:rsidTr="00BE52C2">
        <w:tc>
          <w:tcPr>
            <w:tcW w:w="5299" w:type="dxa"/>
            <w:gridSpan w:val="2"/>
            <w:vAlign w:val="bottom"/>
          </w:tcPr>
          <w:p w14:paraId="64246753" w14:textId="77777777" w:rsidR="00BE52C2" w:rsidRPr="005C7A83" w:rsidRDefault="00BE52C2" w:rsidP="00BE52C2">
            <w:pPr>
              <w:tabs>
                <w:tab w:val="left" w:pos="171"/>
              </w:tabs>
              <w:spacing w:before="80" w:after="0" w:line="220" w:lineRule="exact"/>
              <w:rPr>
                <w:rFonts w:ascii="Arial" w:eastAsia="Times New Roman" w:hAnsi="Arial" w:cs="Arial"/>
                <w:iCs/>
                <w:lang w:eastAsia="ru-RU"/>
              </w:rPr>
            </w:pPr>
            <w:r w:rsidRPr="005C7A83">
              <w:rPr>
                <w:rFonts w:ascii="Arial" w:eastAsia="Times New Roman" w:hAnsi="Arial" w:cs="Arial"/>
                <w:iCs/>
                <w:lang w:eastAsia="ru-RU"/>
              </w:rPr>
              <w:t>Прилади побутові для підігрівання та приготування їжі з міді та з металів чорних, інші неелектричні</w:t>
            </w:r>
            <w:r>
              <w:rPr>
                <w:rFonts w:ascii="Arial" w:eastAsia="Times New Roman" w:hAnsi="Arial" w:cs="Arial"/>
                <w:iCs/>
                <w:lang w:eastAsia="ru-RU"/>
              </w:rPr>
              <w:t>, шт</w:t>
            </w:r>
          </w:p>
        </w:tc>
        <w:tc>
          <w:tcPr>
            <w:tcW w:w="828" w:type="dxa"/>
            <w:tcBorders>
              <w:top w:val="nil"/>
              <w:left w:val="nil"/>
              <w:bottom w:val="nil"/>
              <w:right w:val="nil"/>
            </w:tcBorders>
            <w:shd w:val="clear" w:color="auto" w:fill="auto"/>
            <w:vAlign w:val="bottom"/>
          </w:tcPr>
          <w:p w14:paraId="639CD8F5" w14:textId="77777777" w:rsidR="00BE52C2" w:rsidRPr="005C7A83"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17690</w:t>
            </w:r>
          </w:p>
        </w:tc>
        <w:tc>
          <w:tcPr>
            <w:tcW w:w="736" w:type="dxa"/>
            <w:tcBorders>
              <w:top w:val="nil"/>
              <w:left w:val="nil"/>
              <w:bottom w:val="nil"/>
              <w:right w:val="nil"/>
            </w:tcBorders>
            <w:shd w:val="clear" w:color="auto" w:fill="auto"/>
            <w:vAlign w:val="bottom"/>
          </w:tcPr>
          <w:p w14:paraId="133C07DF" w14:textId="77777777" w:rsidR="00BE52C2" w:rsidRPr="005C7A83"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9008</w:t>
            </w:r>
          </w:p>
        </w:tc>
        <w:tc>
          <w:tcPr>
            <w:tcW w:w="735" w:type="dxa"/>
            <w:tcBorders>
              <w:top w:val="nil"/>
              <w:left w:val="nil"/>
              <w:bottom w:val="nil"/>
              <w:right w:val="nil"/>
            </w:tcBorders>
            <w:shd w:val="clear" w:color="auto" w:fill="auto"/>
            <w:vAlign w:val="bottom"/>
          </w:tcPr>
          <w:p w14:paraId="0106B9D3" w14:textId="77777777" w:rsidR="00BE52C2" w:rsidRPr="005C7A83"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2467</w:t>
            </w:r>
          </w:p>
        </w:tc>
        <w:tc>
          <w:tcPr>
            <w:tcW w:w="736" w:type="dxa"/>
            <w:tcBorders>
              <w:top w:val="nil"/>
              <w:left w:val="nil"/>
              <w:bottom w:val="nil"/>
              <w:right w:val="nil"/>
            </w:tcBorders>
            <w:shd w:val="clear" w:color="auto" w:fill="auto"/>
            <w:vAlign w:val="bottom"/>
          </w:tcPr>
          <w:p w14:paraId="7A1395E3" w14:textId="77777777" w:rsidR="00BE52C2" w:rsidRPr="005C7A83"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2733</w:t>
            </w:r>
          </w:p>
        </w:tc>
        <w:tc>
          <w:tcPr>
            <w:tcW w:w="736" w:type="dxa"/>
            <w:tcBorders>
              <w:top w:val="nil"/>
              <w:left w:val="nil"/>
              <w:bottom w:val="nil"/>
              <w:right w:val="nil"/>
            </w:tcBorders>
            <w:shd w:val="clear" w:color="auto" w:fill="auto"/>
            <w:vAlign w:val="bottom"/>
          </w:tcPr>
          <w:p w14:paraId="5C6A152F" w14:textId="77777777" w:rsidR="00BE52C2" w:rsidRPr="005C7A83"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1949</w:t>
            </w:r>
          </w:p>
        </w:tc>
      </w:tr>
      <w:tr w:rsidR="00AA3679" w:rsidRPr="00C51ECD" w14:paraId="7350CBE4" w14:textId="77777777" w:rsidTr="00BE52C2">
        <w:tc>
          <w:tcPr>
            <w:tcW w:w="5299" w:type="dxa"/>
            <w:gridSpan w:val="2"/>
            <w:vAlign w:val="bottom"/>
          </w:tcPr>
          <w:p w14:paraId="71CAEB24" w14:textId="77777777" w:rsidR="00AA3679" w:rsidRPr="005C7A83" w:rsidRDefault="00AA3679" w:rsidP="00480D6D">
            <w:pPr>
              <w:tabs>
                <w:tab w:val="left" w:pos="171"/>
              </w:tabs>
              <w:spacing w:before="80" w:after="0" w:line="220" w:lineRule="exact"/>
              <w:rPr>
                <w:rFonts w:ascii="Arial" w:eastAsia="Times New Roman" w:hAnsi="Arial" w:cs="Arial"/>
                <w:iCs/>
                <w:lang w:eastAsia="ru-RU"/>
              </w:rPr>
            </w:pPr>
            <w:r w:rsidRPr="005C7A83">
              <w:rPr>
                <w:rFonts w:ascii="Arial" w:eastAsia="Times New Roman" w:hAnsi="Arial" w:cs="Arial"/>
                <w:iCs/>
                <w:lang w:eastAsia="ru-RU"/>
              </w:rPr>
              <w:t>Прилади побутові з металів чорних на газовому паливі (уключаючи обігрівачі, топки, печі та каміни, радіатори на газовому та інших видах палива; крім приладів для підігрівання та приготування їжі)</w:t>
            </w:r>
          </w:p>
        </w:tc>
        <w:tc>
          <w:tcPr>
            <w:tcW w:w="828" w:type="dxa"/>
            <w:tcBorders>
              <w:top w:val="nil"/>
              <w:left w:val="nil"/>
              <w:bottom w:val="nil"/>
              <w:right w:val="nil"/>
            </w:tcBorders>
            <w:shd w:val="clear" w:color="auto" w:fill="auto"/>
            <w:vAlign w:val="bottom"/>
          </w:tcPr>
          <w:p w14:paraId="10ABC063"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185</w:t>
            </w:r>
          </w:p>
        </w:tc>
        <w:tc>
          <w:tcPr>
            <w:tcW w:w="736" w:type="dxa"/>
            <w:tcBorders>
              <w:top w:val="nil"/>
              <w:left w:val="nil"/>
              <w:bottom w:val="nil"/>
              <w:right w:val="nil"/>
            </w:tcBorders>
            <w:shd w:val="clear" w:color="auto" w:fill="auto"/>
            <w:vAlign w:val="bottom"/>
          </w:tcPr>
          <w:p w14:paraId="280056A1"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192</w:t>
            </w:r>
          </w:p>
        </w:tc>
        <w:tc>
          <w:tcPr>
            <w:tcW w:w="735" w:type="dxa"/>
            <w:tcBorders>
              <w:top w:val="nil"/>
              <w:left w:val="nil"/>
              <w:bottom w:val="nil"/>
              <w:right w:val="nil"/>
            </w:tcBorders>
            <w:shd w:val="clear" w:color="auto" w:fill="auto"/>
            <w:vAlign w:val="bottom"/>
          </w:tcPr>
          <w:p w14:paraId="30082EF6"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193</w:t>
            </w:r>
          </w:p>
        </w:tc>
        <w:tc>
          <w:tcPr>
            <w:tcW w:w="736" w:type="dxa"/>
            <w:tcBorders>
              <w:top w:val="nil"/>
              <w:left w:val="nil"/>
              <w:bottom w:val="nil"/>
              <w:right w:val="nil"/>
            </w:tcBorders>
            <w:shd w:val="clear" w:color="auto" w:fill="auto"/>
            <w:vAlign w:val="bottom"/>
          </w:tcPr>
          <w:p w14:paraId="44FE705A"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101</w:t>
            </w:r>
          </w:p>
        </w:tc>
        <w:tc>
          <w:tcPr>
            <w:tcW w:w="736" w:type="dxa"/>
            <w:tcBorders>
              <w:top w:val="nil"/>
              <w:left w:val="nil"/>
              <w:bottom w:val="nil"/>
              <w:right w:val="nil"/>
            </w:tcBorders>
            <w:shd w:val="clear" w:color="auto" w:fill="auto"/>
            <w:vAlign w:val="bottom"/>
          </w:tcPr>
          <w:p w14:paraId="7029167E" w14:textId="77777777" w:rsidR="00AA3679" w:rsidRPr="005C7A83" w:rsidRDefault="00AA3679" w:rsidP="00480D6D">
            <w:pPr>
              <w:spacing w:before="80" w:after="0" w:line="220" w:lineRule="exact"/>
              <w:jc w:val="right"/>
              <w:rPr>
                <w:rFonts w:ascii="Arial" w:eastAsia="Times New Roman" w:hAnsi="Arial" w:cs="Arial"/>
                <w:iCs/>
                <w:lang w:eastAsia="ru-RU"/>
              </w:rPr>
            </w:pPr>
            <w:r w:rsidRPr="005C7A83">
              <w:rPr>
                <w:rFonts w:ascii="Arial" w:eastAsia="Times New Roman" w:hAnsi="Arial" w:cs="Arial"/>
                <w:iCs/>
                <w:lang w:eastAsia="ru-RU"/>
              </w:rPr>
              <w:t>66,4</w:t>
            </w:r>
          </w:p>
        </w:tc>
      </w:tr>
      <w:tr w:rsidR="00BE52C2" w:rsidRPr="00C51ECD" w14:paraId="016385F5" w14:textId="77777777" w:rsidTr="00BE52C2">
        <w:tc>
          <w:tcPr>
            <w:tcW w:w="5299" w:type="dxa"/>
            <w:gridSpan w:val="2"/>
            <w:vAlign w:val="bottom"/>
          </w:tcPr>
          <w:p w14:paraId="7DAAEE39" w14:textId="77777777" w:rsidR="00BE52C2" w:rsidRPr="005C7A83" w:rsidRDefault="00BE52C2" w:rsidP="00BE52C2">
            <w:pPr>
              <w:tabs>
                <w:tab w:val="left" w:pos="171"/>
              </w:tabs>
              <w:spacing w:before="80" w:after="0" w:line="220" w:lineRule="exact"/>
              <w:rPr>
                <w:rFonts w:ascii="Arial" w:eastAsia="Times New Roman" w:hAnsi="Arial" w:cs="Arial"/>
                <w:iCs/>
                <w:lang w:eastAsia="ru-RU"/>
              </w:rPr>
            </w:pPr>
            <w:r w:rsidRPr="005C7A83">
              <w:rPr>
                <w:rFonts w:ascii="Arial" w:eastAsia="Times New Roman" w:hAnsi="Arial" w:cs="Arial"/>
                <w:iCs/>
                <w:lang w:eastAsia="ru-RU"/>
              </w:rPr>
              <w:t>Прилади побутові з металів чорних на твердому паливі (уключаючи обігрівачі, топки, печі та каміни; крім приладів для підігрівання та приготування їжі)</w:t>
            </w:r>
            <w:r>
              <w:rPr>
                <w:rFonts w:ascii="Arial" w:eastAsia="Times New Roman" w:hAnsi="Arial" w:cs="Arial"/>
                <w:iCs/>
                <w:lang w:eastAsia="ru-RU"/>
              </w:rPr>
              <w:t>, шт</w:t>
            </w:r>
          </w:p>
        </w:tc>
        <w:tc>
          <w:tcPr>
            <w:tcW w:w="828" w:type="dxa"/>
            <w:tcBorders>
              <w:top w:val="nil"/>
              <w:left w:val="nil"/>
              <w:bottom w:val="nil"/>
              <w:right w:val="nil"/>
            </w:tcBorders>
            <w:shd w:val="clear" w:color="auto" w:fill="auto"/>
            <w:vAlign w:val="bottom"/>
          </w:tcPr>
          <w:p w14:paraId="2181FF6A" w14:textId="77777777" w:rsidR="00BE52C2" w:rsidRPr="005C7A83"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2412</w:t>
            </w:r>
          </w:p>
        </w:tc>
        <w:tc>
          <w:tcPr>
            <w:tcW w:w="736" w:type="dxa"/>
            <w:tcBorders>
              <w:top w:val="nil"/>
              <w:left w:val="nil"/>
              <w:bottom w:val="nil"/>
              <w:right w:val="nil"/>
            </w:tcBorders>
            <w:shd w:val="clear" w:color="auto" w:fill="auto"/>
            <w:vAlign w:val="bottom"/>
          </w:tcPr>
          <w:p w14:paraId="13303EFB" w14:textId="77777777" w:rsidR="00BE52C2" w:rsidRPr="005C7A83"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3663</w:t>
            </w:r>
          </w:p>
        </w:tc>
        <w:tc>
          <w:tcPr>
            <w:tcW w:w="735" w:type="dxa"/>
            <w:tcBorders>
              <w:top w:val="nil"/>
              <w:left w:val="nil"/>
              <w:bottom w:val="nil"/>
              <w:right w:val="nil"/>
            </w:tcBorders>
            <w:shd w:val="clear" w:color="auto" w:fill="auto"/>
            <w:vAlign w:val="bottom"/>
          </w:tcPr>
          <w:p w14:paraId="3CECE2E0" w14:textId="77777777" w:rsidR="00BE52C2" w:rsidRPr="005C7A83"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6428</w:t>
            </w:r>
          </w:p>
        </w:tc>
        <w:tc>
          <w:tcPr>
            <w:tcW w:w="736" w:type="dxa"/>
            <w:tcBorders>
              <w:top w:val="nil"/>
              <w:left w:val="nil"/>
              <w:bottom w:val="nil"/>
              <w:right w:val="nil"/>
            </w:tcBorders>
            <w:shd w:val="clear" w:color="auto" w:fill="auto"/>
            <w:vAlign w:val="bottom"/>
          </w:tcPr>
          <w:p w14:paraId="66C86DFC" w14:textId="77777777" w:rsidR="00BE52C2" w:rsidRPr="005C7A83"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6459</w:t>
            </w:r>
          </w:p>
        </w:tc>
        <w:tc>
          <w:tcPr>
            <w:tcW w:w="736" w:type="dxa"/>
            <w:tcBorders>
              <w:top w:val="nil"/>
              <w:left w:val="nil"/>
              <w:bottom w:val="nil"/>
              <w:right w:val="nil"/>
            </w:tcBorders>
            <w:shd w:val="clear" w:color="auto" w:fill="auto"/>
            <w:vAlign w:val="bottom"/>
          </w:tcPr>
          <w:p w14:paraId="323048BF" w14:textId="77777777" w:rsidR="00BE52C2" w:rsidRPr="005C7A83"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9012</w:t>
            </w:r>
          </w:p>
        </w:tc>
      </w:tr>
      <w:tr w:rsidR="00BE52C2" w:rsidRPr="00C51ECD" w14:paraId="58B4249C" w14:textId="77777777" w:rsidTr="00BE52C2">
        <w:tc>
          <w:tcPr>
            <w:tcW w:w="5299" w:type="dxa"/>
            <w:gridSpan w:val="2"/>
            <w:vAlign w:val="bottom"/>
          </w:tcPr>
          <w:p w14:paraId="6216AED1" w14:textId="77777777" w:rsidR="00BE52C2" w:rsidRPr="005C7A83" w:rsidRDefault="00BE52C2" w:rsidP="00BE52C2">
            <w:pPr>
              <w:tabs>
                <w:tab w:val="left" w:pos="171"/>
              </w:tabs>
              <w:spacing w:before="80" w:after="0" w:line="220" w:lineRule="exact"/>
              <w:rPr>
                <w:rFonts w:ascii="Arial" w:eastAsia="Times New Roman" w:hAnsi="Arial" w:cs="Arial"/>
                <w:iCs/>
                <w:lang w:eastAsia="ru-RU"/>
              </w:rPr>
            </w:pPr>
            <w:r w:rsidRPr="005C7A83">
              <w:rPr>
                <w:rFonts w:ascii="Arial" w:eastAsia="Times New Roman" w:hAnsi="Arial" w:cs="Arial"/>
                <w:iCs/>
                <w:lang w:eastAsia="ru-RU"/>
              </w:rPr>
              <w:t>Повітронагрівачі та розподільники гарячого повітря з чорних металів неелектричні, н.в.і.у.</w:t>
            </w:r>
            <w:r>
              <w:rPr>
                <w:rFonts w:ascii="Arial" w:eastAsia="Times New Roman" w:hAnsi="Arial" w:cs="Arial"/>
                <w:iCs/>
                <w:lang w:eastAsia="ru-RU"/>
              </w:rPr>
              <w:t>, шт</w:t>
            </w:r>
            <w:r w:rsidRPr="005C7A83">
              <w:rPr>
                <w:rFonts w:ascii="Arial" w:eastAsia="Times New Roman" w:hAnsi="Arial" w:cs="Arial"/>
                <w:iCs/>
                <w:lang w:eastAsia="ru-RU"/>
              </w:rPr>
              <w:t xml:space="preserve"> </w:t>
            </w:r>
          </w:p>
        </w:tc>
        <w:tc>
          <w:tcPr>
            <w:tcW w:w="828" w:type="dxa"/>
            <w:tcBorders>
              <w:top w:val="nil"/>
              <w:left w:val="nil"/>
              <w:bottom w:val="nil"/>
              <w:right w:val="nil"/>
            </w:tcBorders>
            <w:shd w:val="clear" w:color="auto" w:fill="auto"/>
            <w:vAlign w:val="bottom"/>
          </w:tcPr>
          <w:p w14:paraId="1B3D6537" w14:textId="77777777" w:rsidR="00BE52C2" w:rsidRPr="005C7A83"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5778</w:t>
            </w:r>
          </w:p>
        </w:tc>
        <w:tc>
          <w:tcPr>
            <w:tcW w:w="736" w:type="dxa"/>
            <w:tcBorders>
              <w:top w:val="nil"/>
              <w:left w:val="nil"/>
              <w:bottom w:val="nil"/>
              <w:right w:val="nil"/>
            </w:tcBorders>
            <w:shd w:val="clear" w:color="auto" w:fill="auto"/>
            <w:vAlign w:val="bottom"/>
          </w:tcPr>
          <w:p w14:paraId="1D60B364" w14:textId="77777777" w:rsidR="00BE52C2" w:rsidRPr="005C7A83"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4977</w:t>
            </w:r>
          </w:p>
        </w:tc>
        <w:tc>
          <w:tcPr>
            <w:tcW w:w="735" w:type="dxa"/>
            <w:tcBorders>
              <w:top w:val="nil"/>
              <w:left w:val="nil"/>
              <w:bottom w:val="nil"/>
              <w:right w:val="nil"/>
            </w:tcBorders>
            <w:shd w:val="clear" w:color="auto" w:fill="auto"/>
            <w:vAlign w:val="bottom"/>
          </w:tcPr>
          <w:p w14:paraId="21CED6F3" w14:textId="77777777" w:rsidR="00BE52C2" w:rsidRPr="005C7A83"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5911</w:t>
            </w:r>
          </w:p>
        </w:tc>
        <w:tc>
          <w:tcPr>
            <w:tcW w:w="736" w:type="dxa"/>
            <w:tcBorders>
              <w:top w:val="nil"/>
              <w:left w:val="nil"/>
              <w:bottom w:val="nil"/>
              <w:right w:val="nil"/>
            </w:tcBorders>
            <w:shd w:val="clear" w:color="auto" w:fill="auto"/>
            <w:vAlign w:val="bottom"/>
          </w:tcPr>
          <w:p w14:paraId="1718F708" w14:textId="77777777" w:rsidR="00BE52C2" w:rsidRPr="005C7A83" w:rsidRDefault="00BE52C2" w:rsidP="00BE52C2">
            <w:pPr>
              <w:spacing w:before="80" w:after="0" w:line="220" w:lineRule="exact"/>
              <w:jc w:val="center"/>
              <w:rPr>
                <w:rFonts w:ascii="Arial" w:eastAsia="Times New Roman" w:hAnsi="Arial" w:cs="Arial"/>
                <w:iCs/>
                <w:lang w:eastAsia="ru-RU"/>
              </w:rPr>
            </w:pPr>
            <w:r w:rsidRPr="00C51ECD">
              <w:rPr>
                <w:rFonts w:ascii="Arial" w:eastAsia="Times New Roman" w:hAnsi="Arial" w:cs="Arial"/>
                <w:lang w:eastAsia="ru-RU"/>
              </w:rPr>
              <w:t>…</w:t>
            </w:r>
            <w:r w:rsidRPr="00C51ECD">
              <w:rPr>
                <w:rFonts w:ascii="Arial" w:eastAsia="Times New Roman" w:hAnsi="Arial" w:cs="Arial"/>
                <w:vertAlign w:val="superscript"/>
                <w:lang w:eastAsia="ru-RU"/>
              </w:rPr>
              <w:t>1</w:t>
            </w:r>
          </w:p>
        </w:tc>
        <w:tc>
          <w:tcPr>
            <w:tcW w:w="736" w:type="dxa"/>
            <w:tcBorders>
              <w:top w:val="nil"/>
              <w:left w:val="nil"/>
              <w:bottom w:val="nil"/>
              <w:right w:val="nil"/>
            </w:tcBorders>
            <w:shd w:val="clear" w:color="auto" w:fill="auto"/>
            <w:vAlign w:val="bottom"/>
          </w:tcPr>
          <w:p w14:paraId="33C99DB6" w14:textId="77777777" w:rsidR="00BE52C2" w:rsidRPr="005C7A83" w:rsidRDefault="00BE52C2" w:rsidP="00BE52C2">
            <w:pPr>
              <w:spacing w:before="80" w:after="0" w:line="220" w:lineRule="exact"/>
              <w:jc w:val="right"/>
              <w:rPr>
                <w:rFonts w:ascii="Arial" w:eastAsia="Times New Roman" w:hAnsi="Arial" w:cs="Arial"/>
                <w:iCs/>
                <w:lang w:eastAsia="ru-RU"/>
              </w:rPr>
            </w:pPr>
            <w:r>
              <w:rPr>
                <w:rFonts w:ascii="Arial" w:eastAsia="Times New Roman" w:hAnsi="Arial" w:cs="Arial"/>
                <w:lang w:eastAsia="ru-RU"/>
              </w:rPr>
              <w:t>2641</w:t>
            </w:r>
          </w:p>
        </w:tc>
      </w:tr>
      <w:tr w:rsidR="00AA3679" w:rsidRPr="00C51ECD" w14:paraId="6F4DF709" w14:textId="77777777" w:rsidTr="00BE52C2">
        <w:tc>
          <w:tcPr>
            <w:tcW w:w="5299" w:type="dxa"/>
            <w:gridSpan w:val="2"/>
            <w:vAlign w:val="bottom"/>
          </w:tcPr>
          <w:p w14:paraId="11ED582E" w14:textId="77777777" w:rsidR="00AA3679" w:rsidRPr="005C7A83" w:rsidRDefault="00AA3679" w:rsidP="00480D6D">
            <w:pPr>
              <w:tabs>
                <w:tab w:val="left" w:pos="171"/>
              </w:tabs>
              <w:spacing w:before="80" w:after="0" w:line="220" w:lineRule="exact"/>
              <w:rPr>
                <w:rFonts w:ascii="Arial" w:eastAsia="Times New Roman" w:hAnsi="Arial" w:cs="Arial"/>
                <w:iCs/>
                <w:lang w:eastAsia="ru-RU"/>
              </w:rPr>
            </w:pPr>
            <w:r w:rsidRPr="005C7A83">
              <w:rPr>
                <w:rFonts w:ascii="Arial" w:eastAsia="Times New Roman" w:hAnsi="Arial" w:cs="Arial"/>
                <w:iCs/>
                <w:lang w:eastAsia="ru-RU"/>
              </w:rPr>
              <w:t>Водонагрівачі неелектричні швидкої дії або акумулюючого типу</w:t>
            </w:r>
            <w:r>
              <w:rPr>
                <w:rFonts w:ascii="Arial" w:eastAsia="Times New Roman" w:hAnsi="Arial" w:cs="Arial"/>
                <w:iCs/>
                <w:lang w:eastAsia="ru-RU"/>
              </w:rPr>
              <w:t>, шт</w:t>
            </w:r>
            <w:r w:rsidRPr="005C7A83">
              <w:rPr>
                <w:rFonts w:ascii="Arial" w:eastAsia="Times New Roman" w:hAnsi="Arial" w:cs="Arial"/>
                <w:iCs/>
                <w:lang w:eastAsia="ru-RU"/>
              </w:rPr>
              <w:t xml:space="preserve"> </w:t>
            </w:r>
          </w:p>
        </w:tc>
        <w:tc>
          <w:tcPr>
            <w:tcW w:w="828" w:type="dxa"/>
            <w:tcBorders>
              <w:top w:val="nil"/>
              <w:left w:val="nil"/>
              <w:bottom w:val="nil"/>
              <w:right w:val="nil"/>
            </w:tcBorders>
            <w:shd w:val="clear" w:color="auto" w:fill="auto"/>
            <w:vAlign w:val="bottom"/>
          </w:tcPr>
          <w:p w14:paraId="595C9894" w14:textId="77777777" w:rsidR="00AA3679" w:rsidRPr="005C7A83" w:rsidRDefault="00AA3679" w:rsidP="00480D6D">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5256</w:t>
            </w:r>
          </w:p>
        </w:tc>
        <w:tc>
          <w:tcPr>
            <w:tcW w:w="736" w:type="dxa"/>
            <w:tcBorders>
              <w:top w:val="nil"/>
              <w:left w:val="nil"/>
              <w:bottom w:val="nil"/>
              <w:right w:val="nil"/>
            </w:tcBorders>
            <w:shd w:val="clear" w:color="auto" w:fill="auto"/>
            <w:vAlign w:val="bottom"/>
          </w:tcPr>
          <w:p w14:paraId="505644A0" w14:textId="77777777" w:rsidR="00AA3679" w:rsidRPr="005C7A83" w:rsidRDefault="00AA3679" w:rsidP="00480D6D">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6424</w:t>
            </w:r>
          </w:p>
        </w:tc>
        <w:tc>
          <w:tcPr>
            <w:tcW w:w="735" w:type="dxa"/>
            <w:tcBorders>
              <w:top w:val="nil"/>
              <w:left w:val="nil"/>
              <w:bottom w:val="nil"/>
              <w:right w:val="nil"/>
            </w:tcBorders>
            <w:shd w:val="clear" w:color="auto" w:fill="auto"/>
            <w:vAlign w:val="bottom"/>
          </w:tcPr>
          <w:p w14:paraId="18938651" w14:textId="77777777" w:rsidR="00AA3679" w:rsidRPr="005C7A83" w:rsidRDefault="00AA3679" w:rsidP="00480D6D">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1765</w:t>
            </w:r>
          </w:p>
        </w:tc>
        <w:tc>
          <w:tcPr>
            <w:tcW w:w="736" w:type="dxa"/>
            <w:tcBorders>
              <w:top w:val="nil"/>
              <w:left w:val="nil"/>
              <w:bottom w:val="nil"/>
              <w:right w:val="nil"/>
            </w:tcBorders>
            <w:shd w:val="clear" w:color="auto" w:fill="auto"/>
            <w:vAlign w:val="bottom"/>
          </w:tcPr>
          <w:p w14:paraId="6E94A33F" w14:textId="77777777" w:rsidR="00AA3679" w:rsidRPr="005C7A83" w:rsidRDefault="00AA3679" w:rsidP="00480D6D">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986</w:t>
            </w:r>
          </w:p>
        </w:tc>
        <w:tc>
          <w:tcPr>
            <w:tcW w:w="736" w:type="dxa"/>
            <w:tcBorders>
              <w:top w:val="nil"/>
              <w:left w:val="nil"/>
              <w:bottom w:val="nil"/>
              <w:right w:val="nil"/>
            </w:tcBorders>
            <w:shd w:val="clear" w:color="auto" w:fill="auto"/>
            <w:vAlign w:val="bottom"/>
          </w:tcPr>
          <w:p w14:paraId="57478F36" w14:textId="77777777" w:rsidR="00AA3679" w:rsidRPr="005C7A83" w:rsidRDefault="00AA3679" w:rsidP="00480D6D">
            <w:pPr>
              <w:spacing w:before="80" w:after="0" w:line="220" w:lineRule="exact"/>
              <w:jc w:val="right"/>
              <w:rPr>
                <w:rFonts w:ascii="Arial" w:eastAsia="Times New Roman" w:hAnsi="Arial" w:cs="Arial"/>
                <w:iCs/>
                <w:lang w:eastAsia="ru-RU"/>
              </w:rPr>
            </w:pPr>
            <w:r>
              <w:rPr>
                <w:rFonts w:ascii="Arial" w:eastAsia="Times New Roman" w:hAnsi="Arial" w:cs="Arial"/>
                <w:iCs/>
                <w:lang w:eastAsia="ru-RU"/>
              </w:rPr>
              <w:t>662</w:t>
            </w:r>
          </w:p>
        </w:tc>
      </w:tr>
      <w:tr w:rsidR="00AA3679" w:rsidRPr="00C51ECD" w14:paraId="57908BE9" w14:textId="77777777" w:rsidTr="007662D8">
        <w:tblPrEx>
          <w:tblLook w:val="01E0" w:firstRow="1" w:lastRow="1" w:firstColumn="1" w:lastColumn="1" w:noHBand="0" w:noVBand="0"/>
        </w:tblPrEx>
        <w:tc>
          <w:tcPr>
            <w:tcW w:w="900" w:type="dxa"/>
            <w:shd w:val="clear" w:color="auto" w:fill="auto"/>
          </w:tcPr>
          <w:p w14:paraId="1D0B0E1B" w14:textId="77777777" w:rsidR="00AA3679" w:rsidRPr="00C51ECD" w:rsidRDefault="00AA3679" w:rsidP="00480D6D">
            <w:pPr>
              <w:pageBreakBefore/>
              <w:spacing w:before="40" w:after="0" w:line="240" w:lineRule="auto"/>
              <w:rPr>
                <w:rFonts w:ascii="Arial" w:eastAsia="Times New Roman" w:hAnsi="Arial" w:cs="Arial"/>
                <w:b/>
                <w:sz w:val="24"/>
                <w:szCs w:val="24"/>
                <w:lang w:eastAsia="ru-RU"/>
              </w:rPr>
            </w:pPr>
            <w:r w:rsidRPr="00C51ECD">
              <w:rPr>
                <w:rFonts w:ascii="Arial" w:eastAsia="Times New Roman" w:hAnsi="Arial" w:cs="Arial"/>
                <w:b/>
                <w:sz w:val="24"/>
                <w:szCs w:val="24"/>
                <w:lang w:eastAsia="ru-RU"/>
              </w:rPr>
              <w:lastRenderedPageBreak/>
              <w:t>1</w:t>
            </w:r>
            <w:r>
              <w:rPr>
                <w:rFonts w:ascii="Arial" w:eastAsia="Times New Roman" w:hAnsi="Arial" w:cs="Arial"/>
                <w:b/>
                <w:sz w:val="24"/>
                <w:szCs w:val="24"/>
                <w:lang w:eastAsia="ru-RU"/>
              </w:rPr>
              <w:t>7</w:t>
            </w:r>
            <w:r w:rsidRPr="00C51ECD">
              <w:rPr>
                <w:rFonts w:ascii="Arial" w:eastAsia="Times New Roman" w:hAnsi="Arial" w:cs="Arial"/>
                <w:b/>
                <w:sz w:val="24"/>
                <w:szCs w:val="24"/>
                <w:lang w:eastAsia="ru-RU"/>
              </w:rPr>
              <w:t>.</w:t>
            </w:r>
            <w:r>
              <w:rPr>
                <w:rFonts w:ascii="Arial" w:eastAsia="Times New Roman" w:hAnsi="Arial" w:cs="Arial"/>
                <w:b/>
                <w:sz w:val="24"/>
                <w:szCs w:val="24"/>
                <w:lang w:eastAsia="ru-RU"/>
              </w:rPr>
              <w:t>20</w:t>
            </w:r>
            <w:r w:rsidRPr="00C51ECD">
              <w:rPr>
                <w:rFonts w:ascii="Arial" w:eastAsia="Times New Roman" w:hAnsi="Arial" w:cs="Arial"/>
                <w:b/>
                <w:sz w:val="24"/>
                <w:szCs w:val="24"/>
                <w:lang w:eastAsia="ru-RU"/>
              </w:rPr>
              <w:t>.</w:t>
            </w:r>
          </w:p>
        </w:tc>
        <w:tc>
          <w:tcPr>
            <w:tcW w:w="8170" w:type="dxa"/>
            <w:gridSpan w:val="6"/>
            <w:shd w:val="clear" w:color="auto" w:fill="auto"/>
          </w:tcPr>
          <w:p w14:paraId="4C28E2C5" w14:textId="77777777" w:rsidR="00AA3679" w:rsidRPr="00C51ECD" w:rsidRDefault="00AA3679" w:rsidP="00480D6D">
            <w:pPr>
              <w:spacing w:before="40" w:after="0" w:line="240" w:lineRule="auto"/>
              <w:ind w:left="709" w:hanging="709"/>
              <w:rPr>
                <w:rFonts w:ascii="Arial" w:eastAsia="Times New Roman" w:hAnsi="Arial" w:cs="Arial"/>
                <w:b/>
                <w:sz w:val="24"/>
                <w:szCs w:val="24"/>
                <w:lang w:val="en-US" w:eastAsia="ru-RU"/>
              </w:rPr>
            </w:pPr>
            <w:r w:rsidRPr="00C51ECD">
              <w:rPr>
                <w:rFonts w:ascii="Arial" w:eastAsia="Times New Roman" w:hAnsi="Arial" w:cs="Arial"/>
                <w:b/>
                <w:sz w:val="24"/>
                <w:szCs w:val="24"/>
                <w:lang w:eastAsia="ru-RU"/>
              </w:rPr>
              <w:t>Виробництво устатковання електричного іншого</w:t>
            </w:r>
          </w:p>
        </w:tc>
      </w:tr>
      <w:tr w:rsidR="00AA3679" w:rsidRPr="00C51ECD" w14:paraId="0A323CB8" w14:textId="77777777" w:rsidTr="007662D8">
        <w:tblPrEx>
          <w:tblLook w:val="01E0" w:firstRow="1" w:lastRow="1" w:firstColumn="1" w:lastColumn="1" w:noHBand="0" w:noVBand="0"/>
        </w:tblPrEx>
        <w:tc>
          <w:tcPr>
            <w:tcW w:w="900" w:type="dxa"/>
            <w:shd w:val="clear" w:color="auto" w:fill="auto"/>
          </w:tcPr>
          <w:p w14:paraId="5F545C82" w14:textId="77777777" w:rsidR="00AA3679" w:rsidRPr="00C51ECD" w:rsidRDefault="00AA3679" w:rsidP="00480D6D">
            <w:pPr>
              <w:spacing w:before="40" w:after="0" w:line="240" w:lineRule="auto"/>
              <w:rPr>
                <w:rFonts w:ascii="Arial" w:eastAsia="Times New Roman" w:hAnsi="Arial" w:cs="Arial"/>
                <w:b/>
                <w:i/>
                <w:lang w:eastAsia="ru-RU"/>
              </w:rPr>
            </w:pPr>
          </w:p>
        </w:tc>
        <w:tc>
          <w:tcPr>
            <w:tcW w:w="8170" w:type="dxa"/>
            <w:gridSpan w:val="6"/>
            <w:shd w:val="clear" w:color="auto" w:fill="auto"/>
          </w:tcPr>
          <w:p w14:paraId="426DD286" w14:textId="77777777" w:rsidR="00AA3679" w:rsidRPr="00C51ECD" w:rsidRDefault="00AA3679" w:rsidP="00480D6D">
            <w:pPr>
              <w:spacing w:before="40" w:after="0" w:line="240" w:lineRule="auto"/>
              <w:rPr>
                <w:rFonts w:ascii="Arial" w:eastAsia="Times New Roman" w:hAnsi="Arial" w:cs="Arial"/>
                <w:b/>
                <w:i/>
                <w:lang w:eastAsia="ru-RU"/>
              </w:rPr>
            </w:pPr>
            <w:r w:rsidRPr="00C51ECD">
              <w:rPr>
                <w:rFonts w:ascii="Arial" w:eastAsia="Times New Roman" w:hAnsi="Arial" w:cs="Arial"/>
                <w:i/>
                <w:lang w:eastAsia="ru-RU"/>
              </w:rPr>
              <w:t xml:space="preserve">Output of </w:t>
            </w:r>
            <w:r w:rsidRPr="00C51ECD">
              <w:rPr>
                <w:rFonts w:ascii="Arial,Bold" w:eastAsia="Times New Roman" w:hAnsi="Arial,Bold" w:cs="Arial,Bold"/>
                <w:bCs/>
                <w:i/>
                <w:lang w:eastAsia="uk-UA"/>
              </w:rPr>
              <w:t>other electrical equipment</w:t>
            </w:r>
          </w:p>
        </w:tc>
      </w:tr>
    </w:tbl>
    <w:p w14:paraId="445010BF" w14:textId="77777777" w:rsidR="00AA3679" w:rsidRPr="00C51ECD" w:rsidRDefault="00AA3679" w:rsidP="00AA3679">
      <w:pPr>
        <w:widowControl w:val="0"/>
        <w:spacing w:after="0" w:line="240" w:lineRule="auto"/>
        <w:ind w:right="-142"/>
        <w:jc w:val="right"/>
        <w:rPr>
          <w:rFonts w:ascii="Arial" w:eastAsia="Times New Roman" w:hAnsi="Arial" w:cs="Arial"/>
          <w:i/>
          <w:sz w:val="16"/>
          <w:szCs w:val="16"/>
          <w:lang w:eastAsia="ru-RU"/>
        </w:rPr>
      </w:pPr>
    </w:p>
    <w:p w14:paraId="4E9F482D" w14:textId="7C54B6BC" w:rsidR="00AA3679" w:rsidRPr="000B4B53" w:rsidRDefault="00464648" w:rsidP="00AA3679">
      <w:pPr>
        <w:spacing w:after="0" w:line="240" w:lineRule="auto"/>
        <w:jc w:val="right"/>
        <w:rPr>
          <w:rFonts w:ascii="Arial" w:eastAsia="Times New Roman" w:hAnsi="Arial" w:cs="Arial"/>
          <w:i/>
          <w:sz w:val="20"/>
          <w:szCs w:val="20"/>
          <w:lang w:eastAsia="ru-RU"/>
        </w:rPr>
      </w:pPr>
      <w:r w:rsidRPr="000B4B53">
        <w:rPr>
          <w:rFonts w:ascii="Arial" w:eastAsia="Times New Roman" w:hAnsi="Arial" w:cs="Arial"/>
          <w:i/>
          <w:sz w:val="20"/>
          <w:szCs w:val="20"/>
          <w:lang w:eastAsia="ru-RU"/>
        </w:rPr>
        <w:t>(т)</w:t>
      </w:r>
    </w:p>
    <w:tbl>
      <w:tblPr>
        <w:tblW w:w="5000" w:type="pct"/>
        <w:tblLook w:val="0000" w:firstRow="0" w:lastRow="0" w:firstColumn="0" w:lastColumn="0" w:noHBand="0" w:noVBand="0"/>
      </w:tblPr>
      <w:tblGrid>
        <w:gridCol w:w="4112"/>
        <w:gridCol w:w="882"/>
        <w:gridCol w:w="1019"/>
        <w:gridCol w:w="1019"/>
        <w:gridCol w:w="1019"/>
        <w:gridCol w:w="1019"/>
      </w:tblGrid>
      <w:tr w:rsidR="00AA3679" w:rsidRPr="00C51ECD" w14:paraId="40BEA03E" w14:textId="77777777" w:rsidTr="00480D6D">
        <w:tc>
          <w:tcPr>
            <w:tcW w:w="2266" w:type="pct"/>
            <w:tcBorders>
              <w:top w:val="single" w:sz="4" w:space="0" w:color="auto"/>
              <w:bottom w:val="single" w:sz="4" w:space="0" w:color="auto"/>
              <w:right w:val="single" w:sz="4" w:space="0" w:color="auto"/>
            </w:tcBorders>
            <w:vAlign w:val="center"/>
          </w:tcPr>
          <w:p w14:paraId="4FA0C98D" w14:textId="77777777" w:rsidR="00AA3679" w:rsidRPr="00C51ECD" w:rsidRDefault="00AA3679" w:rsidP="00480D6D">
            <w:pPr>
              <w:keepNext/>
              <w:tabs>
                <w:tab w:val="decimal" w:pos="4111"/>
                <w:tab w:val="decimal" w:pos="5954"/>
                <w:tab w:val="decimal" w:pos="8080"/>
              </w:tabs>
              <w:spacing w:before="60" w:after="60" w:line="240" w:lineRule="auto"/>
              <w:ind w:left="-57" w:right="-57"/>
              <w:jc w:val="center"/>
              <w:outlineLvl w:val="0"/>
              <w:rPr>
                <w:rFonts w:ascii="Arial" w:eastAsia="Times New Roman" w:hAnsi="Arial" w:cs="Arial"/>
                <w:vertAlign w:val="superscript"/>
                <w:lang w:eastAsia="ru-RU"/>
              </w:rPr>
            </w:pPr>
          </w:p>
        </w:tc>
        <w:tc>
          <w:tcPr>
            <w:tcW w:w="486" w:type="pct"/>
            <w:tcBorders>
              <w:top w:val="single" w:sz="4" w:space="0" w:color="auto"/>
              <w:left w:val="single" w:sz="4" w:space="0" w:color="auto"/>
              <w:bottom w:val="single" w:sz="4" w:space="0" w:color="auto"/>
            </w:tcBorders>
            <w:shd w:val="clear" w:color="auto" w:fill="auto"/>
            <w:vAlign w:val="center"/>
          </w:tcPr>
          <w:p w14:paraId="666112F1"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2011</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14:paraId="352096E5"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2012</w:t>
            </w:r>
          </w:p>
        </w:tc>
        <w:tc>
          <w:tcPr>
            <w:tcW w:w="562" w:type="pct"/>
            <w:tcBorders>
              <w:top w:val="single" w:sz="4" w:space="0" w:color="auto"/>
              <w:left w:val="single" w:sz="4" w:space="0" w:color="auto"/>
              <w:bottom w:val="single" w:sz="4" w:space="0" w:color="auto"/>
              <w:right w:val="single" w:sz="4" w:space="0" w:color="auto"/>
            </w:tcBorders>
            <w:shd w:val="clear" w:color="auto" w:fill="auto"/>
            <w:vAlign w:val="center"/>
          </w:tcPr>
          <w:p w14:paraId="3E49A5E2"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2013</w:t>
            </w:r>
          </w:p>
        </w:tc>
        <w:tc>
          <w:tcPr>
            <w:tcW w:w="562" w:type="pct"/>
            <w:tcBorders>
              <w:top w:val="single" w:sz="4" w:space="0" w:color="auto"/>
              <w:left w:val="single" w:sz="4" w:space="0" w:color="auto"/>
              <w:bottom w:val="single" w:sz="4" w:space="0" w:color="auto"/>
            </w:tcBorders>
            <w:shd w:val="clear" w:color="auto" w:fill="auto"/>
            <w:vAlign w:val="center"/>
          </w:tcPr>
          <w:p w14:paraId="2A6DAF03"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2014</w:t>
            </w:r>
          </w:p>
        </w:tc>
        <w:tc>
          <w:tcPr>
            <w:tcW w:w="562" w:type="pct"/>
            <w:tcBorders>
              <w:top w:val="single" w:sz="4" w:space="0" w:color="auto"/>
              <w:left w:val="single" w:sz="4" w:space="0" w:color="auto"/>
              <w:bottom w:val="single" w:sz="4" w:space="0" w:color="auto"/>
            </w:tcBorders>
          </w:tcPr>
          <w:p w14:paraId="4CDFCCBF" w14:textId="77777777" w:rsidR="00AA3679" w:rsidRPr="00C51ECD" w:rsidRDefault="00AA3679" w:rsidP="00480D6D">
            <w:pPr>
              <w:widowControl w:val="0"/>
              <w:spacing w:before="60" w:after="60" w:line="240" w:lineRule="auto"/>
              <w:jc w:val="center"/>
              <w:rPr>
                <w:rFonts w:ascii="Arial" w:eastAsia="Times New Roman" w:hAnsi="Arial" w:cs="Arial"/>
                <w:snapToGrid w:val="0"/>
                <w:lang w:eastAsia="ru-RU"/>
              </w:rPr>
            </w:pPr>
            <w:r w:rsidRPr="00C51ECD">
              <w:rPr>
                <w:rFonts w:ascii="Arial" w:eastAsia="Times New Roman" w:hAnsi="Arial" w:cs="Arial"/>
                <w:snapToGrid w:val="0"/>
                <w:lang w:eastAsia="ru-RU"/>
              </w:rPr>
              <w:t>2015</w:t>
            </w:r>
          </w:p>
        </w:tc>
      </w:tr>
      <w:tr w:rsidR="00AA3679" w:rsidRPr="00C51ECD" w14:paraId="7A9F9CDB" w14:textId="77777777" w:rsidTr="00480D6D">
        <w:tc>
          <w:tcPr>
            <w:tcW w:w="2266" w:type="pct"/>
          </w:tcPr>
          <w:p w14:paraId="6C1630BB" w14:textId="7C4ACD5B" w:rsidR="00AA3679" w:rsidRPr="00C51ECD" w:rsidRDefault="00AA3679" w:rsidP="00AA3679">
            <w:pPr>
              <w:widowControl w:val="0"/>
              <w:spacing w:before="80" w:after="0" w:line="220" w:lineRule="exact"/>
              <w:rPr>
                <w:rFonts w:ascii="Arial" w:eastAsia="Times New Roman" w:hAnsi="Arial" w:cs="Arial"/>
                <w:lang w:val="ru-RU" w:eastAsia="ru-RU"/>
              </w:rPr>
            </w:pPr>
            <w:r w:rsidRPr="00C51ECD">
              <w:rPr>
                <w:rFonts w:ascii="Arial" w:eastAsia="Times New Roman" w:hAnsi="Arial" w:cs="Arial"/>
                <w:lang w:eastAsia="ru-RU"/>
              </w:rPr>
              <w:t>І</w:t>
            </w:r>
            <w:r w:rsidRPr="00C51ECD">
              <w:rPr>
                <w:rFonts w:ascii="Arial" w:eastAsia="Times New Roman" w:hAnsi="Arial" w:cs="Arial"/>
                <w:lang w:val="ru-RU" w:eastAsia="ru-RU"/>
              </w:rPr>
              <w:t xml:space="preserve">золятори </w:t>
            </w:r>
            <w:r w:rsidRPr="00C51ECD">
              <w:rPr>
                <w:rFonts w:ascii="Arial" w:eastAsia="Times New Roman" w:hAnsi="Arial" w:cs="Arial"/>
                <w:lang w:eastAsia="ru-RU"/>
              </w:rPr>
              <w:t>е</w:t>
            </w:r>
            <w:r w:rsidRPr="00C51ECD">
              <w:rPr>
                <w:rFonts w:ascii="Arial" w:eastAsia="Times New Roman" w:hAnsi="Arial" w:cs="Arial"/>
                <w:lang w:val="ru-RU" w:eastAsia="ru-RU"/>
              </w:rPr>
              <w:t xml:space="preserve">лектричні </w:t>
            </w:r>
            <w:r w:rsidRPr="00C51ECD">
              <w:rPr>
                <w:rFonts w:ascii="Arial" w:eastAsia="Times New Roman" w:hAnsi="Arial" w:cs="Arial"/>
                <w:lang w:eastAsia="ru-RU"/>
              </w:rPr>
              <w:t>(</w:t>
            </w:r>
            <w:r w:rsidRPr="00C51ECD">
              <w:rPr>
                <w:rFonts w:ascii="Arial" w:eastAsia="Times New Roman" w:hAnsi="Arial" w:cs="Arial"/>
                <w:lang w:val="ru-RU" w:eastAsia="ru-RU"/>
              </w:rPr>
              <w:t>крім вироблених зі скла або кераміки</w:t>
            </w:r>
            <w:r w:rsidR="00464648">
              <w:rPr>
                <w:rFonts w:ascii="Arial" w:eastAsia="Times New Roman" w:hAnsi="Arial" w:cs="Arial"/>
                <w:lang w:eastAsia="ru-RU"/>
              </w:rPr>
              <w:t>)</w:t>
            </w:r>
            <w:r w:rsidRPr="00C51ECD">
              <w:rPr>
                <w:rFonts w:ascii="Arial" w:eastAsia="Times New Roman" w:hAnsi="Arial" w:cs="Arial"/>
                <w:lang w:val="ru-RU" w:eastAsia="ru-RU"/>
              </w:rPr>
              <w:t xml:space="preserve"> </w:t>
            </w:r>
          </w:p>
        </w:tc>
        <w:tc>
          <w:tcPr>
            <w:tcW w:w="486" w:type="pct"/>
            <w:tcBorders>
              <w:top w:val="single" w:sz="4" w:space="0" w:color="auto"/>
              <w:left w:val="nil"/>
              <w:bottom w:val="nil"/>
              <w:right w:val="nil"/>
            </w:tcBorders>
            <w:shd w:val="clear" w:color="auto" w:fill="auto"/>
            <w:vAlign w:val="bottom"/>
          </w:tcPr>
          <w:p w14:paraId="2A585758" w14:textId="77777777" w:rsidR="00AA3679" w:rsidRPr="00C51ECD" w:rsidRDefault="00AA3679" w:rsidP="00480D6D">
            <w:pPr>
              <w:spacing w:before="80" w:after="60" w:line="260" w:lineRule="exact"/>
              <w:jc w:val="right"/>
              <w:rPr>
                <w:rFonts w:ascii="Arial" w:eastAsia="Times New Roman" w:hAnsi="Arial" w:cs="Arial"/>
                <w:lang w:eastAsia="uk-UA"/>
              </w:rPr>
            </w:pPr>
            <w:r w:rsidRPr="00C51ECD">
              <w:rPr>
                <w:rFonts w:ascii="Arial" w:eastAsia="Times New Roman" w:hAnsi="Arial" w:cs="Arial"/>
                <w:lang w:val="ru-RU" w:eastAsia="ru-RU"/>
              </w:rPr>
              <w:t>276</w:t>
            </w:r>
          </w:p>
        </w:tc>
        <w:tc>
          <w:tcPr>
            <w:tcW w:w="562" w:type="pct"/>
            <w:tcBorders>
              <w:top w:val="single" w:sz="4" w:space="0" w:color="auto"/>
              <w:left w:val="nil"/>
              <w:bottom w:val="nil"/>
              <w:right w:val="nil"/>
            </w:tcBorders>
            <w:shd w:val="clear" w:color="auto" w:fill="auto"/>
            <w:vAlign w:val="bottom"/>
          </w:tcPr>
          <w:p w14:paraId="1A1B838B"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198</w:t>
            </w:r>
          </w:p>
        </w:tc>
        <w:tc>
          <w:tcPr>
            <w:tcW w:w="562" w:type="pct"/>
            <w:tcBorders>
              <w:top w:val="single" w:sz="4" w:space="0" w:color="auto"/>
              <w:left w:val="nil"/>
              <w:bottom w:val="nil"/>
              <w:right w:val="nil"/>
            </w:tcBorders>
            <w:shd w:val="clear" w:color="auto" w:fill="auto"/>
            <w:vAlign w:val="bottom"/>
          </w:tcPr>
          <w:p w14:paraId="2C92244B"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24</w:t>
            </w:r>
            <w:r w:rsidRPr="00C51ECD">
              <w:rPr>
                <w:rFonts w:ascii="Arial" w:eastAsia="Times New Roman" w:hAnsi="Arial" w:cs="Arial"/>
                <w:lang w:eastAsia="ru-RU"/>
              </w:rPr>
              <w:t>1</w:t>
            </w:r>
          </w:p>
        </w:tc>
        <w:tc>
          <w:tcPr>
            <w:tcW w:w="562" w:type="pct"/>
            <w:tcBorders>
              <w:top w:val="single" w:sz="4" w:space="0" w:color="auto"/>
              <w:left w:val="nil"/>
              <w:bottom w:val="nil"/>
              <w:right w:val="nil"/>
            </w:tcBorders>
            <w:shd w:val="clear" w:color="auto" w:fill="auto"/>
            <w:vAlign w:val="bottom"/>
          </w:tcPr>
          <w:p w14:paraId="7D871EF1"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13</w:t>
            </w:r>
            <w:r w:rsidRPr="00C51ECD">
              <w:rPr>
                <w:rFonts w:ascii="Arial" w:eastAsia="Times New Roman" w:hAnsi="Arial" w:cs="Arial"/>
                <w:lang w:eastAsia="ru-RU"/>
              </w:rPr>
              <w:t>8</w:t>
            </w:r>
          </w:p>
        </w:tc>
        <w:tc>
          <w:tcPr>
            <w:tcW w:w="562" w:type="pct"/>
            <w:tcBorders>
              <w:top w:val="single" w:sz="4" w:space="0" w:color="auto"/>
              <w:left w:val="nil"/>
              <w:bottom w:val="nil"/>
              <w:right w:val="nil"/>
            </w:tcBorders>
            <w:shd w:val="clear" w:color="auto" w:fill="auto"/>
            <w:vAlign w:val="bottom"/>
          </w:tcPr>
          <w:p w14:paraId="43BB119D"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eastAsia="ru-RU"/>
              </w:rPr>
              <w:t>151</w:t>
            </w:r>
          </w:p>
        </w:tc>
      </w:tr>
      <w:tr w:rsidR="00AA3679" w:rsidRPr="00C51ECD" w14:paraId="2ADA8F4A" w14:textId="77777777" w:rsidTr="00480D6D">
        <w:tc>
          <w:tcPr>
            <w:tcW w:w="2266" w:type="pct"/>
          </w:tcPr>
          <w:p w14:paraId="5851822E" w14:textId="2CD32A87" w:rsidR="00AA3679" w:rsidRPr="00471CBD" w:rsidRDefault="00AA3679" w:rsidP="00AA3679">
            <w:pPr>
              <w:widowControl w:val="0"/>
              <w:spacing w:before="80" w:after="0" w:line="220" w:lineRule="exact"/>
              <w:rPr>
                <w:rFonts w:ascii="Arial" w:eastAsia="Times New Roman" w:hAnsi="Arial" w:cs="Arial"/>
                <w:lang w:eastAsia="ru-RU"/>
              </w:rPr>
            </w:pPr>
            <w:r w:rsidRPr="00471CBD">
              <w:rPr>
                <w:rFonts w:ascii="Arial" w:eastAsia="Times New Roman" w:hAnsi="Arial" w:cs="Arial"/>
                <w:lang w:eastAsia="ru-RU"/>
              </w:rPr>
              <w:t>Арматура для електричних машин і обладнання ізолююча (крім з пластмаси або кераміки); трубки ізолюючі для електропроводки та їх приєднувальні деталі, з недорогоцінних мета</w:t>
            </w:r>
            <w:r w:rsidR="00464648">
              <w:rPr>
                <w:rFonts w:ascii="Arial" w:eastAsia="Times New Roman" w:hAnsi="Arial" w:cs="Arial"/>
                <w:lang w:eastAsia="ru-RU"/>
              </w:rPr>
              <w:t>лів, з внутрішньою ізоляцією</w:t>
            </w:r>
          </w:p>
        </w:tc>
        <w:tc>
          <w:tcPr>
            <w:tcW w:w="486" w:type="pct"/>
            <w:tcBorders>
              <w:top w:val="nil"/>
              <w:left w:val="nil"/>
              <w:bottom w:val="nil"/>
              <w:right w:val="nil"/>
            </w:tcBorders>
            <w:shd w:val="clear" w:color="auto" w:fill="auto"/>
            <w:vAlign w:val="bottom"/>
          </w:tcPr>
          <w:p w14:paraId="49FC0C08" w14:textId="77777777" w:rsidR="00AA3679" w:rsidRPr="00C51ECD" w:rsidRDefault="00AA3679" w:rsidP="00480D6D">
            <w:pPr>
              <w:spacing w:before="80" w:after="60" w:line="260" w:lineRule="exact"/>
              <w:jc w:val="right"/>
              <w:rPr>
                <w:rFonts w:ascii="Arial" w:eastAsia="Times New Roman" w:hAnsi="Arial" w:cs="Arial"/>
                <w:lang w:eastAsia="uk-UA"/>
              </w:rPr>
            </w:pPr>
            <w:r w:rsidRPr="00C51ECD">
              <w:rPr>
                <w:rFonts w:ascii="Arial" w:eastAsia="Times New Roman" w:hAnsi="Arial" w:cs="Arial"/>
                <w:lang w:val="ru-RU" w:eastAsia="ru-RU"/>
              </w:rPr>
              <w:t>37</w:t>
            </w:r>
            <w:r w:rsidRPr="00C51ECD">
              <w:rPr>
                <w:rFonts w:ascii="Arial" w:eastAsia="Times New Roman" w:hAnsi="Arial" w:cs="Arial"/>
                <w:lang w:eastAsia="ru-RU"/>
              </w:rPr>
              <w:t>20</w:t>
            </w:r>
          </w:p>
        </w:tc>
        <w:tc>
          <w:tcPr>
            <w:tcW w:w="562" w:type="pct"/>
            <w:tcBorders>
              <w:top w:val="nil"/>
              <w:left w:val="nil"/>
              <w:bottom w:val="nil"/>
              <w:right w:val="nil"/>
            </w:tcBorders>
            <w:shd w:val="clear" w:color="auto" w:fill="auto"/>
            <w:vAlign w:val="bottom"/>
          </w:tcPr>
          <w:p w14:paraId="65666945"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431</w:t>
            </w:r>
            <w:r w:rsidRPr="00C51ECD">
              <w:rPr>
                <w:rFonts w:ascii="Arial" w:eastAsia="Times New Roman" w:hAnsi="Arial" w:cs="Arial"/>
                <w:lang w:eastAsia="ru-RU"/>
              </w:rPr>
              <w:t>1</w:t>
            </w:r>
          </w:p>
        </w:tc>
        <w:tc>
          <w:tcPr>
            <w:tcW w:w="562" w:type="pct"/>
            <w:tcBorders>
              <w:top w:val="nil"/>
              <w:left w:val="nil"/>
              <w:bottom w:val="nil"/>
              <w:right w:val="nil"/>
            </w:tcBorders>
            <w:shd w:val="clear" w:color="auto" w:fill="auto"/>
            <w:vAlign w:val="bottom"/>
          </w:tcPr>
          <w:p w14:paraId="24E15828"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3862</w:t>
            </w:r>
          </w:p>
        </w:tc>
        <w:tc>
          <w:tcPr>
            <w:tcW w:w="562" w:type="pct"/>
            <w:tcBorders>
              <w:top w:val="nil"/>
              <w:left w:val="nil"/>
              <w:bottom w:val="nil"/>
              <w:right w:val="nil"/>
            </w:tcBorders>
            <w:shd w:val="clear" w:color="auto" w:fill="auto"/>
            <w:vAlign w:val="bottom"/>
          </w:tcPr>
          <w:p w14:paraId="73FFB312"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eastAsia="ru-RU"/>
              </w:rPr>
              <w:t>2302</w:t>
            </w:r>
          </w:p>
        </w:tc>
        <w:tc>
          <w:tcPr>
            <w:tcW w:w="562" w:type="pct"/>
            <w:tcBorders>
              <w:top w:val="nil"/>
              <w:left w:val="nil"/>
              <w:bottom w:val="nil"/>
              <w:right w:val="nil"/>
            </w:tcBorders>
            <w:shd w:val="clear" w:color="auto" w:fill="auto"/>
            <w:vAlign w:val="bottom"/>
          </w:tcPr>
          <w:p w14:paraId="3385B0C0"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eastAsia="ru-RU"/>
              </w:rPr>
              <w:t>1666</w:t>
            </w:r>
          </w:p>
        </w:tc>
      </w:tr>
      <w:tr w:rsidR="00AA3679" w:rsidRPr="00C51ECD" w14:paraId="1E6EDA1A" w14:textId="77777777" w:rsidTr="00480D6D">
        <w:tc>
          <w:tcPr>
            <w:tcW w:w="2266" w:type="pct"/>
            <w:vAlign w:val="bottom"/>
          </w:tcPr>
          <w:p w14:paraId="1DB7E60C" w14:textId="4C215779" w:rsidR="00AA3679" w:rsidRPr="00471CBD" w:rsidRDefault="00AA3679" w:rsidP="00AA3679">
            <w:pPr>
              <w:widowControl w:val="0"/>
              <w:spacing w:before="80" w:after="0" w:line="220" w:lineRule="exact"/>
              <w:rPr>
                <w:rFonts w:ascii="Arial" w:eastAsia="Times New Roman" w:hAnsi="Arial" w:cs="Arial"/>
                <w:lang w:eastAsia="ru-RU"/>
              </w:rPr>
            </w:pPr>
            <w:r w:rsidRPr="00471CBD">
              <w:rPr>
                <w:rFonts w:ascii="Arial" w:eastAsia="Times New Roman" w:hAnsi="Arial" w:cs="Arial"/>
                <w:lang w:eastAsia="ru-RU"/>
              </w:rPr>
              <w:t>Вироби з графіту або інших видів вуглецевих матеріалів, що застосовуються в електротехніці (крім в</w:t>
            </w:r>
            <w:r w:rsidR="00464648">
              <w:rPr>
                <w:rFonts w:ascii="Arial" w:eastAsia="Times New Roman" w:hAnsi="Arial" w:cs="Arial"/>
                <w:lang w:eastAsia="ru-RU"/>
              </w:rPr>
              <w:t>угільних електродів та щіток)</w:t>
            </w:r>
          </w:p>
        </w:tc>
        <w:tc>
          <w:tcPr>
            <w:tcW w:w="486" w:type="pct"/>
            <w:tcBorders>
              <w:top w:val="nil"/>
              <w:left w:val="nil"/>
              <w:bottom w:val="nil"/>
              <w:right w:val="nil"/>
            </w:tcBorders>
            <w:shd w:val="clear" w:color="auto" w:fill="auto"/>
            <w:vAlign w:val="bottom"/>
          </w:tcPr>
          <w:p w14:paraId="33011DDF" w14:textId="77777777" w:rsidR="00AA3679" w:rsidRPr="00C51ECD" w:rsidRDefault="00AA3679" w:rsidP="00480D6D">
            <w:pPr>
              <w:spacing w:before="80" w:after="60" w:line="260" w:lineRule="exact"/>
              <w:jc w:val="right"/>
              <w:rPr>
                <w:rFonts w:ascii="Arial" w:eastAsia="Times New Roman" w:hAnsi="Arial" w:cs="Arial"/>
                <w:lang w:eastAsia="uk-UA"/>
              </w:rPr>
            </w:pPr>
            <w:r w:rsidRPr="00C51ECD">
              <w:rPr>
                <w:rFonts w:ascii="Arial" w:eastAsia="Times New Roman" w:hAnsi="Arial" w:cs="Arial"/>
                <w:lang w:eastAsia="ru-RU"/>
              </w:rPr>
              <w:t>…</w:t>
            </w:r>
            <w:r w:rsidRPr="00C51ECD">
              <w:rPr>
                <w:rFonts w:ascii="Arial" w:eastAsia="Times New Roman" w:hAnsi="Arial" w:cs="Arial"/>
                <w:vertAlign w:val="superscript"/>
                <w:lang w:eastAsia="ru-RU"/>
              </w:rPr>
              <w:t>1</w:t>
            </w:r>
          </w:p>
        </w:tc>
        <w:tc>
          <w:tcPr>
            <w:tcW w:w="562" w:type="pct"/>
            <w:tcBorders>
              <w:top w:val="nil"/>
              <w:left w:val="nil"/>
              <w:bottom w:val="nil"/>
              <w:right w:val="nil"/>
            </w:tcBorders>
            <w:shd w:val="clear" w:color="auto" w:fill="auto"/>
            <w:vAlign w:val="bottom"/>
          </w:tcPr>
          <w:p w14:paraId="4CE3C0BD"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15</w:t>
            </w:r>
            <w:r w:rsidRPr="00C51ECD">
              <w:rPr>
                <w:rFonts w:ascii="Arial" w:eastAsia="Times New Roman" w:hAnsi="Arial" w:cs="Arial"/>
                <w:lang w:eastAsia="ru-RU"/>
              </w:rPr>
              <w:t>8</w:t>
            </w:r>
          </w:p>
        </w:tc>
        <w:tc>
          <w:tcPr>
            <w:tcW w:w="562" w:type="pct"/>
            <w:tcBorders>
              <w:top w:val="nil"/>
              <w:left w:val="nil"/>
              <w:bottom w:val="nil"/>
              <w:right w:val="nil"/>
            </w:tcBorders>
            <w:shd w:val="clear" w:color="auto" w:fill="auto"/>
            <w:vAlign w:val="bottom"/>
          </w:tcPr>
          <w:p w14:paraId="5865EC7F"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eastAsia="ru-RU"/>
              </w:rPr>
              <w:t>200</w:t>
            </w:r>
          </w:p>
        </w:tc>
        <w:tc>
          <w:tcPr>
            <w:tcW w:w="562" w:type="pct"/>
            <w:tcBorders>
              <w:top w:val="nil"/>
              <w:left w:val="nil"/>
              <w:bottom w:val="nil"/>
              <w:right w:val="nil"/>
            </w:tcBorders>
            <w:shd w:val="clear" w:color="auto" w:fill="auto"/>
            <w:vAlign w:val="bottom"/>
          </w:tcPr>
          <w:p w14:paraId="592EBC2C" w14:textId="77777777" w:rsidR="00AA3679" w:rsidRPr="00C51ECD" w:rsidRDefault="00AA3679" w:rsidP="00480D6D">
            <w:pPr>
              <w:spacing w:before="80" w:after="60" w:line="260" w:lineRule="exact"/>
              <w:jc w:val="right"/>
              <w:rPr>
                <w:rFonts w:ascii="Arial" w:eastAsia="Times New Roman" w:hAnsi="Arial" w:cs="Arial"/>
                <w:lang w:val="ru-RU" w:eastAsia="ru-RU"/>
              </w:rPr>
            </w:pPr>
            <w:r w:rsidRPr="00C51ECD">
              <w:rPr>
                <w:rFonts w:ascii="Arial" w:eastAsia="Times New Roman" w:hAnsi="Arial" w:cs="Arial"/>
                <w:lang w:val="ru-RU" w:eastAsia="ru-RU"/>
              </w:rPr>
              <w:t>244</w:t>
            </w:r>
          </w:p>
        </w:tc>
        <w:tc>
          <w:tcPr>
            <w:tcW w:w="562" w:type="pct"/>
            <w:tcBorders>
              <w:top w:val="nil"/>
              <w:left w:val="nil"/>
              <w:bottom w:val="nil"/>
              <w:right w:val="nil"/>
            </w:tcBorders>
            <w:shd w:val="clear" w:color="auto" w:fill="auto"/>
            <w:vAlign w:val="bottom"/>
          </w:tcPr>
          <w:p w14:paraId="70F5BD5F"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eastAsia="ru-RU"/>
              </w:rPr>
              <w:t>328</w:t>
            </w:r>
          </w:p>
        </w:tc>
      </w:tr>
      <w:tr w:rsidR="00AA3679" w:rsidRPr="00C51ECD" w14:paraId="49EECB56" w14:textId="77777777" w:rsidTr="00480D6D">
        <w:tc>
          <w:tcPr>
            <w:tcW w:w="2266" w:type="pct"/>
            <w:vAlign w:val="bottom"/>
          </w:tcPr>
          <w:p w14:paraId="1DB1E333" w14:textId="00341289" w:rsidR="00AA3679" w:rsidRPr="00C51ECD" w:rsidRDefault="00AA3679" w:rsidP="00AA3679">
            <w:pPr>
              <w:widowControl w:val="0"/>
              <w:spacing w:before="80" w:after="0" w:line="220" w:lineRule="exact"/>
              <w:rPr>
                <w:rFonts w:ascii="Arial" w:eastAsia="Times New Roman" w:hAnsi="Arial" w:cs="Arial"/>
                <w:lang w:val="ru-RU" w:eastAsia="ru-RU"/>
              </w:rPr>
            </w:pPr>
            <w:r w:rsidRPr="00AA3679">
              <w:rPr>
                <w:rFonts w:ascii="Arial" w:eastAsia="Times New Roman" w:hAnsi="Arial" w:cs="Arial"/>
                <w:lang w:val="ru-RU" w:eastAsia="ru-RU"/>
              </w:rPr>
              <w:t>Електроустатковання звукове або візу</w:t>
            </w:r>
            <w:r w:rsidR="00464648">
              <w:rPr>
                <w:rFonts w:ascii="Arial" w:eastAsia="Times New Roman" w:hAnsi="Arial" w:cs="Arial"/>
                <w:lang w:val="ru-RU" w:eastAsia="ru-RU"/>
              </w:rPr>
              <w:t>альносигналізаційне, н.в.і.у.</w:t>
            </w:r>
          </w:p>
        </w:tc>
        <w:tc>
          <w:tcPr>
            <w:tcW w:w="486" w:type="pct"/>
            <w:tcBorders>
              <w:top w:val="nil"/>
              <w:left w:val="nil"/>
              <w:bottom w:val="nil"/>
              <w:right w:val="nil"/>
            </w:tcBorders>
            <w:shd w:val="clear" w:color="auto" w:fill="auto"/>
            <w:vAlign w:val="bottom"/>
          </w:tcPr>
          <w:p w14:paraId="4C65E781" w14:textId="77777777" w:rsidR="00AA3679" w:rsidRPr="00C51ECD" w:rsidRDefault="00AA3679" w:rsidP="00480D6D">
            <w:pPr>
              <w:spacing w:before="80" w:after="60" w:line="260" w:lineRule="exact"/>
              <w:jc w:val="right"/>
              <w:rPr>
                <w:rFonts w:ascii="Arial" w:eastAsia="Times New Roman" w:hAnsi="Arial" w:cs="Arial"/>
                <w:lang w:eastAsia="uk-UA"/>
              </w:rPr>
            </w:pPr>
            <w:r w:rsidRPr="00C51ECD">
              <w:rPr>
                <w:rFonts w:ascii="Arial" w:eastAsia="Times New Roman" w:hAnsi="Arial" w:cs="Arial"/>
                <w:lang w:val="ru-RU" w:eastAsia="ru-RU"/>
              </w:rPr>
              <w:t>146</w:t>
            </w:r>
          </w:p>
        </w:tc>
        <w:tc>
          <w:tcPr>
            <w:tcW w:w="562" w:type="pct"/>
            <w:tcBorders>
              <w:top w:val="nil"/>
              <w:left w:val="nil"/>
              <w:bottom w:val="nil"/>
              <w:right w:val="nil"/>
            </w:tcBorders>
            <w:shd w:val="clear" w:color="auto" w:fill="auto"/>
            <w:vAlign w:val="bottom"/>
          </w:tcPr>
          <w:p w14:paraId="7C6F20BE"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13</w:t>
            </w:r>
            <w:r w:rsidRPr="00C51ECD">
              <w:rPr>
                <w:rFonts w:ascii="Arial" w:eastAsia="Times New Roman" w:hAnsi="Arial" w:cs="Arial"/>
                <w:lang w:eastAsia="ru-RU"/>
              </w:rPr>
              <w:t>7</w:t>
            </w:r>
          </w:p>
        </w:tc>
        <w:tc>
          <w:tcPr>
            <w:tcW w:w="562" w:type="pct"/>
            <w:tcBorders>
              <w:top w:val="nil"/>
              <w:left w:val="nil"/>
              <w:bottom w:val="nil"/>
              <w:right w:val="nil"/>
            </w:tcBorders>
            <w:shd w:val="clear" w:color="auto" w:fill="auto"/>
            <w:vAlign w:val="bottom"/>
          </w:tcPr>
          <w:p w14:paraId="4E4813E8"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69</w:t>
            </w:r>
            <w:r w:rsidRPr="00C51ECD">
              <w:rPr>
                <w:rFonts w:ascii="Arial" w:eastAsia="Times New Roman" w:hAnsi="Arial" w:cs="Arial"/>
                <w:lang w:eastAsia="ru-RU"/>
              </w:rPr>
              <w:t>,6</w:t>
            </w:r>
          </w:p>
        </w:tc>
        <w:tc>
          <w:tcPr>
            <w:tcW w:w="562" w:type="pct"/>
            <w:tcBorders>
              <w:top w:val="nil"/>
              <w:left w:val="nil"/>
              <w:bottom w:val="nil"/>
              <w:right w:val="nil"/>
            </w:tcBorders>
            <w:shd w:val="clear" w:color="auto" w:fill="auto"/>
            <w:vAlign w:val="bottom"/>
          </w:tcPr>
          <w:p w14:paraId="3E3080ED"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44</w:t>
            </w:r>
            <w:r w:rsidRPr="00C51ECD">
              <w:rPr>
                <w:rFonts w:ascii="Arial" w:eastAsia="Times New Roman" w:hAnsi="Arial" w:cs="Arial"/>
                <w:lang w:eastAsia="ru-RU"/>
              </w:rPr>
              <w:t>,3</w:t>
            </w:r>
          </w:p>
        </w:tc>
        <w:tc>
          <w:tcPr>
            <w:tcW w:w="562" w:type="pct"/>
            <w:tcBorders>
              <w:top w:val="nil"/>
              <w:left w:val="nil"/>
              <w:bottom w:val="nil"/>
              <w:right w:val="nil"/>
            </w:tcBorders>
            <w:shd w:val="clear" w:color="auto" w:fill="auto"/>
            <w:vAlign w:val="bottom"/>
          </w:tcPr>
          <w:p w14:paraId="65CECF2C"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eastAsia="ru-RU"/>
              </w:rPr>
              <w:t>29,0</w:t>
            </w:r>
          </w:p>
        </w:tc>
      </w:tr>
      <w:tr w:rsidR="00AA3679" w:rsidRPr="00C51ECD" w14:paraId="795A0230" w14:textId="77777777" w:rsidTr="00480D6D">
        <w:tc>
          <w:tcPr>
            <w:tcW w:w="2266" w:type="pct"/>
            <w:vAlign w:val="bottom"/>
          </w:tcPr>
          <w:p w14:paraId="68FB81D9" w14:textId="7C95824D" w:rsidR="00AA3679" w:rsidRPr="00C51ECD" w:rsidRDefault="00AA3679" w:rsidP="00AE2B87">
            <w:pPr>
              <w:widowControl w:val="0"/>
              <w:spacing w:before="80" w:after="0" w:line="220" w:lineRule="exact"/>
              <w:rPr>
                <w:rFonts w:ascii="Arial" w:eastAsia="Times New Roman" w:hAnsi="Arial" w:cs="Arial"/>
                <w:lang w:val="ru-RU" w:eastAsia="ru-RU"/>
              </w:rPr>
            </w:pPr>
            <w:r w:rsidRPr="00AA3679">
              <w:rPr>
                <w:rFonts w:ascii="Arial" w:eastAsia="Times New Roman" w:hAnsi="Arial" w:cs="Arial"/>
                <w:lang w:val="ru-RU" w:eastAsia="ru-RU"/>
              </w:rPr>
              <w:t>М</w:t>
            </w:r>
            <w:r w:rsidRPr="00C51ECD">
              <w:rPr>
                <w:rFonts w:ascii="Arial" w:eastAsia="Times New Roman" w:hAnsi="Arial" w:cs="Arial"/>
                <w:lang w:val="ru-RU" w:eastAsia="ru-RU"/>
              </w:rPr>
              <w:t xml:space="preserve">ашини </w:t>
            </w:r>
            <w:r w:rsidRPr="00AA3679">
              <w:rPr>
                <w:rFonts w:ascii="Arial" w:eastAsia="Times New Roman" w:hAnsi="Arial" w:cs="Arial"/>
                <w:lang w:val="ru-RU" w:eastAsia="ru-RU"/>
              </w:rPr>
              <w:t>й апарати</w:t>
            </w:r>
            <w:r w:rsidRPr="00C51ECD">
              <w:rPr>
                <w:rFonts w:ascii="Arial" w:eastAsia="Times New Roman" w:hAnsi="Arial" w:cs="Arial"/>
                <w:lang w:val="ru-RU" w:eastAsia="ru-RU"/>
              </w:rPr>
              <w:t xml:space="preserve"> для дугового (уключаючи плазменно-дугове) зварювання металів автоматичні чи напівавтоматичні </w:t>
            </w:r>
            <w:r w:rsidRPr="00AA3679">
              <w:rPr>
                <w:rFonts w:ascii="Arial" w:eastAsia="Times New Roman" w:hAnsi="Arial" w:cs="Arial"/>
                <w:lang w:val="ru-RU" w:eastAsia="ru-RU"/>
              </w:rPr>
              <w:t>е</w:t>
            </w:r>
            <w:r w:rsidRPr="00C51ECD">
              <w:rPr>
                <w:rFonts w:ascii="Arial" w:eastAsia="Times New Roman" w:hAnsi="Arial" w:cs="Arial"/>
                <w:lang w:val="ru-RU" w:eastAsia="ru-RU"/>
              </w:rPr>
              <w:t>лектричні</w:t>
            </w:r>
            <w:r w:rsidRPr="00AA3679">
              <w:rPr>
                <w:rFonts w:ascii="Arial" w:eastAsia="Times New Roman" w:hAnsi="Arial" w:cs="Arial"/>
                <w:lang w:val="ru-RU" w:eastAsia="ru-RU"/>
              </w:rPr>
              <w:t>, шт</w:t>
            </w:r>
            <w:r w:rsidRPr="00C51ECD">
              <w:rPr>
                <w:rFonts w:ascii="Arial" w:eastAsia="Times New Roman" w:hAnsi="Arial" w:cs="Arial"/>
                <w:lang w:val="ru-RU" w:eastAsia="ru-RU"/>
              </w:rPr>
              <w:t xml:space="preserve"> </w:t>
            </w:r>
          </w:p>
        </w:tc>
        <w:tc>
          <w:tcPr>
            <w:tcW w:w="486" w:type="pct"/>
            <w:tcBorders>
              <w:top w:val="nil"/>
              <w:left w:val="nil"/>
              <w:bottom w:val="nil"/>
              <w:right w:val="nil"/>
            </w:tcBorders>
            <w:shd w:val="clear" w:color="auto" w:fill="auto"/>
            <w:vAlign w:val="bottom"/>
          </w:tcPr>
          <w:p w14:paraId="13B15958" w14:textId="77777777" w:rsidR="00AA3679" w:rsidRPr="00C51ECD" w:rsidRDefault="00AA3679" w:rsidP="00480D6D">
            <w:pPr>
              <w:spacing w:before="80" w:after="60" w:line="260" w:lineRule="exact"/>
              <w:jc w:val="right"/>
              <w:rPr>
                <w:rFonts w:ascii="Arial" w:eastAsia="Times New Roman" w:hAnsi="Arial" w:cs="Arial"/>
                <w:lang w:eastAsia="uk-UA"/>
              </w:rPr>
            </w:pPr>
            <w:r>
              <w:rPr>
                <w:rFonts w:ascii="Arial" w:eastAsia="Times New Roman" w:hAnsi="Arial" w:cs="Arial"/>
                <w:lang w:eastAsia="uk-UA"/>
              </w:rPr>
              <w:t>10473</w:t>
            </w:r>
          </w:p>
        </w:tc>
        <w:tc>
          <w:tcPr>
            <w:tcW w:w="562" w:type="pct"/>
            <w:tcBorders>
              <w:top w:val="nil"/>
              <w:left w:val="nil"/>
              <w:bottom w:val="nil"/>
              <w:right w:val="nil"/>
            </w:tcBorders>
            <w:shd w:val="clear" w:color="auto" w:fill="auto"/>
            <w:vAlign w:val="bottom"/>
          </w:tcPr>
          <w:p w14:paraId="15BD53F2" w14:textId="77777777" w:rsidR="00AA3679" w:rsidRPr="00C51ECD"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9967</w:t>
            </w:r>
          </w:p>
        </w:tc>
        <w:tc>
          <w:tcPr>
            <w:tcW w:w="562" w:type="pct"/>
            <w:tcBorders>
              <w:top w:val="nil"/>
              <w:left w:val="nil"/>
              <w:bottom w:val="nil"/>
              <w:right w:val="nil"/>
            </w:tcBorders>
            <w:shd w:val="clear" w:color="auto" w:fill="auto"/>
            <w:vAlign w:val="bottom"/>
          </w:tcPr>
          <w:p w14:paraId="1B4A2FA0" w14:textId="77777777" w:rsidR="00AA3679" w:rsidRPr="00C51ECD"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7386</w:t>
            </w:r>
          </w:p>
        </w:tc>
        <w:tc>
          <w:tcPr>
            <w:tcW w:w="562" w:type="pct"/>
            <w:tcBorders>
              <w:top w:val="nil"/>
              <w:left w:val="nil"/>
              <w:bottom w:val="nil"/>
              <w:right w:val="nil"/>
            </w:tcBorders>
            <w:shd w:val="clear" w:color="auto" w:fill="auto"/>
            <w:vAlign w:val="bottom"/>
          </w:tcPr>
          <w:p w14:paraId="0811D642" w14:textId="77777777" w:rsidR="00AA3679" w:rsidRPr="00C51ECD"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882</w:t>
            </w:r>
          </w:p>
        </w:tc>
        <w:tc>
          <w:tcPr>
            <w:tcW w:w="562" w:type="pct"/>
            <w:tcBorders>
              <w:top w:val="nil"/>
              <w:left w:val="nil"/>
              <w:bottom w:val="nil"/>
              <w:right w:val="nil"/>
            </w:tcBorders>
            <w:shd w:val="clear" w:color="auto" w:fill="auto"/>
            <w:vAlign w:val="bottom"/>
          </w:tcPr>
          <w:p w14:paraId="2F55603E" w14:textId="77777777" w:rsidR="00AA3679" w:rsidRPr="00C51ECD"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592</w:t>
            </w:r>
          </w:p>
        </w:tc>
      </w:tr>
      <w:tr w:rsidR="00AA3679" w:rsidRPr="00C51ECD" w14:paraId="70CAE82B" w14:textId="77777777" w:rsidTr="00480D6D">
        <w:tc>
          <w:tcPr>
            <w:tcW w:w="2266" w:type="pct"/>
            <w:vAlign w:val="bottom"/>
          </w:tcPr>
          <w:p w14:paraId="0D12D936" w14:textId="77777777" w:rsidR="00AA3679" w:rsidRPr="00C51ECD" w:rsidRDefault="00AA3679" w:rsidP="00AA3679">
            <w:pPr>
              <w:widowControl w:val="0"/>
              <w:spacing w:before="80" w:after="0" w:line="220" w:lineRule="exact"/>
              <w:rPr>
                <w:rFonts w:ascii="Arial" w:eastAsia="Times New Roman" w:hAnsi="Arial" w:cs="Arial"/>
                <w:lang w:val="ru-RU" w:eastAsia="ru-RU"/>
              </w:rPr>
            </w:pPr>
            <w:r w:rsidRPr="00AA3679">
              <w:rPr>
                <w:rFonts w:ascii="Arial" w:eastAsia="Times New Roman" w:hAnsi="Arial" w:cs="Arial"/>
                <w:lang w:val="ru-RU" w:eastAsia="ru-RU"/>
              </w:rPr>
              <w:t>М</w:t>
            </w:r>
            <w:r w:rsidRPr="00C51ECD">
              <w:rPr>
                <w:rFonts w:ascii="Arial" w:eastAsia="Times New Roman" w:hAnsi="Arial" w:cs="Arial"/>
                <w:lang w:val="ru-RU" w:eastAsia="ru-RU"/>
              </w:rPr>
              <w:t xml:space="preserve">ашини </w:t>
            </w:r>
            <w:r w:rsidRPr="00AA3679">
              <w:rPr>
                <w:rFonts w:ascii="Arial" w:eastAsia="Times New Roman" w:hAnsi="Arial" w:cs="Arial"/>
                <w:lang w:val="ru-RU" w:eastAsia="ru-RU"/>
              </w:rPr>
              <w:t>й апарати</w:t>
            </w:r>
            <w:r w:rsidRPr="00C51ECD">
              <w:rPr>
                <w:rFonts w:ascii="Arial" w:eastAsia="Times New Roman" w:hAnsi="Arial" w:cs="Arial"/>
                <w:lang w:val="ru-RU" w:eastAsia="ru-RU"/>
              </w:rPr>
              <w:t xml:space="preserve"> для ручного зварювання за допомогою електродів з покриттям </w:t>
            </w:r>
            <w:r w:rsidRPr="00AA3679">
              <w:rPr>
                <w:rFonts w:ascii="Arial" w:eastAsia="Times New Roman" w:hAnsi="Arial" w:cs="Arial"/>
                <w:lang w:val="ru-RU" w:eastAsia="ru-RU"/>
              </w:rPr>
              <w:t>і</w:t>
            </w:r>
            <w:r w:rsidRPr="00C51ECD">
              <w:rPr>
                <w:rFonts w:ascii="Arial" w:eastAsia="Times New Roman" w:hAnsi="Arial" w:cs="Arial"/>
                <w:lang w:val="ru-RU" w:eastAsia="ru-RU"/>
              </w:rPr>
              <w:t>нші</w:t>
            </w:r>
            <w:r w:rsidRPr="00AA3679">
              <w:rPr>
                <w:rFonts w:ascii="Arial" w:eastAsia="Times New Roman" w:hAnsi="Arial" w:cs="Arial"/>
                <w:lang w:val="ru-RU" w:eastAsia="ru-RU"/>
              </w:rPr>
              <w:t>, шт</w:t>
            </w:r>
            <w:r w:rsidRPr="00C51ECD">
              <w:rPr>
                <w:rFonts w:ascii="Arial" w:eastAsia="Times New Roman" w:hAnsi="Arial" w:cs="Arial"/>
                <w:lang w:val="ru-RU" w:eastAsia="ru-RU"/>
              </w:rPr>
              <w:t xml:space="preserve"> </w:t>
            </w:r>
          </w:p>
        </w:tc>
        <w:tc>
          <w:tcPr>
            <w:tcW w:w="486" w:type="pct"/>
            <w:tcBorders>
              <w:top w:val="nil"/>
              <w:left w:val="nil"/>
              <w:bottom w:val="nil"/>
              <w:right w:val="nil"/>
            </w:tcBorders>
            <w:shd w:val="clear" w:color="auto" w:fill="auto"/>
            <w:vAlign w:val="bottom"/>
          </w:tcPr>
          <w:p w14:paraId="2723A424" w14:textId="77777777" w:rsidR="00AA3679" w:rsidRPr="00C51ECD" w:rsidRDefault="00AA3679" w:rsidP="00480D6D">
            <w:pPr>
              <w:spacing w:before="80" w:after="60" w:line="260" w:lineRule="exact"/>
              <w:jc w:val="right"/>
              <w:rPr>
                <w:rFonts w:ascii="Arial" w:eastAsia="Times New Roman" w:hAnsi="Arial" w:cs="Arial"/>
                <w:lang w:eastAsia="uk-UA"/>
              </w:rPr>
            </w:pPr>
            <w:r>
              <w:rPr>
                <w:rFonts w:ascii="Arial" w:eastAsia="Times New Roman" w:hAnsi="Arial" w:cs="Arial"/>
                <w:lang w:eastAsia="uk-UA"/>
              </w:rPr>
              <w:t>8259</w:t>
            </w:r>
          </w:p>
        </w:tc>
        <w:tc>
          <w:tcPr>
            <w:tcW w:w="562" w:type="pct"/>
            <w:tcBorders>
              <w:top w:val="nil"/>
              <w:left w:val="nil"/>
              <w:bottom w:val="nil"/>
              <w:right w:val="nil"/>
            </w:tcBorders>
            <w:shd w:val="clear" w:color="auto" w:fill="auto"/>
            <w:vAlign w:val="bottom"/>
          </w:tcPr>
          <w:p w14:paraId="1D5CC369" w14:textId="77777777" w:rsidR="00AA3679" w:rsidRPr="00C51ECD"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8944</w:t>
            </w:r>
          </w:p>
        </w:tc>
        <w:tc>
          <w:tcPr>
            <w:tcW w:w="562" w:type="pct"/>
            <w:tcBorders>
              <w:top w:val="nil"/>
              <w:left w:val="nil"/>
              <w:bottom w:val="nil"/>
              <w:right w:val="nil"/>
            </w:tcBorders>
            <w:shd w:val="clear" w:color="auto" w:fill="auto"/>
            <w:vAlign w:val="bottom"/>
          </w:tcPr>
          <w:p w14:paraId="0AC14DD1" w14:textId="77777777" w:rsidR="00AA3679" w:rsidRPr="00C51ECD"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6341</w:t>
            </w:r>
          </w:p>
        </w:tc>
        <w:tc>
          <w:tcPr>
            <w:tcW w:w="562" w:type="pct"/>
            <w:tcBorders>
              <w:top w:val="nil"/>
              <w:left w:val="nil"/>
              <w:bottom w:val="nil"/>
              <w:right w:val="nil"/>
            </w:tcBorders>
            <w:shd w:val="clear" w:color="auto" w:fill="auto"/>
            <w:vAlign w:val="bottom"/>
          </w:tcPr>
          <w:p w14:paraId="34D30705" w14:textId="77777777" w:rsidR="00AA3679" w:rsidRPr="00C51ECD"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1383</w:t>
            </w:r>
          </w:p>
        </w:tc>
        <w:tc>
          <w:tcPr>
            <w:tcW w:w="562" w:type="pct"/>
            <w:tcBorders>
              <w:top w:val="nil"/>
              <w:left w:val="nil"/>
              <w:bottom w:val="nil"/>
              <w:right w:val="nil"/>
            </w:tcBorders>
            <w:shd w:val="clear" w:color="auto" w:fill="auto"/>
            <w:vAlign w:val="bottom"/>
          </w:tcPr>
          <w:p w14:paraId="1EC11838" w14:textId="77777777" w:rsidR="00AA3679" w:rsidRPr="00C51ECD"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1257</w:t>
            </w:r>
          </w:p>
        </w:tc>
      </w:tr>
      <w:tr w:rsidR="00AA3679" w:rsidRPr="00C51ECD" w14:paraId="4F01D28C" w14:textId="77777777" w:rsidTr="00480D6D">
        <w:tc>
          <w:tcPr>
            <w:tcW w:w="2266" w:type="pct"/>
            <w:vAlign w:val="bottom"/>
          </w:tcPr>
          <w:p w14:paraId="3339B2EE" w14:textId="6CA3D8BB" w:rsidR="00AA3679" w:rsidRPr="00471CBD" w:rsidRDefault="00AA3679" w:rsidP="00AA3679">
            <w:pPr>
              <w:widowControl w:val="0"/>
              <w:spacing w:before="80" w:after="0" w:line="220" w:lineRule="exact"/>
              <w:rPr>
                <w:rFonts w:ascii="Arial" w:eastAsia="Times New Roman" w:hAnsi="Arial" w:cs="Arial"/>
                <w:lang w:eastAsia="ru-RU"/>
              </w:rPr>
            </w:pPr>
            <w:r w:rsidRPr="00471CBD">
              <w:rPr>
                <w:rFonts w:ascii="Arial" w:eastAsia="Times New Roman" w:hAnsi="Arial" w:cs="Arial"/>
                <w:lang w:eastAsia="ru-RU"/>
              </w:rPr>
              <w:t>Електромагніти та головки електромагнітні підйомні, їх частини (крім магнітів для медичного використання); електромагнітні або з постійними магнітами патрони, затискачі та подібні пристрої для фік</w:t>
            </w:r>
            <w:r w:rsidR="00464648">
              <w:rPr>
                <w:rFonts w:ascii="Arial" w:eastAsia="Times New Roman" w:hAnsi="Arial" w:cs="Arial"/>
                <w:lang w:eastAsia="ru-RU"/>
              </w:rPr>
              <w:t>сації та їх частини, н.в.і.у.</w:t>
            </w:r>
          </w:p>
        </w:tc>
        <w:tc>
          <w:tcPr>
            <w:tcW w:w="486" w:type="pct"/>
            <w:tcBorders>
              <w:top w:val="nil"/>
              <w:left w:val="nil"/>
              <w:bottom w:val="nil"/>
              <w:right w:val="nil"/>
            </w:tcBorders>
            <w:shd w:val="clear" w:color="auto" w:fill="auto"/>
            <w:vAlign w:val="bottom"/>
          </w:tcPr>
          <w:p w14:paraId="4792314C" w14:textId="77777777" w:rsidR="00AA3679" w:rsidRPr="0087757B"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33,0</w:t>
            </w:r>
          </w:p>
        </w:tc>
        <w:tc>
          <w:tcPr>
            <w:tcW w:w="562" w:type="pct"/>
            <w:tcBorders>
              <w:top w:val="nil"/>
              <w:left w:val="nil"/>
              <w:bottom w:val="nil"/>
              <w:right w:val="nil"/>
            </w:tcBorders>
            <w:shd w:val="clear" w:color="auto" w:fill="auto"/>
            <w:vAlign w:val="bottom"/>
          </w:tcPr>
          <w:p w14:paraId="4E7A0C79" w14:textId="77777777" w:rsidR="00AA3679" w:rsidRPr="0087757B"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62,4</w:t>
            </w:r>
          </w:p>
        </w:tc>
        <w:tc>
          <w:tcPr>
            <w:tcW w:w="562" w:type="pct"/>
            <w:tcBorders>
              <w:top w:val="nil"/>
              <w:left w:val="nil"/>
              <w:bottom w:val="nil"/>
              <w:right w:val="nil"/>
            </w:tcBorders>
            <w:shd w:val="clear" w:color="auto" w:fill="auto"/>
            <w:vAlign w:val="bottom"/>
          </w:tcPr>
          <w:p w14:paraId="3B3D4BF5" w14:textId="77777777" w:rsidR="00AA3679" w:rsidRPr="0087757B"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50,0</w:t>
            </w:r>
          </w:p>
        </w:tc>
        <w:tc>
          <w:tcPr>
            <w:tcW w:w="562" w:type="pct"/>
            <w:tcBorders>
              <w:top w:val="nil"/>
              <w:left w:val="nil"/>
              <w:bottom w:val="nil"/>
              <w:right w:val="nil"/>
            </w:tcBorders>
            <w:shd w:val="clear" w:color="auto" w:fill="auto"/>
            <w:vAlign w:val="bottom"/>
          </w:tcPr>
          <w:p w14:paraId="3997D337" w14:textId="77777777" w:rsidR="00AA3679" w:rsidRPr="0087757B"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34,3</w:t>
            </w:r>
          </w:p>
        </w:tc>
        <w:tc>
          <w:tcPr>
            <w:tcW w:w="562" w:type="pct"/>
            <w:tcBorders>
              <w:top w:val="nil"/>
              <w:left w:val="nil"/>
              <w:bottom w:val="nil"/>
              <w:right w:val="nil"/>
            </w:tcBorders>
            <w:shd w:val="clear" w:color="auto" w:fill="auto"/>
            <w:vAlign w:val="bottom"/>
          </w:tcPr>
          <w:p w14:paraId="108EBD53" w14:textId="77777777" w:rsidR="00AA3679" w:rsidRPr="00C51ECD" w:rsidRDefault="00AA3679" w:rsidP="00480D6D">
            <w:pPr>
              <w:spacing w:before="80" w:after="60" w:line="260" w:lineRule="exact"/>
              <w:jc w:val="right"/>
              <w:rPr>
                <w:rFonts w:ascii="Arial" w:eastAsia="Times New Roman" w:hAnsi="Arial" w:cs="Arial"/>
                <w:lang w:eastAsia="ru-RU"/>
              </w:rPr>
            </w:pPr>
            <w:r>
              <w:rPr>
                <w:rFonts w:ascii="Arial" w:eastAsia="Times New Roman" w:hAnsi="Arial" w:cs="Arial"/>
                <w:lang w:eastAsia="ru-RU"/>
              </w:rPr>
              <w:t>31,8</w:t>
            </w:r>
          </w:p>
        </w:tc>
      </w:tr>
      <w:tr w:rsidR="00AA3679" w:rsidRPr="00C51ECD" w14:paraId="2A047AD6" w14:textId="77777777" w:rsidTr="00480D6D">
        <w:tc>
          <w:tcPr>
            <w:tcW w:w="2266" w:type="pct"/>
            <w:vAlign w:val="bottom"/>
          </w:tcPr>
          <w:p w14:paraId="13F723F2" w14:textId="7905ACF6" w:rsidR="00AA3679" w:rsidRPr="00C51ECD" w:rsidRDefault="00AA3679" w:rsidP="00AA3679">
            <w:pPr>
              <w:widowControl w:val="0"/>
              <w:spacing w:before="80" w:after="0" w:line="220" w:lineRule="exact"/>
              <w:rPr>
                <w:rFonts w:ascii="Arial" w:eastAsia="Times New Roman" w:hAnsi="Arial" w:cs="Arial"/>
                <w:lang w:val="ru-RU" w:eastAsia="ru-RU"/>
              </w:rPr>
            </w:pPr>
            <w:r w:rsidRPr="00C51ECD">
              <w:rPr>
                <w:rFonts w:ascii="Arial" w:eastAsia="Times New Roman" w:hAnsi="Arial" w:cs="Arial"/>
                <w:lang w:val="ru-RU" w:eastAsia="ru-RU"/>
              </w:rPr>
              <w:t xml:space="preserve">Устатковання </w:t>
            </w:r>
            <w:r w:rsidRPr="00AA3679">
              <w:rPr>
                <w:rFonts w:ascii="Arial" w:eastAsia="Times New Roman" w:hAnsi="Arial" w:cs="Arial"/>
                <w:lang w:val="ru-RU" w:eastAsia="ru-RU"/>
              </w:rPr>
              <w:t>електросигналізаційне</w:t>
            </w:r>
            <w:r w:rsidRPr="00C51ECD">
              <w:rPr>
                <w:rFonts w:ascii="Arial" w:eastAsia="Times New Roman" w:hAnsi="Arial" w:cs="Arial"/>
                <w:lang w:val="ru-RU" w:eastAsia="ru-RU"/>
              </w:rPr>
              <w:t xml:space="preserve"> для забезпечення безпеки, контролю чи регулювання руху на автомобільних чи водних шляхах, площадках для паркування, портових спорудах чи аеродромах</w:t>
            </w:r>
          </w:p>
        </w:tc>
        <w:tc>
          <w:tcPr>
            <w:tcW w:w="486" w:type="pct"/>
            <w:tcBorders>
              <w:top w:val="nil"/>
              <w:left w:val="nil"/>
              <w:bottom w:val="nil"/>
              <w:right w:val="nil"/>
            </w:tcBorders>
            <w:shd w:val="clear" w:color="auto" w:fill="auto"/>
            <w:vAlign w:val="bottom"/>
          </w:tcPr>
          <w:p w14:paraId="0B2AC1A6" w14:textId="77777777" w:rsidR="00AA3679" w:rsidRPr="00C51ECD" w:rsidRDefault="00AA3679" w:rsidP="00480D6D">
            <w:pPr>
              <w:spacing w:before="80" w:after="60" w:line="260" w:lineRule="exact"/>
              <w:jc w:val="right"/>
              <w:rPr>
                <w:rFonts w:ascii="Arial" w:eastAsia="Times New Roman" w:hAnsi="Arial" w:cs="Arial"/>
                <w:lang w:eastAsia="uk-UA"/>
              </w:rPr>
            </w:pPr>
            <w:r w:rsidRPr="00C51ECD">
              <w:rPr>
                <w:rFonts w:ascii="Arial" w:eastAsia="Times New Roman" w:hAnsi="Arial" w:cs="Arial"/>
                <w:lang w:val="ru-RU" w:eastAsia="ru-RU"/>
              </w:rPr>
              <w:t>52</w:t>
            </w:r>
            <w:r w:rsidRPr="00C51ECD">
              <w:rPr>
                <w:rFonts w:ascii="Arial" w:eastAsia="Times New Roman" w:hAnsi="Arial" w:cs="Arial"/>
                <w:lang w:eastAsia="ru-RU"/>
              </w:rPr>
              <w:t>,4</w:t>
            </w:r>
          </w:p>
        </w:tc>
        <w:tc>
          <w:tcPr>
            <w:tcW w:w="562" w:type="pct"/>
            <w:tcBorders>
              <w:top w:val="nil"/>
              <w:left w:val="nil"/>
              <w:bottom w:val="nil"/>
              <w:right w:val="nil"/>
            </w:tcBorders>
            <w:shd w:val="clear" w:color="auto" w:fill="auto"/>
            <w:vAlign w:val="bottom"/>
          </w:tcPr>
          <w:p w14:paraId="0253C2C4"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67</w:t>
            </w:r>
            <w:r w:rsidRPr="00C51ECD">
              <w:rPr>
                <w:rFonts w:ascii="Arial" w:eastAsia="Times New Roman" w:hAnsi="Arial" w:cs="Arial"/>
                <w:lang w:eastAsia="ru-RU"/>
              </w:rPr>
              <w:t>,4</w:t>
            </w:r>
          </w:p>
        </w:tc>
        <w:tc>
          <w:tcPr>
            <w:tcW w:w="562" w:type="pct"/>
            <w:tcBorders>
              <w:top w:val="nil"/>
              <w:left w:val="nil"/>
              <w:bottom w:val="nil"/>
              <w:right w:val="nil"/>
            </w:tcBorders>
            <w:shd w:val="clear" w:color="auto" w:fill="auto"/>
            <w:vAlign w:val="bottom"/>
          </w:tcPr>
          <w:p w14:paraId="62639B4A"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89</w:t>
            </w:r>
            <w:r w:rsidRPr="00C51ECD">
              <w:rPr>
                <w:rFonts w:ascii="Arial" w:eastAsia="Times New Roman" w:hAnsi="Arial" w:cs="Arial"/>
                <w:lang w:eastAsia="ru-RU"/>
              </w:rPr>
              <w:t>,6</w:t>
            </w:r>
          </w:p>
        </w:tc>
        <w:tc>
          <w:tcPr>
            <w:tcW w:w="562" w:type="pct"/>
            <w:tcBorders>
              <w:top w:val="nil"/>
              <w:left w:val="nil"/>
              <w:bottom w:val="nil"/>
              <w:right w:val="nil"/>
            </w:tcBorders>
            <w:shd w:val="clear" w:color="auto" w:fill="auto"/>
            <w:vAlign w:val="bottom"/>
          </w:tcPr>
          <w:p w14:paraId="224947AB"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val="ru-RU" w:eastAsia="ru-RU"/>
              </w:rPr>
              <w:t>46</w:t>
            </w:r>
            <w:r w:rsidRPr="00C51ECD">
              <w:rPr>
                <w:rFonts w:ascii="Arial" w:eastAsia="Times New Roman" w:hAnsi="Arial" w:cs="Arial"/>
                <w:lang w:eastAsia="ru-RU"/>
              </w:rPr>
              <w:t>,9</w:t>
            </w:r>
          </w:p>
        </w:tc>
        <w:tc>
          <w:tcPr>
            <w:tcW w:w="562" w:type="pct"/>
            <w:tcBorders>
              <w:top w:val="nil"/>
              <w:left w:val="nil"/>
              <w:bottom w:val="nil"/>
              <w:right w:val="nil"/>
            </w:tcBorders>
            <w:shd w:val="clear" w:color="auto" w:fill="auto"/>
            <w:vAlign w:val="bottom"/>
          </w:tcPr>
          <w:p w14:paraId="704F372C" w14:textId="77777777" w:rsidR="00AA3679" w:rsidRPr="00C51ECD" w:rsidRDefault="00AA3679" w:rsidP="00480D6D">
            <w:pPr>
              <w:spacing w:before="80" w:after="60" w:line="260" w:lineRule="exact"/>
              <w:jc w:val="right"/>
              <w:rPr>
                <w:rFonts w:ascii="Arial" w:eastAsia="Times New Roman" w:hAnsi="Arial" w:cs="Arial"/>
                <w:lang w:eastAsia="ru-RU"/>
              </w:rPr>
            </w:pPr>
            <w:r w:rsidRPr="00C51ECD">
              <w:rPr>
                <w:rFonts w:ascii="Arial" w:eastAsia="Times New Roman" w:hAnsi="Arial" w:cs="Arial"/>
                <w:lang w:eastAsia="ru-RU"/>
              </w:rPr>
              <w:t>70,6</w:t>
            </w:r>
          </w:p>
        </w:tc>
      </w:tr>
    </w:tbl>
    <w:p w14:paraId="08E9344B" w14:textId="77777777" w:rsidR="00AA3679" w:rsidRDefault="00AA3679" w:rsidP="00AA3679"/>
    <w:tbl>
      <w:tblPr>
        <w:tblW w:w="5000" w:type="pct"/>
        <w:tblLayout w:type="fixed"/>
        <w:tblLook w:val="01E0" w:firstRow="1" w:lastRow="1" w:firstColumn="1" w:lastColumn="1" w:noHBand="0" w:noVBand="0"/>
      </w:tblPr>
      <w:tblGrid>
        <w:gridCol w:w="992"/>
        <w:gridCol w:w="8078"/>
      </w:tblGrid>
      <w:tr w:rsidR="00AA3679" w:rsidRPr="005F6EA2" w14:paraId="7DC11687" w14:textId="77777777" w:rsidTr="00480D6D">
        <w:trPr>
          <w:trHeight w:val="211"/>
        </w:trPr>
        <w:tc>
          <w:tcPr>
            <w:tcW w:w="547" w:type="pct"/>
            <w:shd w:val="clear" w:color="auto" w:fill="auto"/>
          </w:tcPr>
          <w:p w14:paraId="7587DED6" w14:textId="77777777" w:rsidR="00AA3679" w:rsidRPr="00603F02" w:rsidRDefault="00AA3679" w:rsidP="00480D6D">
            <w:pPr>
              <w:spacing w:after="0" w:line="240" w:lineRule="auto"/>
              <w:rPr>
                <w:rFonts w:ascii="Arial" w:eastAsia="Times New Roman" w:hAnsi="Arial" w:cs="Arial"/>
                <w:b/>
                <w:lang w:val="en-US" w:eastAsia="ru-RU"/>
              </w:rPr>
            </w:pPr>
            <w:r w:rsidRPr="00603F02">
              <w:rPr>
                <w:rFonts w:ascii="Arial" w:eastAsia="Times New Roman" w:hAnsi="Arial" w:cs="Arial"/>
                <w:b/>
                <w:sz w:val="24"/>
                <w:szCs w:val="24"/>
                <w:lang w:eastAsia="ru-RU"/>
              </w:rPr>
              <w:t>17.</w:t>
            </w:r>
            <w:r>
              <w:rPr>
                <w:rFonts w:ascii="Arial" w:eastAsia="Times New Roman" w:hAnsi="Arial" w:cs="Arial"/>
                <w:b/>
                <w:sz w:val="24"/>
                <w:szCs w:val="24"/>
                <w:lang w:eastAsia="ru-RU"/>
              </w:rPr>
              <w:t>2</w:t>
            </w:r>
            <w:r>
              <w:rPr>
                <w:rFonts w:ascii="Arial" w:eastAsia="Times New Roman" w:hAnsi="Arial" w:cs="Arial"/>
                <w:b/>
                <w:sz w:val="24"/>
                <w:szCs w:val="24"/>
                <w:lang w:val="en-US" w:eastAsia="ru-RU"/>
              </w:rPr>
              <w:t>1</w:t>
            </w:r>
            <w:r w:rsidRPr="00603F02">
              <w:rPr>
                <w:rFonts w:ascii="Arial" w:eastAsia="Times New Roman" w:hAnsi="Arial" w:cs="Arial"/>
                <w:b/>
                <w:sz w:val="24"/>
                <w:szCs w:val="24"/>
                <w:lang w:eastAsia="ru-RU"/>
              </w:rPr>
              <w:t>.</w:t>
            </w:r>
          </w:p>
        </w:tc>
        <w:tc>
          <w:tcPr>
            <w:tcW w:w="4453" w:type="pct"/>
            <w:shd w:val="clear" w:color="auto" w:fill="auto"/>
          </w:tcPr>
          <w:p w14:paraId="787C9D6B" w14:textId="2A963156" w:rsidR="00AA3679" w:rsidRPr="005F6EA2" w:rsidRDefault="00AA3679" w:rsidP="00480D6D">
            <w:pPr>
              <w:pageBreakBefore/>
              <w:spacing w:after="0" w:line="240" w:lineRule="auto"/>
              <w:ind w:left="8647" w:hanging="8647"/>
              <w:rPr>
                <w:rFonts w:ascii="Arial" w:eastAsia="Times New Roman" w:hAnsi="Arial" w:cs="Arial"/>
                <w:b/>
                <w:sz w:val="24"/>
                <w:szCs w:val="24"/>
                <w:lang w:eastAsia="ru-RU"/>
              </w:rPr>
            </w:pPr>
            <w:r w:rsidRPr="005F6EA2">
              <w:rPr>
                <w:rFonts w:ascii="Arial" w:eastAsia="Times New Roman" w:hAnsi="Arial" w:cs="Arial"/>
                <w:b/>
                <w:sz w:val="24"/>
                <w:szCs w:val="24"/>
                <w:lang w:eastAsia="ru-RU"/>
              </w:rPr>
              <w:t>Виробництво устатковання гідравлічного та пневматичного і</w:t>
            </w:r>
          </w:p>
          <w:p w14:paraId="5FAFFE71" w14:textId="77777777" w:rsidR="00AA3679" w:rsidRPr="005F6EA2" w:rsidRDefault="00AA3679" w:rsidP="00480D6D">
            <w:pPr>
              <w:pageBreakBefore/>
              <w:spacing w:after="0" w:line="240" w:lineRule="auto"/>
              <w:ind w:left="8647" w:hanging="8647"/>
              <w:rPr>
                <w:rFonts w:ascii="Arial" w:eastAsia="Times New Roman" w:hAnsi="Arial" w:cs="Arial"/>
                <w:b/>
                <w:lang w:eastAsia="ru-RU"/>
              </w:rPr>
            </w:pPr>
            <w:r w:rsidRPr="005F6EA2">
              <w:rPr>
                <w:rFonts w:ascii="Arial" w:eastAsia="Times New Roman" w:hAnsi="Arial" w:cs="Arial"/>
                <w:b/>
                <w:sz w:val="24"/>
                <w:szCs w:val="24"/>
                <w:lang w:eastAsia="ru-RU"/>
              </w:rPr>
              <w:t>компресорів інших</w:t>
            </w:r>
          </w:p>
        </w:tc>
      </w:tr>
      <w:tr w:rsidR="00AA3679" w:rsidRPr="005F6EA2" w14:paraId="4A87E259" w14:textId="77777777" w:rsidTr="00480D6D">
        <w:trPr>
          <w:trHeight w:val="202"/>
        </w:trPr>
        <w:tc>
          <w:tcPr>
            <w:tcW w:w="547" w:type="pct"/>
            <w:shd w:val="clear" w:color="auto" w:fill="auto"/>
          </w:tcPr>
          <w:p w14:paraId="738A454E" w14:textId="77777777" w:rsidR="00AA3679" w:rsidRPr="00603F02" w:rsidRDefault="00AA3679" w:rsidP="00480D6D">
            <w:pPr>
              <w:spacing w:after="0" w:line="240" w:lineRule="auto"/>
              <w:rPr>
                <w:rFonts w:ascii="Arial" w:eastAsia="Times New Roman" w:hAnsi="Arial" w:cs="Arial"/>
                <w:b/>
                <w:i/>
                <w:lang w:val="en-US" w:eastAsia="ru-RU"/>
              </w:rPr>
            </w:pPr>
          </w:p>
        </w:tc>
        <w:tc>
          <w:tcPr>
            <w:tcW w:w="4453" w:type="pct"/>
            <w:shd w:val="clear" w:color="auto" w:fill="auto"/>
          </w:tcPr>
          <w:p w14:paraId="1A91C2BD" w14:textId="77777777" w:rsidR="00AA3679" w:rsidRPr="000233DE" w:rsidRDefault="00AA3679" w:rsidP="00480D6D">
            <w:pPr>
              <w:pStyle w:val="HTML"/>
              <w:rPr>
                <w:rFonts w:ascii="Arial" w:hAnsi="Arial" w:cs="Arial"/>
                <w:i/>
                <w:sz w:val="22"/>
                <w:szCs w:val="22"/>
                <w:lang w:val="en"/>
              </w:rPr>
            </w:pPr>
            <w:r w:rsidRPr="000233DE">
              <w:rPr>
                <w:rFonts w:ascii="Arial" w:hAnsi="Arial" w:cs="Arial"/>
                <w:i/>
                <w:sz w:val="22"/>
                <w:szCs w:val="22"/>
                <w:lang w:eastAsia="ru-RU"/>
              </w:rPr>
              <w:t xml:space="preserve">Output </w:t>
            </w:r>
            <w:r w:rsidRPr="000233DE">
              <w:rPr>
                <w:rFonts w:ascii="Arial" w:hAnsi="Arial" w:cs="Arial"/>
                <w:i/>
                <w:sz w:val="22"/>
                <w:szCs w:val="22"/>
                <w:lang w:val="en"/>
              </w:rPr>
              <w:t>of hydraulic and pneumatic equipment and</w:t>
            </w:r>
          </w:p>
          <w:p w14:paraId="64E89ACF" w14:textId="77777777" w:rsidR="00AA3679" w:rsidRPr="005F6EA2" w:rsidRDefault="00AA3679" w:rsidP="00480D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i/>
                <w:color w:val="2E74B5"/>
                <w:lang w:val="en-US" w:eastAsia="ru-RU"/>
              </w:rPr>
            </w:pPr>
            <w:r w:rsidRPr="000233DE">
              <w:rPr>
                <w:rFonts w:ascii="Arial" w:eastAsia="Times New Roman" w:hAnsi="Arial" w:cs="Arial"/>
                <w:i/>
                <w:lang w:val="en" w:eastAsia="uk-UA"/>
              </w:rPr>
              <w:t>other compressors</w:t>
            </w:r>
            <w:r>
              <w:rPr>
                <w:rFonts w:ascii="Arial" w:eastAsia="Times New Roman" w:hAnsi="Arial" w:cs="Arial"/>
                <w:i/>
                <w:lang w:eastAsia="uk-UA"/>
              </w:rPr>
              <w:t xml:space="preserve"> </w:t>
            </w:r>
          </w:p>
        </w:tc>
      </w:tr>
    </w:tbl>
    <w:p w14:paraId="4A1CCCF6" w14:textId="77777777" w:rsidR="000B4B53" w:rsidRDefault="000B4B53" w:rsidP="00AA3679">
      <w:pPr>
        <w:spacing w:after="0" w:line="240" w:lineRule="auto"/>
        <w:jc w:val="right"/>
        <w:rPr>
          <w:rFonts w:ascii="Arial" w:eastAsia="Times New Roman" w:hAnsi="Arial" w:cs="Arial"/>
          <w:i/>
          <w:lang w:eastAsia="ru-RU"/>
        </w:rPr>
      </w:pPr>
    </w:p>
    <w:p w14:paraId="5A03406E" w14:textId="77777777" w:rsidR="00AA3679" w:rsidRPr="000B4B53" w:rsidRDefault="00AA3679" w:rsidP="00AA3679">
      <w:pPr>
        <w:spacing w:after="0" w:line="240" w:lineRule="auto"/>
        <w:jc w:val="right"/>
        <w:rPr>
          <w:rFonts w:ascii="Arial" w:eastAsia="Times New Roman" w:hAnsi="Arial" w:cs="Arial"/>
          <w:i/>
          <w:sz w:val="20"/>
          <w:szCs w:val="20"/>
          <w:lang w:eastAsia="ru-RU"/>
        </w:rPr>
      </w:pPr>
      <w:r w:rsidRPr="000B4B53">
        <w:rPr>
          <w:rFonts w:ascii="Arial" w:eastAsia="Times New Roman" w:hAnsi="Arial" w:cs="Arial"/>
          <w:i/>
          <w:sz w:val="20"/>
          <w:szCs w:val="20"/>
          <w:lang w:eastAsia="ru-RU"/>
        </w:rPr>
        <w:t>(тис.шт)</w:t>
      </w:r>
    </w:p>
    <w:tbl>
      <w:tblPr>
        <w:tblW w:w="5000" w:type="pct"/>
        <w:tblLook w:val="0000" w:firstRow="0" w:lastRow="0" w:firstColumn="0" w:lastColumn="0" w:noHBand="0" w:noVBand="0"/>
      </w:tblPr>
      <w:tblGrid>
        <w:gridCol w:w="4111"/>
        <w:gridCol w:w="990"/>
        <w:gridCol w:w="305"/>
        <w:gridCol w:w="688"/>
        <w:gridCol w:w="230"/>
        <w:gridCol w:w="762"/>
        <w:gridCol w:w="156"/>
        <w:gridCol w:w="836"/>
        <w:gridCol w:w="80"/>
        <w:gridCol w:w="912"/>
      </w:tblGrid>
      <w:tr w:rsidR="00AA3679" w:rsidRPr="005F6EA2" w14:paraId="44230716" w14:textId="77777777" w:rsidTr="00BC086D">
        <w:tc>
          <w:tcPr>
            <w:tcW w:w="2266" w:type="pct"/>
            <w:tcBorders>
              <w:top w:val="single" w:sz="4" w:space="0" w:color="auto"/>
              <w:bottom w:val="single" w:sz="4" w:space="0" w:color="auto"/>
              <w:right w:val="single" w:sz="4" w:space="0" w:color="auto"/>
            </w:tcBorders>
            <w:vAlign w:val="center"/>
          </w:tcPr>
          <w:p w14:paraId="49CB9C78" w14:textId="77777777" w:rsidR="00AA3679" w:rsidRPr="005F6EA2" w:rsidRDefault="00AA3679" w:rsidP="00480D6D">
            <w:pPr>
              <w:keepNext/>
              <w:tabs>
                <w:tab w:val="decimal" w:pos="4111"/>
                <w:tab w:val="decimal" w:pos="5954"/>
                <w:tab w:val="decimal" w:pos="8080"/>
              </w:tabs>
              <w:spacing w:before="60" w:after="60" w:line="240" w:lineRule="auto"/>
              <w:jc w:val="center"/>
              <w:outlineLvl w:val="0"/>
              <w:rPr>
                <w:rFonts w:ascii="Arial" w:eastAsia="Times New Roman" w:hAnsi="Arial" w:cs="Arial"/>
                <w:vertAlign w:val="superscript"/>
                <w:lang w:eastAsia="ru-RU"/>
              </w:rPr>
            </w:pPr>
          </w:p>
        </w:tc>
        <w:tc>
          <w:tcPr>
            <w:tcW w:w="546" w:type="pct"/>
            <w:tcBorders>
              <w:top w:val="single" w:sz="4" w:space="0" w:color="auto"/>
              <w:left w:val="single" w:sz="4" w:space="0" w:color="auto"/>
              <w:bottom w:val="single" w:sz="4" w:space="0" w:color="auto"/>
            </w:tcBorders>
            <w:shd w:val="clear" w:color="auto" w:fill="auto"/>
            <w:vAlign w:val="center"/>
          </w:tcPr>
          <w:p w14:paraId="233E7FA3"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2011</w:t>
            </w:r>
          </w:p>
        </w:tc>
        <w:tc>
          <w:tcPr>
            <w:tcW w:w="5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B3541A"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2012</w:t>
            </w:r>
          </w:p>
        </w:tc>
        <w:tc>
          <w:tcPr>
            <w:tcW w:w="5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AE32A7"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2013</w:t>
            </w:r>
          </w:p>
        </w:tc>
        <w:tc>
          <w:tcPr>
            <w:tcW w:w="547" w:type="pct"/>
            <w:gridSpan w:val="2"/>
            <w:tcBorders>
              <w:top w:val="single" w:sz="4" w:space="0" w:color="auto"/>
              <w:left w:val="single" w:sz="4" w:space="0" w:color="auto"/>
              <w:bottom w:val="single" w:sz="4" w:space="0" w:color="auto"/>
            </w:tcBorders>
            <w:shd w:val="clear" w:color="auto" w:fill="auto"/>
            <w:vAlign w:val="center"/>
          </w:tcPr>
          <w:p w14:paraId="6ED9F5E6"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2014</w:t>
            </w:r>
          </w:p>
        </w:tc>
        <w:tc>
          <w:tcPr>
            <w:tcW w:w="547" w:type="pct"/>
            <w:gridSpan w:val="2"/>
            <w:tcBorders>
              <w:top w:val="single" w:sz="4" w:space="0" w:color="auto"/>
              <w:left w:val="single" w:sz="4" w:space="0" w:color="auto"/>
              <w:bottom w:val="single" w:sz="4" w:space="0" w:color="auto"/>
            </w:tcBorders>
          </w:tcPr>
          <w:p w14:paraId="3ABB7277"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2015</w:t>
            </w:r>
          </w:p>
        </w:tc>
      </w:tr>
      <w:tr w:rsidR="00AA3679" w:rsidRPr="005F6EA2" w14:paraId="5394BA97" w14:textId="77777777" w:rsidTr="00BC086D">
        <w:trPr>
          <w:trHeight w:val="166"/>
        </w:trPr>
        <w:tc>
          <w:tcPr>
            <w:tcW w:w="2266" w:type="pct"/>
            <w:tcBorders>
              <w:top w:val="single" w:sz="4" w:space="0" w:color="auto"/>
            </w:tcBorders>
            <w:vAlign w:val="bottom"/>
          </w:tcPr>
          <w:p w14:paraId="0ED3B841" w14:textId="77777777" w:rsidR="00AA3679" w:rsidRPr="00AA3679" w:rsidRDefault="00AA3679" w:rsidP="00AA3679">
            <w:pPr>
              <w:widowControl w:val="0"/>
              <w:spacing w:before="80" w:after="0" w:line="220" w:lineRule="exact"/>
              <w:rPr>
                <w:rFonts w:ascii="Arial" w:eastAsia="Times New Roman" w:hAnsi="Arial" w:cs="Arial"/>
                <w:lang w:val="ru-RU" w:eastAsia="ru-RU"/>
              </w:rPr>
            </w:pPr>
            <w:r w:rsidRPr="00AA3679">
              <w:rPr>
                <w:rFonts w:ascii="Arial" w:eastAsia="Times New Roman" w:hAnsi="Arial" w:cs="Arial"/>
                <w:lang w:val="ru-RU" w:eastAsia="ru-RU"/>
              </w:rPr>
              <w:t xml:space="preserve">Циліндри гідравлічні </w:t>
            </w:r>
          </w:p>
        </w:tc>
        <w:tc>
          <w:tcPr>
            <w:tcW w:w="546" w:type="pct"/>
            <w:tcBorders>
              <w:top w:val="single" w:sz="4" w:space="0" w:color="auto"/>
            </w:tcBorders>
            <w:shd w:val="clear" w:color="auto" w:fill="auto"/>
            <w:vAlign w:val="bottom"/>
          </w:tcPr>
          <w:p w14:paraId="6B50403F"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46,5</w:t>
            </w:r>
          </w:p>
        </w:tc>
        <w:tc>
          <w:tcPr>
            <w:tcW w:w="547" w:type="pct"/>
            <w:gridSpan w:val="2"/>
            <w:tcBorders>
              <w:top w:val="single" w:sz="4" w:space="0" w:color="auto"/>
            </w:tcBorders>
            <w:shd w:val="clear" w:color="auto" w:fill="auto"/>
            <w:vAlign w:val="bottom"/>
          </w:tcPr>
          <w:p w14:paraId="00BD984B"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59,7</w:t>
            </w:r>
          </w:p>
        </w:tc>
        <w:tc>
          <w:tcPr>
            <w:tcW w:w="547" w:type="pct"/>
            <w:gridSpan w:val="2"/>
            <w:tcBorders>
              <w:top w:val="single" w:sz="4" w:space="0" w:color="auto"/>
            </w:tcBorders>
            <w:shd w:val="clear" w:color="auto" w:fill="auto"/>
            <w:vAlign w:val="bottom"/>
          </w:tcPr>
          <w:p w14:paraId="04881BD7"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110</w:t>
            </w:r>
          </w:p>
        </w:tc>
        <w:tc>
          <w:tcPr>
            <w:tcW w:w="547" w:type="pct"/>
            <w:gridSpan w:val="2"/>
            <w:tcBorders>
              <w:top w:val="single" w:sz="4" w:space="0" w:color="auto"/>
            </w:tcBorders>
            <w:shd w:val="clear" w:color="auto" w:fill="auto"/>
            <w:vAlign w:val="bottom"/>
          </w:tcPr>
          <w:p w14:paraId="74A0A91F"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89,3</w:t>
            </w:r>
          </w:p>
        </w:tc>
        <w:tc>
          <w:tcPr>
            <w:tcW w:w="547" w:type="pct"/>
            <w:gridSpan w:val="2"/>
            <w:tcBorders>
              <w:top w:val="single" w:sz="4" w:space="0" w:color="auto"/>
            </w:tcBorders>
            <w:vAlign w:val="bottom"/>
          </w:tcPr>
          <w:p w14:paraId="5285016E"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81,6</w:t>
            </w:r>
          </w:p>
        </w:tc>
      </w:tr>
      <w:tr w:rsidR="00BE52C2" w:rsidRPr="005F6EA2" w14:paraId="4074C544" w14:textId="77777777" w:rsidTr="00BC086D">
        <w:trPr>
          <w:trHeight w:val="166"/>
        </w:trPr>
        <w:tc>
          <w:tcPr>
            <w:tcW w:w="2266" w:type="pct"/>
            <w:vAlign w:val="bottom"/>
          </w:tcPr>
          <w:p w14:paraId="0BC726B3" w14:textId="77777777" w:rsidR="00BE52C2" w:rsidRPr="00BE52C2" w:rsidRDefault="00BE52C2" w:rsidP="00BE52C2">
            <w:pPr>
              <w:widowControl w:val="0"/>
              <w:spacing w:before="80" w:after="0" w:line="220" w:lineRule="exact"/>
              <w:rPr>
                <w:rFonts w:ascii="Arial" w:eastAsia="Times New Roman" w:hAnsi="Arial" w:cs="Arial"/>
                <w:lang w:eastAsia="ru-RU"/>
              </w:rPr>
            </w:pPr>
            <w:r w:rsidRPr="00BE52C2">
              <w:rPr>
                <w:rFonts w:ascii="Arial" w:eastAsia="Times New Roman" w:hAnsi="Arial" w:cs="Arial"/>
                <w:lang w:eastAsia="ru-RU"/>
              </w:rPr>
              <w:t>Двигуни гідравлічні та пневматичні, ротаційні, шт</w:t>
            </w:r>
          </w:p>
        </w:tc>
        <w:tc>
          <w:tcPr>
            <w:tcW w:w="546" w:type="pct"/>
            <w:shd w:val="clear" w:color="auto" w:fill="auto"/>
            <w:vAlign w:val="bottom"/>
          </w:tcPr>
          <w:p w14:paraId="72244D75" w14:textId="77777777" w:rsidR="00BE52C2" w:rsidRPr="00BE52C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BE52C2">
              <w:rPr>
                <w:rFonts w:ascii="Arial" w:eastAsia="Times New Roman" w:hAnsi="Arial" w:cs="Arial"/>
                <w:snapToGrid w:val="0"/>
                <w:lang w:eastAsia="ru-RU"/>
              </w:rPr>
              <w:t>53124</w:t>
            </w:r>
          </w:p>
        </w:tc>
        <w:tc>
          <w:tcPr>
            <w:tcW w:w="547" w:type="pct"/>
            <w:gridSpan w:val="2"/>
            <w:shd w:val="clear" w:color="auto" w:fill="auto"/>
            <w:vAlign w:val="bottom"/>
          </w:tcPr>
          <w:p w14:paraId="75BC76B0" w14:textId="77777777" w:rsidR="00BE52C2" w:rsidRPr="00BE52C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BE52C2">
              <w:rPr>
                <w:rFonts w:ascii="Arial" w:eastAsia="Times New Roman" w:hAnsi="Arial" w:cs="Arial"/>
                <w:snapToGrid w:val="0"/>
                <w:lang w:eastAsia="ru-RU"/>
              </w:rPr>
              <w:t>56694</w:t>
            </w:r>
          </w:p>
        </w:tc>
        <w:tc>
          <w:tcPr>
            <w:tcW w:w="547" w:type="pct"/>
            <w:gridSpan w:val="2"/>
            <w:shd w:val="clear" w:color="auto" w:fill="auto"/>
            <w:vAlign w:val="bottom"/>
          </w:tcPr>
          <w:p w14:paraId="5A22416F" w14:textId="77777777" w:rsidR="00BE52C2" w:rsidRPr="00BE52C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BE52C2">
              <w:rPr>
                <w:rFonts w:ascii="Arial" w:eastAsia="Times New Roman" w:hAnsi="Arial" w:cs="Arial"/>
                <w:snapToGrid w:val="0"/>
                <w:lang w:eastAsia="ru-RU"/>
              </w:rPr>
              <w:t>48105</w:t>
            </w:r>
          </w:p>
        </w:tc>
        <w:tc>
          <w:tcPr>
            <w:tcW w:w="547" w:type="pct"/>
            <w:gridSpan w:val="2"/>
            <w:shd w:val="clear" w:color="auto" w:fill="auto"/>
            <w:vAlign w:val="bottom"/>
          </w:tcPr>
          <w:p w14:paraId="6F353722" w14:textId="77777777" w:rsidR="00BE52C2" w:rsidRPr="00BE52C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BE52C2">
              <w:rPr>
                <w:rFonts w:ascii="Arial" w:eastAsia="Times New Roman" w:hAnsi="Arial" w:cs="Arial"/>
                <w:snapToGrid w:val="0"/>
                <w:lang w:eastAsia="ru-RU"/>
              </w:rPr>
              <w:t>9773</w:t>
            </w:r>
          </w:p>
        </w:tc>
        <w:tc>
          <w:tcPr>
            <w:tcW w:w="547" w:type="pct"/>
            <w:gridSpan w:val="2"/>
            <w:vAlign w:val="bottom"/>
          </w:tcPr>
          <w:p w14:paraId="6790FE32" w14:textId="77777777" w:rsidR="00BE52C2" w:rsidRPr="00BE52C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BE52C2">
              <w:rPr>
                <w:rFonts w:ascii="Arial" w:eastAsia="Times New Roman" w:hAnsi="Arial" w:cs="Arial"/>
                <w:snapToGrid w:val="0"/>
                <w:lang w:eastAsia="ru-RU"/>
              </w:rPr>
              <w:t>9678</w:t>
            </w:r>
          </w:p>
        </w:tc>
      </w:tr>
      <w:tr w:rsidR="00AA3679" w:rsidRPr="005F6EA2" w14:paraId="0C99F6B0" w14:textId="77777777" w:rsidTr="00BC086D">
        <w:trPr>
          <w:trHeight w:val="166"/>
        </w:trPr>
        <w:tc>
          <w:tcPr>
            <w:tcW w:w="2266" w:type="pct"/>
            <w:vAlign w:val="bottom"/>
          </w:tcPr>
          <w:p w14:paraId="4832591E" w14:textId="77777777" w:rsidR="00AA3679" w:rsidRPr="00AA3679" w:rsidRDefault="00AA3679" w:rsidP="00AA3679">
            <w:pPr>
              <w:widowControl w:val="0"/>
              <w:spacing w:before="80" w:after="0" w:line="220" w:lineRule="exact"/>
              <w:rPr>
                <w:rFonts w:ascii="Arial" w:eastAsia="Times New Roman" w:hAnsi="Arial" w:cs="Arial"/>
                <w:lang w:val="ru-RU" w:eastAsia="ru-RU"/>
              </w:rPr>
            </w:pPr>
            <w:r w:rsidRPr="00AA3679">
              <w:rPr>
                <w:rFonts w:ascii="Arial" w:eastAsia="Times New Roman" w:hAnsi="Arial" w:cs="Arial"/>
                <w:lang w:val="ru-RU" w:eastAsia="ru-RU"/>
              </w:rPr>
              <w:t xml:space="preserve">Насоси гідравлічні (поршневі), шт </w:t>
            </w:r>
          </w:p>
        </w:tc>
        <w:tc>
          <w:tcPr>
            <w:tcW w:w="546" w:type="pct"/>
            <w:shd w:val="clear" w:color="auto" w:fill="auto"/>
            <w:vAlign w:val="bottom"/>
          </w:tcPr>
          <w:p w14:paraId="4E919C5B" w14:textId="77777777" w:rsidR="00AA3679" w:rsidRPr="00AA3679" w:rsidRDefault="00AA3679" w:rsidP="00AA3679">
            <w:pPr>
              <w:widowControl w:val="0"/>
              <w:spacing w:before="60" w:after="0" w:line="220" w:lineRule="exact"/>
              <w:ind w:left="-57" w:right="-57"/>
              <w:jc w:val="right"/>
              <w:rPr>
                <w:rFonts w:ascii="Arial" w:eastAsia="Times New Roman" w:hAnsi="Arial" w:cs="Arial"/>
                <w:snapToGrid w:val="0"/>
                <w:lang w:eastAsia="ru-RU"/>
              </w:rPr>
            </w:pPr>
            <w:r w:rsidRPr="00AA3679">
              <w:rPr>
                <w:rFonts w:ascii="Arial" w:eastAsia="Times New Roman" w:hAnsi="Arial" w:cs="Arial"/>
                <w:snapToGrid w:val="0"/>
                <w:lang w:eastAsia="ru-RU"/>
              </w:rPr>
              <w:t>201</w:t>
            </w:r>
          </w:p>
        </w:tc>
        <w:tc>
          <w:tcPr>
            <w:tcW w:w="547" w:type="pct"/>
            <w:gridSpan w:val="2"/>
            <w:shd w:val="clear" w:color="auto" w:fill="auto"/>
            <w:vAlign w:val="bottom"/>
          </w:tcPr>
          <w:p w14:paraId="43281B56" w14:textId="77777777" w:rsidR="00AA3679" w:rsidRPr="00AA3679" w:rsidRDefault="00AA3679" w:rsidP="00AA3679">
            <w:pPr>
              <w:widowControl w:val="0"/>
              <w:spacing w:before="60" w:after="0" w:line="220" w:lineRule="exact"/>
              <w:ind w:left="-57" w:right="-57"/>
              <w:jc w:val="right"/>
              <w:rPr>
                <w:rFonts w:ascii="Arial" w:eastAsia="Times New Roman" w:hAnsi="Arial" w:cs="Arial"/>
                <w:snapToGrid w:val="0"/>
                <w:lang w:eastAsia="ru-RU"/>
              </w:rPr>
            </w:pPr>
            <w:r w:rsidRPr="00AA3679">
              <w:rPr>
                <w:rFonts w:ascii="Arial" w:eastAsia="Times New Roman" w:hAnsi="Arial" w:cs="Arial"/>
                <w:snapToGrid w:val="0"/>
                <w:lang w:eastAsia="ru-RU"/>
              </w:rPr>
              <w:t>333</w:t>
            </w:r>
          </w:p>
        </w:tc>
        <w:tc>
          <w:tcPr>
            <w:tcW w:w="547" w:type="pct"/>
            <w:gridSpan w:val="2"/>
            <w:shd w:val="clear" w:color="auto" w:fill="auto"/>
            <w:vAlign w:val="bottom"/>
          </w:tcPr>
          <w:p w14:paraId="74AD88A2" w14:textId="77777777" w:rsidR="00AA3679" w:rsidRPr="00AA3679" w:rsidRDefault="00AA3679" w:rsidP="00AA3679">
            <w:pPr>
              <w:widowControl w:val="0"/>
              <w:spacing w:before="60" w:after="0" w:line="220" w:lineRule="exact"/>
              <w:ind w:left="-57" w:right="-57"/>
              <w:jc w:val="right"/>
              <w:rPr>
                <w:rFonts w:ascii="Arial" w:eastAsia="Times New Roman" w:hAnsi="Arial" w:cs="Arial"/>
                <w:snapToGrid w:val="0"/>
                <w:lang w:eastAsia="ru-RU"/>
              </w:rPr>
            </w:pPr>
            <w:r w:rsidRPr="00AA3679">
              <w:rPr>
                <w:rFonts w:ascii="Arial" w:eastAsia="Times New Roman" w:hAnsi="Arial" w:cs="Arial"/>
                <w:snapToGrid w:val="0"/>
                <w:lang w:eastAsia="ru-RU"/>
              </w:rPr>
              <w:t>258</w:t>
            </w:r>
          </w:p>
        </w:tc>
        <w:tc>
          <w:tcPr>
            <w:tcW w:w="547" w:type="pct"/>
            <w:gridSpan w:val="2"/>
            <w:shd w:val="clear" w:color="auto" w:fill="auto"/>
            <w:vAlign w:val="bottom"/>
          </w:tcPr>
          <w:p w14:paraId="405F9940" w14:textId="77777777" w:rsidR="00AA3679" w:rsidRPr="00AA3679" w:rsidRDefault="00AA3679" w:rsidP="00AA3679">
            <w:pPr>
              <w:widowControl w:val="0"/>
              <w:spacing w:before="60" w:after="0" w:line="220" w:lineRule="exact"/>
              <w:ind w:left="-57" w:right="-57"/>
              <w:jc w:val="right"/>
              <w:rPr>
                <w:rFonts w:ascii="Arial" w:eastAsia="Times New Roman" w:hAnsi="Arial" w:cs="Arial"/>
                <w:snapToGrid w:val="0"/>
                <w:lang w:eastAsia="ru-RU"/>
              </w:rPr>
            </w:pPr>
            <w:r w:rsidRPr="00AA3679">
              <w:rPr>
                <w:rFonts w:ascii="Arial" w:eastAsia="Times New Roman" w:hAnsi="Arial" w:cs="Arial"/>
                <w:snapToGrid w:val="0"/>
                <w:lang w:eastAsia="ru-RU"/>
              </w:rPr>
              <w:t>289</w:t>
            </w:r>
          </w:p>
        </w:tc>
        <w:tc>
          <w:tcPr>
            <w:tcW w:w="547" w:type="pct"/>
            <w:gridSpan w:val="2"/>
            <w:vAlign w:val="bottom"/>
          </w:tcPr>
          <w:p w14:paraId="2E870365" w14:textId="77777777" w:rsidR="00AA3679" w:rsidRPr="00AA3679" w:rsidRDefault="00AA3679" w:rsidP="00AA3679">
            <w:pPr>
              <w:widowControl w:val="0"/>
              <w:spacing w:before="60" w:after="0" w:line="220" w:lineRule="exact"/>
              <w:ind w:left="-57" w:right="-57"/>
              <w:jc w:val="right"/>
              <w:rPr>
                <w:rFonts w:ascii="Arial" w:eastAsia="Times New Roman" w:hAnsi="Arial" w:cs="Arial"/>
                <w:snapToGrid w:val="0"/>
                <w:lang w:eastAsia="ru-RU"/>
              </w:rPr>
            </w:pPr>
            <w:r w:rsidRPr="00AA3679">
              <w:rPr>
                <w:rFonts w:ascii="Arial" w:eastAsia="Times New Roman" w:hAnsi="Arial" w:cs="Arial"/>
                <w:snapToGrid w:val="0"/>
                <w:lang w:eastAsia="ru-RU"/>
              </w:rPr>
              <w:t>226</w:t>
            </w:r>
          </w:p>
        </w:tc>
      </w:tr>
      <w:tr w:rsidR="00AA3679" w:rsidRPr="005F6EA2" w14:paraId="749483F2" w14:textId="77777777" w:rsidTr="00BC086D">
        <w:trPr>
          <w:trHeight w:val="166"/>
        </w:trPr>
        <w:tc>
          <w:tcPr>
            <w:tcW w:w="2266" w:type="pct"/>
            <w:vAlign w:val="bottom"/>
          </w:tcPr>
          <w:p w14:paraId="09996BDF" w14:textId="77777777" w:rsidR="00AA3679" w:rsidRPr="00AA3679" w:rsidRDefault="00AA3679" w:rsidP="00AA3679">
            <w:pPr>
              <w:widowControl w:val="0"/>
              <w:spacing w:before="80" w:after="0" w:line="220" w:lineRule="exact"/>
              <w:rPr>
                <w:rFonts w:ascii="Arial" w:eastAsia="Times New Roman" w:hAnsi="Arial" w:cs="Arial"/>
                <w:lang w:val="ru-RU" w:eastAsia="ru-RU"/>
              </w:rPr>
            </w:pPr>
            <w:r w:rsidRPr="00AA3679">
              <w:rPr>
                <w:rFonts w:ascii="Arial" w:eastAsia="Times New Roman" w:hAnsi="Arial" w:cs="Arial"/>
                <w:lang w:val="ru-RU" w:eastAsia="ru-RU"/>
              </w:rPr>
              <w:t xml:space="preserve">Насоси гідравлічні (шестеренні) </w:t>
            </w:r>
          </w:p>
        </w:tc>
        <w:tc>
          <w:tcPr>
            <w:tcW w:w="546" w:type="pct"/>
            <w:shd w:val="clear" w:color="auto" w:fill="auto"/>
            <w:vAlign w:val="bottom"/>
          </w:tcPr>
          <w:p w14:paraId="5DCC0AC0"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1036</w:t>
            </w:r>
          </w:p>
        </w:tc>
        <w:tc>
          <w:tcPr>
            <w:tcW w:w="547" w:type="pct"/>
            <w:gridSpan w:val="2"/>
            <w:shd w:val="clear" w:color="auto" w:fill="auto"/>
            <w:vAlign w:val="bottom"/>
          </w:tcPr>
          <w:p w14:paraId="77C53F30"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1027</w:t>
            </w:r>
          </w:p>
        </w:tc>
        <w:tc>
          <w:tcPr>
            <w:tcW w:w="547" w:type="pct"/>
            <w:gridSpan w:val="2"/>
            <w:shd w:val="clear" w:color="auto" w:fill="auto"/>
            <w:vAlign w:val="bottom"/>
          </w:tcPr>
          <w:p w14:paraId="651613AA"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794</w:t>
            </w:r>
          </w:p>
        </w:tc>
        <w:tc>
          <w:tcPr>
            <w:tcW w:w="547" w:type="pct"/>
            <w:gridSpan w:val="2"/>
            <w:shd w:val="clear" w:color="auto" w:fill="auto"/>
            <w:vAlign w:val="bottom"/>
          </w:tcPr>
          <w:p w14:paraId="1AFD4B15"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707</w:t>
            </w:r>
          </w:p>
        </w:tc>
        <w:tc>
          <w:tcPr>
            <w:tcW w:w="547" w:type="pct"/>
            <w:gridSpan w:val="2"/>
            <w:vAlign w:val="bottom"/>
          </w:tcPr>
          <w:p w14:paraId="023634CE"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596</w:t>
            </w:r>
          </w:p>
        </w:tc>
      </w:tr>
      <w:tr w:rsidR="00AA3679" w:rsidRPr="000B4B53" w14:paraId="357DE0DE" w14:textId="77777777" w:rsidTr="000630E3">
        <w:trPr>
          <w:trHeight w:val="166"/>
        </w:trPr>
        <w:tc>
          <w:tcPr>
            <w:tcW w:w="5000" w:type="pct"/>
            <w:gridSpan w:val="10"/>
            <w:tcBorders>
              <w:bottom w:val="single" w:sz="4" w:space="0" w:color="auto"/>
            </w:tcBorders>
            <w:vAlign w:val="bottom"/>
          </w:tcPr>
          <w:p w14:paraId="0096D534" w14:textId="77777777" w:rsidR="00AA3679" w:rsidRPr="000B4B53" w:rsidRDefault="00AA3679" w:rsidP="000630E3">
            <w:pPr>
              <w:pageBreakBefore/>
              <w:widowControl w:val="0"/>
              <w:spacing w:before="60" w:after="0" w:line="220" w:lineRule="exact"/>
              <w:ind w:left="-57" w:right="-57"/>
              <w:jc w:val="right"/>
              <w:rPr>
                <w:rFonts w:ascii="Arial" w:eastAsia="Times New Roman" w:hAnsi="Arial" w:cs="Arial"/>
                <w:i/>
                <w:snapToGrid w:val="0"/>
                <w:sz w:val="20"/>
                <w:szCs w:val="20"/>
                <w:lang w:eastAsia="ru-RU"/>
              </w:rPr>
            </w:pPr>
            <w:r w:rsidRPr="000B4B53">
              <w:rPr>
                <w:rFonts w:ascii="Arial" w:eastAsia="Times New Roman" w:hAnsi="Arial" w:cs="Arial"/>
                <w:i/>
                <w:snapToGrid w:val="0"/>
                <w:sz w:val="20"/>
                <w:szCs w:val="20"/>
                <w:lang w:eastAsia="ru-RU"/>
              </w:rPr>
              <w:lastRenderedPageBreak/>
              <w:t>Продовження таблиці 17.2</w:t>
            </w:r>
            <w:r w:rsidR="000630E3" w:rsidRPr="000B4B53">
              <w:rPr>
                <w:rFonts w:ascii="Arial" w:eastAsia="Times New Roman" w:hAnsi="Arial" w:cs="Arial"/>
                <w:i/>
                <w:snapToGrid w:val="0"/>
                <w:sz w:val="20"/>
                <w:szCs w:val="20"/>
                <w:lang w:eastAsia="ru-RU"/>
              </w:rPr>
              <w:t>1</w:t>
            </w:r>
            <w:r w:rsidRPr="000B4B53">
              <w:rPr>
                <w:rFonts w:ascii="Arial" w:eastAsia="Times New Roman" w:hAnsi="Arial" w:cs="Arial"/>
                <w:i/>
                <w:snapToGrid w:val="0"/>
                <w:sz w:val="20"/>
                <w:szCs w:val="20"/>
                <w:lang w:eastAsia="ru-RU"/>
              </w:rPr>
              <w:t>.</w:t>
            </w:r>
          </w:p>
        </w:tc>
      </w:tr>
      <w:tr w:rsidR="00AA3679" w:rsidRPr="005F6EA2" w14:paraId="74890143" w14:textId="77777777" w:rsidTr="00BC086D">
        <w:trPr>
          <w:trHeight w:val="166"/>
        </w:trPr>
        <w:tc>
          <w:tcPr>
            <w:tcW w:w="2266" w:type="pct"/>
            <w:tcBorders>
              <w:top w:val="single" w:sz="4" w:space="0" w:color="auto"/>
              <w:bottom w:val="single" w:sz="4" w:space="0" w:color="auto"/>
              <w:right w:val="single" w:sz="4" w:space="0" w:color="auto"/>
            </w:tcBorders>
            <w:vAlign w:val="center"/>
          </w:tcPr>
          <w:p w14:paraId="3928683C" w14:textId="77777777" w:rsidR="00AA3679" w:rsidRPr="005F6EA2" w:rsidRDefault="00AA3679" w:rsidP="007662D8">
            <w:pPr>
              <w:tabs>
                <w:tab w:val="decimal" w:pos="4111"/>
                <w:tab w:val="decimal" w:pos="5954"/>
                <w:tab w:val="decimal" w:pos="8080"/>
              </w:tabs>
              <w:spacing w:before="60" w:after="60" w:line="240" w:lineRule="auto"/>
              <w:jc w:val="center"/>
              <w:outlineLvl w:val="0"/>
              <w:rPr>
                <w:rFonts w:ascii="Arial" w:eastAsia="Times New Roman" w:hAnsi="Arial" w:cs="Arial"/>
                <w:vertAlign w:val="superscript"/>
                <w:lang w:eastAsia="ru-RU"/>
              </w:rPr>
            </w:pPr>
          </w:p>
        </w:tc>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33A4F4"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2011</w:t>
            </w:r>
          </w:p>
        </w:tc>
        <w:tc>
          <w:tcPr>
            <w:tcW w:w="5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4C18B3"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2012</w:t>
            </w:r>
          </w:p>
        </w:tc>
        <w:tc>
          <w:tcPr>
            <w:tcW w:w="5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5C9917"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2013</w:t>
            </w:r>
          </w:p>
        </w:tc>
        <w:tc>
          <w:tcPr>
            <w:tcW w:w="5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69F02F"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2014</w:t>
            </w:r>
          </w:p>
        </w:tc>
        <w:tc>
          <w:tcPr>
            <w:tcW w:w="503" w:type="pct"/>
            <w:tcBorders>
              <w:top w:val="single" w:sz="4" w:space="0" w:color="auto"/>
              <w:left w:val="single" w:sz="4" w:space="0" w:color="auto"/>
              <w:bottom w:val="single" w:sz="4" w:space="0" w:color="auto"/>
            </w:tcBorders>
          </w:tcPr>
          <w:p w14:paraId="322FF2F9"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2015</w:t>
            </w:r>
          </w:p>
        </w:tc>
      </w:tr>
      <w:tr w:rsidR="00BE52C2" w:rsidRPr="005F6EA2" w14:paraId="0EE4B92D" w14:textId="77777777" w:rsidTr="00BC086D">
        <w:trPr>
          <w:trHeight w:val="166"/>
        </w:trPr>
        <w:tc>
          <w:tcPr>
            <w:tcW w:w="2266" w:type="pct"/>
            <w:vAlign w:val="bottom"/>
          </w:tcPr>
          <w:p w14:paraId="47025A21" w14:textId="77777777" w:rsidR="00BE52C2" w:rsidRPr="007662D8" w:rsidRDefault="00BE52C2" w:rsidP="00BE52C2">
            <w:pPr>
              <w:pStyle w:val="ac"/>
              <w:spacing w:before="60" w:line="230" w:lineRule="exact"/>
              <w:rPr>
                <w:rFonts w:ascii="Arial" w:hAnsi="Arial" w:cs="Arial"/>
                <w:sz w:val="22"/>
                <w:szCs w:val="22"/>
              </w:rPr>
            </w:pPr>
            <w:r w:rsidRPr="007662D8">
              <w:rPr>
                <w:rFonts w:ascii="Arial" w:hAnsi="Arial" w:cs="Arial"/>
                <w:sz w:val="22"/>
                <w:szCs w:val="22"/>
              </w:rPr>
              <w:t xml:space="preserve">Клапани контролю маслогідравлічних силових трансмісій, т </w:t>
            </w:r>
          </w:p>
        </w:tc>
        <w:tc>
          <w:tcPr>
            <w:tcW w:w="714" w:type="pct"/>
            <w:gridSpan w:val="2"/>
            <w:shd w:val="clear" w:color="auto" w:fill="auto"/>
            <w:vAlign w:val="bottom"/>
          </w:tcPr>
          <w:p w14:paraId="40488851"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32,0</w:t>
            </w:r>
          </w:p>
        </w:tc>
        <w:tc>
          <w:tcPr>
            <w:tcW w:w="506" w:type="pct"/>
            <w:gridSpan w:val="2"/>
            <w:shd w:val="clear" w:color="auto" w:fill="auto"/>
            <w:vAlign w:val="bottom"/>
          </w:tcPr>
          <w:p w14:paraId="39A26D95"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29,5</w:t>
            </w:r>
          </w:p>
        </w:tc>
        <w:tc>
          <w:tcPr>
            <w:tcW w:w="506" w:type="pct"/>
            <w:gridSpan w:val="2"/>
            <w:shd w:val="clear" w:color="auto" w:fill="auto"/>
            <w:vAlign w:val="bottom"/>
          </w:tcPr>
          <w:p w14:paraId="2752C506"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33,7</w:t>
            </w:r>
          </w:p>
        </w:tc>
        <w:tc>
          <w:tcPr>
            <w:tcW w:w="505" w:type="pct"/>
            <w:gridSpan w:val="2"/>
            <w:shd w:val="clear" w:color="auto" w:fill="auto"/>
            <w:vAlign w:val="bottom"/>
          </w:tcPr>
          <w:p w14:paraId="2D5D2D21"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51,3</w:t>
            </w:r>
          </w:p>
        </w:tc>
        <w:tc>
          <w:tcPr>
            <w:tcW w:w="503" w:type="pct"/>
            <w:vAlign w:val="bottom"/>
          </w:tcPr>
          <w:p w14:paraId="6A991C6F"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55,4</w:t>
            </w:r>
          </w:p>
        </w:tc>
      </w:tr>
      <w:tr w:rsidR="00BE52C2" w:rsidRPr="005F6EA2" w14:paraId="007D4466" w14:textId="77777777" w:rsidTr="00BC086D">
        <w:trPr>
          <w:trHeight w:val="166"/>
        </w:trPr>
        <w:tc>
          <w:tcPr>
            <w:tcW w:w="2266" w:type="pct"/>
            <w:vAlign w:val="bottom"/>
          </w:tcPr>
          <w:p w14:paraId="77A0A792" w14:textId="77777777" w:rsidR="00BE52C2" w:rsidRPr="007662D8" w:rsidRDefault="00BE52C2" w:rsidP="00BE52C2">
            <w:pPr>
              <w:pStyle w:val="ac"/>
              <w:spacing w:before="60" w:line="230" w:lineRule="exact"/>
              <w:rPr>
                <w:rFonts w:ascii="Arial" w:hAnsi="Arial" w:cs="Arial"/>
                <w:sz w:val="22"/>
                <w:szCs w:val="22"/>
              </w:rPr>
            </w:pPr>
            <w:r w:rsidRPr="007662D8">
              <w:rPr>
                <w:rFonts w:ascii="Arial" w:hAnsi="Arial" w:cs="Arial"/>
                <w:sz w:val="22"/>
                <w:szCs w:val="22"/>
              </w:rPr>
              <w:t xml:space="preserve">Клапани контролю пневматичних силових трансмісій, т </w:t>
            </w:r>
          </w:p>
        </w:tc>
        <w:tc>
          <w:tcPr>
            <w:tcW w:w="714" w:type="pct"/>
            <w:gridSpan w:val="2"/>
            <w:shd w:val="clear" w:color="auto" w:fill="auto"/>
            <w:vAlign w:val="bottom"/>
          </w:tcPr>
          <w:p w14:paraId="69497D07"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57,3</w:t>
            </w:r>
          </w:p>
        </w:tc>
        <w:tc>
          <w:tcPr>
            <w:tcW w:w="506" w:type="pct"/>
            <w:gridSpan w:val="2"/>
            <w:shd w:val="clear" w:color="auto" w:fill="auto"/>
            <w:vAlign w:val="bottom"/>
          </w:tcPr>
          <w:p w14:paraId="434E7273"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63,4</w:t>
            </w:r>
          </w:p>
        </w:tc>
        <w:tc>
          <w:tcPr>
            <w:tcW w:w="506" w:type="pct"/>
            <w:gridSpan w:val="2"/>
            <w:shd w:val="clear" w:color="auto" w:fill="auto"/>
            <w:vAlign w:val="bottom"/>
          </w:tcPr>
          <w:p w14:paraId="338977C0"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w:t>
            </w:r>
            <w:r w:rsidRPr="007662D8">
              <w:rPr>
                <w:rFonts w:ascii="Arial" w:hAnsi="Arial" w:cs="Arial"/>
                <w:snapToGrid w:val="0"/>
                <w:vertAlign w:val="superscript"/>
              </w:rPr>
              <w:t>1</w:t>
            </w:r>
          </w:p>
        </w:tc>
        <w:tc>
          <w:tcPr>
            <w:tcW w:w="505" w:type="pct"/>
            <w:gridSpan w:val="2"/>
            <w:shd w:val="clear" w:color="auto" w:fill="auto"/>
            <w:vAlign w:val="bottom"/>
          </w:tcPr>
          <w:p w14:paraId="3BC3CFA6"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11,5</w:t>
            </w:r>
          </w:p>
        </w:tc>
        <w:tc>
          <w:tcPr>
            <w:tcW w:w="503" w:type="pct"/>
            <w:vAlign w:val="bottom"/>
          </w:tcPr>
          <w:p w14:paraId="6201F768"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13,3</w:t>
            </w:r>
          </w:p>
        </w:tc>
      </w:tr>
      <w:tr w:rsidR="00BE52C2" w:rsidRPr="005F6EA2" w14:paraId="1E0CD275" w14:textId="77777777" w:rsidTr="00BC086D">
        <w:trPr>
          <w:trHeight w:val="166"/>
        </w:trPr>
        <w:tc>
          <w:tcPr>
            <w:tcW w:w="2266" w:type="pct"/>
            <w:vAlign w:val="bottom"/>
          </w:tcPr>
          <w:p w14:paraId="60B5BAF2" w14:textId="77777777" w:rsidR="00BE52C2" w:rsidRPr="000630E3" w:rsidRDefault="00BE52C2" w:rsidP="00BE52C2">
            <w:pPr>
              <w:pStyle w:val="ac"/>
              <w:spacing w:before="60" w:line="230" w:lineRule="exact"/>
              <w:rPr>
                <w:rFonts w:ascii="Arial" w:hAnsi="Arial" w:cs="Arial"/>
                <w:sz w:val="22"/>
                <w:szCs w:val="22"/>
              </w:rPr>
            </w:pPr>
            <w:r w:rsidRPr="000630E3">
              <w:rPr>
                <w:rFonts w:ascii="Arial" w:hAnsi="Arial" w:cs="Arial"/>
                <w:sz w:val="22"/>
                <w:szCs w:val="22"/>
              </w:rPr>
              <w:t xml:space="preserve">Агрегати гідравлічні об’ємні поршневі з насосами </w:t>
            </w:r>
          </w:p>
        </w:tc>
        <w:tc>
          <w:tcPr>
            <w:tcW w:w="714" w:type="pct"/>
            <w:gridSpan w:val="2"/>
            <w:shd w:val="clear" w:color="auto" w:fill="auto"/>
            <w:vAlign w:val="bottom"/>
          </w:tcPr>
          <w:p w14:paraId="36D1B11B" w14:textId="77777777" w:rsidR="00BE52C2" w:rsidRPr="00AA3679"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AA3679">
              <w:rPr>
                <w:rFonts w:ascii="Arial" w:eastAsia="Times New Roman" w:hAnsi="Arial" w:cs="Arial"/>
                <w:snapToGrid w:val="0"/>
                <w:lang w:eastAsia="ru-RU"/>
              </w:rPr>
              <w:t>38,5</w:t>
            </w:r>
          </w:p>
        </w:tc>
        <w:tc>
          <w:tcPr>
            <w:tcW w:w="506" w:type="pct"/>
            <w:gridSpan w:val="2"/>
            <w:shd w:val="clear" w:color="auto" w:fill="auto"/>
            <w:vAlign w:val="bottom"/>
          </w:tcPr>
          <w:p w14:paraId="258419EC" w14:textId="77777777" w:rsidR="00BE52C2" w:rsidRPr="00AA3679"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AA3679">
              <w:rPr>
                <w:rFonts w:ascii="Arial" w:eastAsia="Times New Roman" w:hAnsi="Arial" w:cs="Arial"/>
                <w:snapToGrid w:val="0"/>
                <w:lang w:eastAsia="ru-RU"/>
              </w:rPr>
              <w:t>24,3</w:t>
            </w:r>
          </w:p>
        </w:tc>
        <w:tc>
          <w:tcPr>
            <w:tcW w:w="506" w:type="pct"/>
            <w:gridSpan w:val="2"/>
            <w:shd w:val="clear" w:color="auto" w:fill="auto"/>
            <w:vAlign w:val="bottom"/>
          </w:tcPr>
          <w:p w14:paraId="57E346A7" w14:textId="77777777" w:rsidR="00BE52C2" w:rsidRPr="00AA3679"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AA3679">
              <w:rPr>
                <w:rFonts w:ascii="Arial" w:eastAsia="Times New Roman" w:hAnsi="Arial" w:cs="Arial"/>
                <w:snapToGrid w:val="0"/>
                <w:lang w:eastAsia="ru-RU"/>
              </w:rPr>
              <w:t>31,3</w:t>
            </w:r>
          </w:p>
        </w:tc>
        <w:tc>
          <w:tcPr>
            <w:tcW w:w="505" w:type="pct"/>
            <w:gridSpan w:val="2"/>
            <w:shd w:val="clear" w:color="auto" w:fill="auto"/>
            <w:vAlign w:val="bottom"/>
          </w:tcPr>
          <w:p w14:paraId="451A5F4A" w14:textId="77777777" w:rsidR="00BE52C2" w:rsidRPr="00AA3679"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AA3679">
              <w:rPr>
                <w:rFonts w:ascii="Arial" w:eastAsia="Times New Roman" w:hAnsi="Arial" w:cs="Arial"/>
                <w:snapToGrid w:val="0"/>
                <w:lang w:eastAsia="ru-RU"/>
              </w:rPr>
              <w:t>24,1</w:t>
            </w:r>
          </w:p>
        </w:tc>
        <w:tc>
          <w:tcPr>
            <w:tcW w:w="503" w:type="pct"/>
            <w:vAlign w:val="bottom"/>
          </w:tcPr>
          <w:p w14:paraId="1FC685EF" w14:textId="77777777" w:rsidR="00BE52C2" w:rsidRPr="00AA3679"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AA3679">
              <w:rPr>
                <w:rFonts w:ascii="Arial" w:eastAsia="Times New Roman" w:hAnsi="Arial" w:cs="Arial"/>
                <w:snapToGrid w:val="0"/>
                <w:lang w:eastAsia="ru-RU"/>
              </w:rPr>
              <w:t>18,3</w:t>
            </w:r>
          </w:p>
        </w:tc>
      </w:tr>
      <w:tr w:rsidR="00BE52C2" w:rsidRPr="005F6EA2" w14:paraId="249D9C04" w14:textId="77777777" w:rsidTr="00BC086D">
        <w:trPr>
          <w:trHeight w:val="166"/>
        </w:trPr>
        <w:tc>
          <w:tcPr>
            <w:tcW w:w="2266" w:type="pct"/>
            <w:vAlign w:val="bottom"/>
          </w:tcPr>
          <w:p w14:paraId="6CF2818E" w14:textId="77777777" w:rsidR="00BE52C2" w:rsidRPr="00AA3679" w:rsidRDefault="00BE52C2" w:rsidP="00BE52C2">
            <w:pPr>
              <w:pStyle w:val="ac"/>
              <w:spacing w:before="60" w:line="230" w:lineRule="exact"/>
              <w:rPr>
                <w:rFonts w:ascii="Arial" w:hAnsi="Arial" w:cs="Arial"/>
                <w:sz w:val="22"/>
                <w:szCs w:val="22"/>
              </w:rPr>
            </w:pPr>
            <w:r w:rsidRPr="00AA3679">
              <w:rPr>
                <w:rFonts w:ascii="Arial" w:hAnsi="Arial" w:cs="Arial"/>
                <w:sz w:val="22"/>
                <w:szCs w:val="22"/>
              </w:rPr>
              <w:t xml:space="preserve">Агрегати гідравлічні об’ємні роторні з насосами, шт </w:t>
            </w:r>
          </w:p>
        </w:tc>
        <w:tc>
          <w:tcPr>
            <w:tcW w:w="714" w:type="pct"/>
            <w:gridSpan w:val="2"/>
            <w:shd w:val="clear" w:color="auto" w:fill="auto"/>
            <w:vAlign w:val="bottom"/>
          </w:tcPr>
          <w:p w14:paraId="2E61277D"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607</w:t>
            </w:r>
          </w:p>
        </w:tc>
        <w:tc>
          <w:tcPr>
            <w:tcW w:w="506" w:type="pct"/>
            <w:gridSpan w:val="2"/>
            <w:shd w:val="clear" w:color="auto" w:fill="auto"/>
            <w:vAlign w:val="bottom"/>
          </w:tcPr>
          <w:p w14:paraId="6034A679"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486</w:t>
            </w:r>
          </w:p>
        </w:tc>
        <w:tc>
          <w:tcPr>
            <w:tcW w:w="506" w:type="pct"/>
            <w:gridSpan w:val="2"/>
            <w:shd w:val="clear" w:color="auto" w:fill="auto"/>
            <w:vAlign w:val="bottom"/>
          </w:tcPr>
          <w:p w14:paraId="5EE35569"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474</w:t>
            </w:r>
          </w:p>
        </w:tc>
        <w:tc>
          <w:tcPr>
            <w:tcW w:w="505" w:type="pct"/>
            <w:gridSpan w:val="2"/>
            <w:shd w:val="clear" w:color="auto" w:fill="auto"/>
            <w:vAlign w:val="bottom"/>
          </w:tcPr>
          <w:p w14:paraId="525074BC"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489</w:t>
            </w:r>
          </w:p>
        </w:tc>
        <w:tc>
          <w:tcPr>
            <w:tcW w:w="503" w:type="pct"/>
            <w:vAlign w:val="bottom"/>
          </w:tcPr>
          <w:p w14:paraId="739B3718"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662</w:t>
            </w:r>
          </w:p>
        </w:tc>
      </w:tr>
      <w:tr w:rsidR="00BE52C2" w:rsidRPr="005F6EA2" w14:paraId="6334D79D" w14:textId="77777777" w:rsidTr="00BC086D">
        <w:trPr>
          <w:trHeight w:val="166"/>
        </w:trPr>
        <w:tc>
          <w:tcPr>
            <w:tcW w:w="2266" w:type="pct"/>
            <w:vAlign w:val="bottom"/>
          </w:tcPr>
          <w:p w14:paraId="4D770883" w14:textId="77777777" w:rsidR="00BE52C2" w:rsidRPr="000630E3" w:rsidRDefault="00BE52C2" w:rsidP="00BE52C2">
            <w:pPr>
              <w:pStyle w:val="ac"/>
              <w:spacing w:before="60" w:line="230" w:lineRule="exact"/>
              <w:rPr>
                <w:rFonts w:ascii="Arial" w:hAnsi="Arial" w:cs="Arial"/>
                <w:sz w:val="22"/>
                <w:szCs w:val="22"/>
              </w:rPr>
            </w:pPr>
            <w:r w:rsidRPr="000630E3">
              <w:rPr>
                <w:rFonts w:ascii="Arial" w:hAnsi="Arial" w:cs="Arial"/>
                <w:sz w:val="22"/>
                <w:szCs w:val="22"/>
              </w:rPr>
              <w:t xml:space="preserve">Системи гідравлічні (з приводом у формі циліндра) </w:t>
            </w:r>
          </w:p>
        </w:tc>
        <w:tc>
          <w:tcPr>
            <w:tcW w:w="714" w:type="pct"/>
            <w:gridSpan w:val="2"/>
            <w:shd w:val="clear" w:color="auto" w:fill="auto"/>
            <w:vAlign w:val="bottom"/>
          </w:tcPr>
          <w:p w14:paraId="6A8E793B" w14:textId="77777777" w:rsidR="00BE52C2" w:rsidRPr="00AA3679"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AA3679">
              <w:rPr>
                <w:rFonts w:ascii="Arial" w:eastAsia="Times New Roman" w:hAnsi="Arial" w:cs="Arial"/>
                <w:snapToGrid w:val="0"/>
                <w:lang w:eastAsia="ru-RU"/>
              </w:rPr>
              <w:t>44,4</w:t>
            </w:r>
          </w:p>
        </w:tc>
        <w:tc>
          <w:tcPr>
            <w:tcW w:w="506" w:type="pct"/>
            <w:gridSpan w:val="2"/>
            <w:shd w:val="clear" w:color="auto" w:fill="auto"/>
            <w:vAlign w:val="bottom"/>
          </w:tcPr>
          <w:p w14:paraId="76CDBEFF" w14:textId="77777777" w:rsidR="00BE52C2" w:rsidRPr="00AA3679"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AA3679">
              <w:rPr>
                <w:rFonts w:ascii="Arial" w:eastAsia="Times New Roman" w:hAnsi="Arial" w:cs="Arial"/>
                <w:snapToGrid w:val="0"/>
                <w:lang w:eastAsia="ru-RU"/>
              </w:rPr>
              <w:t>48,4</w:t>
            </w:r>
          </w:p>
        </w:tc>
        <w:tc>
          <w:tcPr>
            <w:tcW w:w="506" w:type="pct"/>
            <w:gridSpan w:val="2"/>
            <w:shd w:val="clear" w:color="auto" w:fill="auto"/>
            <w:vAlign w:val="bottom"/>
          </w:tcPr>
          <w:p w14:paraId="4E25326C" w14:textId="77777777" w:rsidR="00BE52C2" w:rsidRPr="00AA3679"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AA3679">
              <w:rPr>
                <w:rFonts w:ascii="Arial" w:eastAsia="Times New Roman" w:hAnsi="Arial" w:cs="Arial"/>
                <w:snapToGrid w:val="0"/>
                <w:lang w:eastAsia="ru-RU"/>
              </w:rPr>
              <w:t>198</w:t>
            </w:r>
          </w:p>
        </w:tc>
        <w:tc>
          <w:tcPr>
            <w:tcW w:w="505" w:type="pct"/>
            <w:gridSpan w:val="2"/>
            <w:shd w:val="clear" w:color="auto" w:fill="auto"/>
            <w:vAlign w:val="bottom"/>
          </w:tcPr>
          <w:p w14:paraId="040C47C2" w14:textId="77777777" w:rsidR="00BE52C2" w:rsidRPr="00AA3679"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AA3679">
              <w:rPr>
                <w:rFonts w:ascii="Arial" w:eastAsia="Times New Roman" w:hAnsi="Arial" w:cs="Arial"/>
                <w:snapToGrid w:val="0"/>
                <w:lang w:eastAsia="ru-RU"/>
              </w:rPr>
              <w:t>164</w:t>
            </w:r>
          </w:p>
        </w:tc>
        <w:tc>
          <w:tcPr>
            <w:tcW w:w="503" w:type="pct"/>
            <w:vAlign w:val="bottom"/>
          </w:tcPr>
          <w:p w14:paraId="66298DE1" w14:textId="77777777" w:rsidR="00BE52C2" w:rsidRPr="00AA3679"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AA3679">
              <w:rPr>
                <w:rFonts w:ascii="Arial" w:eastAsia="Times New Roman" w:hAnsi="Arial" w:cs="Arial"/>
                <w:snapToGrid w:val="0"/>
                <w:lang w:eastAsia="ru-RU"/>
              </w:rPr>
              <w:t>133</w:t>
            </w:r>
          </w:p>
        </w:tc>
      </w:tr>
      <w:tr w:rsidR="00BE52C2" w:rsidRPr="005F6EA2" w14:paraId="5110D789" w14:textId="77777777" w:rsidTr="00BC086D">
        <w:trPr>
          <w:trHeight w:val="166"/>
        </w:trPr>
        <w:tc>
          <w:tcPr>
            <w:tcW w:w="2266" w:type="pct"/>
            <w:vAlign w:val="bottom"/>
          </w:tcPr>
          <w:p w14:paraId="7D408AEE" w14:textId="77777777" w:rsidR="00BE52C2" w:rsidRPr="00AA3679" w:rsidRDefault="00BE52C2" w:rsidP="00BE52C2">
            <w:pPr>
              <w:pStyle w:val="ac"/>
              <w:spacing w:before="60" w:line="230" w:lineRule="exact"/>
              <w:rPr>
                <w:rFonts w:ascii="Arial" w:hAnsi="Arial" w:cs="Arial"/>
                <w:sz w:val="22"/>
                <w:szCs w:val="22"/>
              </w:rPr>
            </w:pPr>
            <w:r w:rsidRPr="00AA3679">
              <w:rPr>
                <w:rFonts w:ascii="Arial" w:hAnsi="Arial" w:cs="Arial"/>
                <w:sz w:val="22"/>
                <w:szCs w:val="22"/>
              </w:rPr>
              <w:t>Системи гідравлічні інші (з приводом іншим ніж циліндр)</w:t>
            </w:r>
            <w:r w:rsidRPr="000630E3">
              <w:rPr>
                <w:rFonts w:ascii="Arial" w:hAnsi="Arial" w:cs="Arial"/>
                <w:sz w:val="22"/>
                <w:szCs w:val="22"/>
              </w:rPr>
              <w:t xml:space="preserve"> </w:t>
            </w:r>
          </w:p>
        </w:tc>
        <w:tc>
          <w:tcPr>
            <w:tcW w:w="714" w:type="pct"/>
            <w:gridSpan w:val="2"/>
            <w:shd w:val="clear" w:color="auto" w:fill="auto"/>
            <w:vAlign w:val="bottom"/>
          </w:tcPr>
          <w:p w14:paraId="301ED80E"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27,0</w:t>
            </w:r>
          </w:p>
        </w:tc>
        <w:tc>
          <w:tcPr>
            <w:tcW w:w="506" w:type="pct"/>
            <w:gridSpan w:val="2"/>
            <w:shd w:val="clear" w:color="auto" w:fill="auto"/>
            <w:vAlign w:val="bottom"/>
          </w:tcPr>
          <w:p w14:paraId="2A5353D9"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21,6</w:t>
            </w:r>
          </w:p>
        </w:tc>
        <w:tc>
          <w:tcPr>
            <w:tcW w:w="506" w:type="pct"/>
            <w:gridSpan w:val="2"/>
            <w:shd w:val="clear" w:color="auto" w:fill="auto"/>
            <w:vAlign w:val="bottom"/>
          </w:tcPr>
          <w:p w14:paraId="59C47F9A"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14,8</w:t>
            </w:r>
          </w:p>
        </w:tc>
        <w:tc>
          <w:tcPr>
            <w:tcW w:w="505" w:type="pct"/>
            <w:gridSpan w:val="2"/>
            <w:shd w:val="clear" w:color="auto" w:fill="auto"/>
            <w:vAlign w:val="bottom"/>
          </w:tcPr>
          <w:p w14:paraId="626013A1"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20,9</w:t>
            </w:r>
          </w:p>
        </w:tc>
        <w:tc>
          <w:tcPr>
            <w:tcW w:w="503" w:type="pct"/>
            <w:vAlign w:val="bottom"/>
          </w:tcPr>
          <w:p w14:paraId="1ADDFBC8"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7,2</w:t>
            </w:r>
          </w:p>
        </w:tc>
      </w:tr>
      <w:tr w:rsidR="00BE52C2" w:rsidRPr="005F6EA2" w14:paraId="2406F8A1" w14:textId="77777777" w:rsidTr="00BC086D">
        <w:trPr>
          <w:trHeight w:val="166"/>
        </w:trPr>
        <w:tc>
          <w:tcPr>
            <w:tcW w:w="2266" w:type="pct"/>
            <w:vAlign w:val="bottom"/>
          </w:tcPr>
          <w:p w14:paraId="0E297F3C" w14:textId="77777777" w:rsidR="00BE52C2" w:rsidRPr="000630E3" w:rsidRDefault="00BE52C2" w:rsidP="00BE52C2">
            <w:pPr>
              <w:pStyle w:val="ac"/>
              <w:spacing w:before="60" w:line="230" w:lineRule="exact"/>
              <w:rPr>
                <w:rFonts w:ascii="Arial" w:hAnsi="Arial" w:cs="Arial"/>
                <w:sz w:val="22"/>
                <w:szCs w:val="22"/>
              </w:rPr>
            </w:pPr>
            <w:r w:rsidRPr="000630E3">
              <w:rPr>
                <w:rFonts w:ascii="Arial" w:hAnsi="Arial" w:cs="Arial"/>
                <w:sz w:val="22"/>
                <w:szCs w:val="22"/>
              </w:rPr>
              <w:t xml:space="preserve">Насоси для дозування паливно-мастильних матеріалів, які містять мірний пристрій чи за конструкцією можуть бути обладнані ним, типу тих які використовуються на АЗС або в гаражах </w:t>
            </w:r>
          </w:p>
        </w:tc>
        <w:tc>
          <w:tcPr>
            <w:tcW w:w="714" w:type="pct"/>
            <w:gridSpan w:val="2"/>
            <w:shd w:val="clear" w:color="auto" w:fill="auto"/>
            <w:vAlign w:val="bottom"/>
          </w:tcPr>
          <w:p w14:paraId="6902D9D1" w14:textId="77777777" w:rsidR="00BE52C2" w:rsidRPr="00AA3679"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AA3679">
              <w:rPr>
                <w:rFonts w:ascii="Arial" w:eastAsia="Times New Roman" w:hAnsi="Arial" w:cs="Arial"/>
                <w:snapToGrid w:val="0"/>
                <w:lang w:eastAsia="ru-RU"/>
              </w:rPr>
              <w:t>55,6</w:t>
            </w:r>
          </w:p>
        </w:tc>
        <w:tc>
          <w:tcPr>
            <w:tcW w:w="506" w:type="pct"/>
            <w:gridSpan w:val="2"/>
            <w:shd w:val="clear" w:color="auto" w:fill="auto"/>
            <w:vAlign w:val="bottom"/>
          </w:tcPr>
          <w:p w14:paraId="2D6B0988" w14:textId="77777777" w:rsidR="00BE52C2" w:rsidRPr="00AA3679"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AA3679">
              <w:rPr>
                <w:rFonts w:ascii="Arial" w:eastAsia="Times New Roman" w:hAnsi="Arial" w:cs="Arial"/>
                <w:snapToGrid w:val="0"/>
                <w:lang w:eastAsia="ru-RU"/>
              </w:rPr>
              <w:t>59,4</w:t>
            </w:r>
          </w:p>
        </w:tc>
        <w:tc>
          <w:tcPr>
            <w:tcW w:w="506" w:type="pct"/>
            <w:gridSpan w:val="2"/>
            <w:shd w:val="clear" w:color="auto" w:fill="auto"/>
            <w:vAlign w:val="bottom"/>
          </w:tcPr>
          <w:p w14:paraId="7E5981BE" w14:textId="77777777" w:rsidR="00BE52C2" w:rsidRPr="00AA3679"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AA3679">
              <w:rPr>
                <w:rFonts w:ascii="Arial" w:eastAsia="Times New Roman" w:hAnsi="Arial" w:cs="Arial"/>
                <w:snapToGrid w:val="0"/>
                <w:lang w:eastAsia="ru-RU"/>
              </w:rPr>
              <w:t>61,8</w:t>
            </w:r>
          </w:p>
        </w:tc>
        <w:tc>
          <w:tcPr>
            <w:tcW w:w="505" w:type="pct"/>
            <w:gridSpan w:val="2"/>
            <w:shd w:val="clear" w:color="auto" w:fill="auto"/>
            <w:vAlign w:val="bottom"/>
          </w:tcPr>
          <w:p w14:paraId="4AD33FF9" w14:textId="77777777" w:rsidR="00BE52C2" w:rsidRPr="00AA3679"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AA3679">
              <w:rPr>
                <w:rFonts w:ascii="Arial" w:eastAsia="Times New Roman" w:hAnsi="Arial" w:cs="Arial"/>
                <w:snapToGrid w:val="0"/>
                <w:lang w:eastAsia="ru-RU"/>
              </w:rPr>
              <w:t>65,1</w:t>
            </w:r>
          </w:p>
        </w:tc>
        <w:tc>
          <w:tcPr>
            <w:tcW w:w="503" w:type="pct"/>
            <w:vAlign w:val="bottom"/>
          </w:tcPr>
          <w:p w14:paraId="254A074E" w14:textId="77777777" w:rsidR="00BE52C2" w:rsidRPr="00AA3679"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AA3679">
              <w:rPr>
                <w:rFonts w:ascii="Arial" w:eastAsia="Times New Roman" w:hAnsi="Arial" w:cs="Arial"/>
                <w:snapToGrid w:val="0"/>
                <w:lang w:eastAsia="ru-RU"/>
              </w:rPr>
              <w:t>17,3</w:t>
            </w:r>
          </w:p>
        </w:tc>
      </w:tr>
      <w:tr w:rsidR="00BE52C2" w:rsidRPr="005F6EA2" w14:paraId="133C5158" w14:textId="77777777" w:rsidTr="00BC086D">
        <w:trPr>
          <w:trHeight w:val="166"/>
        </w:trPr>
        <w:tc>
          <w:tcPr>
            <w:tcW w:w="2266" w:type="pct"/>
          </w:tcPr>
          <w:p w14:paraId="3A7D024B" w14:textId="6BB1F0E4" w:rsidR="00BE52C2" w:rsidRPr="00AA3679" w:rsidRDefault="00BE52C2" w:rsidP="00464648">
            <w:pPr>
              <w:pStyle w:val="ac"/>
              <w:spacing w:before="60" w:line="230" w:lineRule="exact"/>
              <w:ind w:right="-170"/>
              <w:rPr>
                <w:rFonts w:ascii="Arial" w:hAnsi="Arial" w:cs="Arial"/>
                <w:sz w:val="22"/>
                <w:szCs w:val="22"/>
              </w:rPr>
            </w:pPr>
            <w:r w:rsidRPr="00AA3679">
              <w:rPr>
                <w:rFonts w:ascii="Arial" w:hAnsi="Arial" w:cs="Arial"/>
                <w:sz w:val="22"/>
                <w:szCs w:val="22"/>
              </w:rPr>
              <w:t xml:space="preserve">Насоси поршневі об’ємні, ручні насоси, </w:t>
            </w:r>
            <w:r w:rsidR="00464648">
              <w:rPr>
                <w:rFonts w:ascii="Arial" w:hAnsi="Arial" w:cs="Arial"/>
                <w:sz w:val="22"/>
                <w:szCs w:val="22"/>
              </w:rPr>
              <w:t>ш</w:t>
            </w:r>
            <w:r w:rsidRPr="00AA3679">
              <w:rPr>
                <w:rFonts w:ascii="Arial" w:hAnsi="Arial" w:cs="Arial"/>
                <w:sz w:val="22"/>
                <w:szCs w:val="22"/>
              </w:rPr>
              <w:t xml:space="preserve">т </w:t>
            </w:r>
          </w:p>
        </w:tc>
        <w:tc>
          <w:tcPr>
            <w:tcW w:w="714" w:type="pct"/>
            <w:gridSpan w:val="2"/>
            <w:shd w:val="clear" w:color="auto" w:fill="auto"/>
            <w:vAlign w:val="bottom"/>
          </w:tcPr>
          <w:p w14:paraId="68CDCDDC"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199</w:t>
            </w:r>
          </w:p>
        </w:tc>
        <w:tc>
          <w:tcPr>
            <w:tcW w:w="506" w:type="pct"/>
            <w:gridSpan w:val="2"/>
            <w:shd w:val="clear" w:color="auto" w:fill="auto"/>
            <w:vAlign w:val="bottom"/>
          </w:tcPr>
          <w:p w14:paraId="3A5F703A"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424</w:t>
            </w:r>
          </w:p>
        </w:tc>
        <w:tc>
          <w:tcPr>
            <w:tcW w:w="506" w:type="pct"/>
            <w:gridSpan w:val="2"/>
            <w:shd w:val="clear" w:color="auto" w:fill="auto"/>
            <w:vAlign w:val="bottom"/>
          </w:tcPr>
          <w:p w14:paraId="7A612BD8"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1220</w:t>
            </w:r>
          </w:p>
        </w:tc>
        <w:tc>
          <w:tcPr>
            <w:tcW w:w="505" w:type="pct"/>
            <w:gridSpan w:val="2"/>
            <w:shd w:val="clear" w:color="auto" w:fill="auto"/>
            <w:vAlign w:val="bottom"/>
          </w:tcPr>
          <w:p w14:paraId="7CDC084F"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426</w:t>
            </w:r>
          </w:p>
        </w:tc>
        <w:tc>
          <w:tcPr>
            <w:tcW w:w="503" w:type="pct"/>
            <w:vAlign w:val="bottom"/>
          </w:tcPr>
          <w:p w14:paraId="2037AEDF"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w:t>
            </w:r>
            <w:r w:rsidRPr="00AA3679">
              <w:rPr>
                <w:rFonts w:ascii="Arial" w:hAnsi="Arial" w:cs="Arial"/>
                <w:snapToGrid w:val="0"/>
                <w:vertAlign w:val="superscript"/>
              </w:rPr>
              <w:t>1</w:t>
            </w:r>
          </w:p>
        </w:tc>
      </w:tr>
      <w:tr w:rsidR="00BE52C2" w:rsidRPr="005F6EA2" w14:paraId="7EE34FE3" w14:textId="77777777" w:rsidTr="00BC086D">
        <w:trPr>
          <w:trHeight w:val="166"/>
        </w:trPr>
        <w:tc>
          <w:tcPr>
            <w:tcW w:w="2266" w:type="pct"/>
          </w:tcPr>
          <w:p w14:paraId="0C095684" w14:textId="77777777" w:rsidR="00BE52C2" w:rsidRPr="00AA3679" w:rsidRDefault="00BE52C2" w:rsidP="00BE52C2">
            <w:pPr>
              <w:pStyle w:val="ac"/>
              <w:spacing w:before="60" w:line="230" w:lineRule="exact"/>
              <w:rPr>
                <w:rFonts w:ascii="Arial" w:hAnsi="Arial" w:cs="Arial"/>
                <w:sz w:val="22"/>
                <w:szCs w:val="22"/>
              </w:rPr>
            </w:pPr>
            <w:r w:rsidRPr="00AA3679">
              <w:rPr>
                <w:rFonts w:ascii="Arial" w:hAnsi="Arial" w:cs="Arial"/>
                <w:sz w:val="22"/>
                <w:szCs w:val="22"/>
              </w:rPr>
              <w:t xml:space="preserve">Насоси для палива, масла і рідин охолоджувальних для двигунів внутрішнього згоряння, шт </w:t>
            </w:r>
          </w:p>
        </w:tc>
        <w:tc>
          <w:tcPr>
            <w:tcW w:w="714" w:type="pct"/>
            <w:gridSpan w:val="2"/>
            <w:shd w:val="clear" w:color="auto" w:fill="auto"/>
            <w:vAlign w:val="bottom"/>
          </w:tcPr>
          <w:p w14:paraId="5D48CC9C"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1137</w:t>
            </w:r>
          </w:p>
        </w:tc>
        <w:tc>
          <w:tcPr>
            <w:tcW w:w="506" w:type="pct"/>
            <w:gridSpan w:val="2"/>
            <w:shd w:val="clear" w:color="auto" w:fill="auto"/>
            <w:vAlign w:val="bottom"/>
          </w:tcPr>
          <w:p w14:paraId="4CDE6186"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1150</w:t>
            </w:r>
          </w:p>
        </w:tc>
        <w:tc>
          <w:tcPr>
            <w:tcW w:w="506" w:type="pct"/>
            <w:gridSpan w:val="2"/>
            <w:shd w:val="clear" w:color="auto" w:fill="auto"/>
            <w:vAlign w:val="bottom"/>
          </w:tcPr>
          <w:p w14:paraId="0A503E41"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686</w:t>
            </w:r>
          </w:p>
        </w:tc>
        <w:tc>
          <w:tcPr>
            <w:tcW w:w="505" w:type="pct"/>
            <w:gridSpan w:val="2"/>
            <w:shd w:val="clear" w:color="auto" w:fill="auto"/>
            <w:vAlign w:val="bottom"/>
          </w:tcPr>
          <w:p w14:paraId="4370FEA8"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136</w:t>
            </w:r>
          </w:p>
        </w:tc>
        <w:tc>
          <w:tcPr>
            <w:tcW w:w="503" w:type="pct"/>
            <w:vAlign w:val="bottom"/>
          </w:tcPr>
          <w:p w14:paraId="60E651F7"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36817</w:t>
            </w:r>
          </w:p>
        </w:tc>
      </w:tr>
      <w:tr w:rsidR="00BE52C2" w:rsidRPr="005F6EA2" w14:paraId="31F86933" w14:textId="77777777" w:rsidTr="00BC086D">
        <w:trPr>
          <w:trHeight w:val="166"/>
        </w:trPr>
        <w:tc>
          <w:tcPr>
            <w:tcW w:w="2266" w:type="pct"/>
          </w:tcPr>
          <w:p w14:paraId="717CAB87" w14:textId="77777777" w:rsidR="00BE52C2" w:rsidRPr="000630E3" w:rsidRDefault="00BE52C2" w:rsidP="00BE52C2">
            <w:pPr>
              <w:pStyle w:val="ac"/>
              <w:spacing w:before="60" w:line="230" w:lineRule="exact"/>
              <w:rPr>
                <w:rFonts w:ascii="Arial" w:hAnsi="Arial" w:cs="Arial"/>
                <w:sz w:val="22"/>
                <w:szCs w:val="22"/>
              </w:rPr>
            </w:pPr>
            <w:r w:rsidRPr="000630E3">
              <w:rPr>
                <w:rFonts w:ascii="Arial" w:hAnsi="Arial" w:cs="Arial"/>
                <w:sz w:val="22"/>
                <w:szCs w:val="22"/>
              </w:rPr>
              <w:t>Насоси поршневі багаторядні, шт</w:t>
            </w:r>
          </w:p>
        </w:tc>
        <w:tc>
          <w:tcPr>
            <w:tcW w:w="714" w:type="pct"/>
            <w:gridSpan w:val="2"/>
            <w:shd w:val="clear" w:color="auto" w:fill="auto"/>
            <w:vAlign w:val="bottom"/>
          </w:tcPr>
          <w:p w14:paraId="56CD41D1"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690</w:t>
            </w:r>
          </w:p>
        </w:tc>
        <w:tc>
          <w:tcPr>
            <w:tcW w:w="506" w:type="pct"/>
            <w:gridSpan w:val="2"/>
            <w:shd w:val="clear" w:color="auto" w:fill="auto"/>
            <w:vAlign w:val="bottom"/>
          </w:tcPr>
          <w:p w14:paraId="1B62DECC"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756</w:t>
            </w:r>
          </w:p>
        </w:tc>
        <w:tc>
          <w:tcPr>
            <w:tcW w:w="506" w:type="pct"/>
            <w:gridSpan w:val="2"/>
            <w:shd w:val="clear" w:color="auto" w:fill="auto"/>
            <w:vAlign w:val="bottom"/>
          </w:tcPr>
          <w:p w14:paraId="3B09F2DB"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695</w:t>
            </w:r>
          </w:p>
        </w:tc>
        <w:tc>
          <w:tcPr>
            <w:tcW w:w="505" w:type="pct"/>
            <w:gridSpan w:val="2"/>
            <w:shd w:val="clear" w:color="auto" w:fill="auto"/>
            <w:vAlign w:val="bottom"/>
          </w:tcPr>
          <w:p w14:paraId="07B67EA0"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755</w:t>
            </w:r>
          </w:p>
        </w:tc>
        <w:tc>
          <w:tcPr>
            <w:tcW w:w="503" w:type="pct"/>
            <w:vAlign w:val="bottom"/>
          </w:tcPr>
          <w:p w14:paraId="7F24630A"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367</w:t>
            </w:r>
          </w:p>
        </w:tc>
      </w:tr>
      <w:tr w:rsidR="00BE52C2" w:rsidRPr="005F6EA2" w14:paraId="60808134" w14:textId="77777777" w:rsidTr="00BC086D">
        <w:trPr>
          <w:trHeight w:val="166"/>
        </w:trPr>
        <w:tc>
          <w:tcPr>
            <w:tcW w:w="2266" w:type="pct"/>
          </w:tcPr>
          <w:p w14:paraId="21E89907" w14:textId="77777777" w:rsidR="00BE52C2" w:rsidRPr="007662D8" w:rsidRDefault="00BE52C2" w:rsidP="00BE52C2">
            <w:pPr>
              <w:pStyle w:val="ac"/>
              <w:spacing w:before="60" w:line="230" w:lineRule="exact"/>
              <w:rPr>
                <w:rFonts w:ascii="Arial" w:hAnsi="Arial" w:cs="Arial"/>
                <w:sz w:val="22"/>
                <w:szCs w:val="22"/>
              </w:rPr>
            </w:pPr>
            <w:r w:rsidRPr="007662D8">
              <w:rPr>
                <w:rFonts w:ascii="Arial" w:hAnsi="Arial" w:cs="Arial"/>
                <w:sz w:val="22"/>
                <w:szCs w:val="22"/>
              </w:rPr>
              <w:t xml:space="preserve">Насоси поршневі об’ємні ротаційні, шестеренні, шт </w:t>
            </w:r>
          </w:p>
        </w:tc>
        <w:tc>
          <w:tcPr>
            <w:tcW w:w="714" w:type="pct"/>
            <w:gridSpan w:val="2"/>
            <w:shd w:val="clear" w:color="auto" w:fill="auto"/>
            <w:vAlign w:val="bottom"/>
          </w:tcPr>
          <w:p w14:paraId="734370AA"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11181</w:t>
            </w:r>
          </w:p>
        </w:tc>
        <w:tc>
          <w:tcPr>
            <w:tcW w:w="506" w:type="pct"/>
            <w:gridSpan w:val="2"/>
            <w:shd w:val="clear" w:color="auto" w:fill="auto"/>
            <w:vAlign w:val="bottom"/>
          </w:tcPr>
          <w:p w14:paraId="7D4622C3"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9667</w:t>
            </w:r>
          </w:p>
        </w:tc>
        <w:tc>
          <w:tcPr>
            <w:tcW w:w="506" w:type="pct"/>
            <w:gridSpan w:val="2"/>
            <w:shd w:val="clear" w:color="auto" w:fill="auto"/>
            <w:vAlign w:val="bottom"/>
          </w:tcPr>
          <w:p w14:paraId="06B0A088"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7417</w:t>
            </w:r>
          </w:p>
        </w:tc>
        <w:tc>
          <w:tcPr>
            <w:tcW w:w="505" w:type="pct"/>
            <w:gridSpan w:val="2"/>
            <w:shd w:val="clear" w:color="auto" w:fill="auto"/>
            <w:vAlign w:val="bottom"/>
          </w:tcPr>
          <w:p w14:paraId="410B4777"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6880</w:t>
            </w:r>
          </w:p>
        </w:tc>
        <w:tc>
          <w:tcPr>
            <w:tcW w:w="503" w:type="pct"/>
            <w:vAlign w:val="bottom"/>
          </w:tcPr>
          <w:p w14:paraId="68C173B3"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9429</w:t>
            </w:r>
          </w:p>
        </w:tc>
      </w:tr>
      <w:tr w:rsidR="00BE52C2" w:rsidRPr="00BD1A4D" w14:paraId="16216D02" w14:textId="77777777" w:rsidTr="00BC086D">
        <w:trPr>
          <w:trHeight w:val="166"/>
        </w:trPr>
        <w:tc>
          <w:tcPr>
            <w:tcW w:w="2266" w:type="pct"/>
            <w:vAlign w:val="bottom"/>
          </w:tcPr>
          <w:p w14:paraId="3CE9864D" w14:textId="77777777" w:rsidR="00BE52C2" w:rsidRPr="007662D8" w:rsidRDefault="00BE52C2" w:rsidP="00BE52C2">
            <w:pPr>
              <w:pStyle w:val="ac"/>
              <w:spacing w:before="60" w:line="230" w:lineRule="exact"/>
              <w:rPr>
                <w:rFonts w:ascii="Arial" w:hAnsi="Arial" w:cs="Arial"/>
                <w:sz w:val="22"/>
                <w:szCs w:val="22"/>
              </w:rPr>
            </w:pPr>
            <w:r w:rsidRPr="007662D8">
              <w:rPr>
                <w:rFonts w:ascii="Arial" w:hAnsi="Arial" w:cs="Arial"/>
                <w:sz w:val="22"/>
                <w:szCs w:val="22"/>
              </w:rPr>
              <w:t xml:space="preserve">Насоси відцентрові занурені, одноступінчасті дренажні та каналізаційні </w:t>
            </w:r>
          </w:p>
        </w:tc>
        <w:tc>
          <w:tcPr>
            <w:tcW w:w="714" w:type="pct"/>
            <w:gridSpan w:val="2"/>
            <w:shd w:val="clear" w:color="auto" w:fill="auto"/>
            <w:vAlign w:val="bottom"/>
          </w:tcPr>
          <w:p w14:paraId="65D20CB7"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80,9</w:t>
            </w:r>
          </w:p>
        </w:tc>
        <w:tc>
          <w:tcPr>
            <w:tcW w:w="506" w:type="pct"/>
            <w:gridSpan w:val="2"/>
            <w:shd w:val="clear" w:color="auto" w:fill="auto"/>
            <w:vAlign w:val="bottom"/>
          </w:tcPr>
          <w:p w14:paraId="463EB307"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78,8</w:t>
            </w:r>
          </w:p>
        </w:tc>
        <w:tc>
          <w:tcPr>
            <w:tcW w:w="506" w:type="pct"/>
            <w:gridSpan w:val="2"/>
            <w:shd w:val="clear" w:color="auto" w:fill="auto"/>
            <w:vAlign w:val="bottom"/>
          </w:tcPr>
          <w:p w14:paraId="6E66F89E"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67,2</w:t>
            </w:r>
          </w:p>
        </w:tc>
        <w:tc>
          <w:tcPr>
            <w:tcW w:w="505" w:type="pct"/>
            <w:gridSpan w:val="2"/>
            <w:shd w:val="clear" w:color="auto" w:fill="auto"/>
            <w:vAlign w:val="bottom"/>
          </w:tcPr>
          <w:p w14:paraId="7F5CC6DF"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57,0</w:t>
            </w:r>
          </w:p>
        </w:tc>
        <w:tc>
          <w:tcPr>
            <w:tcW w:w="503" w:type="pct"/>
            <w:vAlign w:val="bottom"/>
          </w:tcPr>
          <w:p w14:paraId="2546546C"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68,4</w:t>
            </w:r>
          </w:p>
        </w:tc>
      </w:tr>
      <w:tr w:rsidR="00BE52C2" w:rsidRPr="00BD1A4D" w14:paraId="1B8481E1" w14:textId="77777777" w:rsidTr="00BC086D">
        <w:trPr>
          <w:trHeight w:val="166"/>
        </w:trPr>
        <w:tc>
          <w:tcPr>
            <w:tcW w:w="2266" w:type="pct"/>
            <w:vAlign w:val="bottom"/>
          </w:tcPr>
          <w:p w14:paraId="1B5F9AEE" w14:textId="77777777" w:rsidR="00BE52C2" w:rsidRPr="00AA3679" w:rsidRDefault="00BE52C2" w:rsidP="00BE52C2">
            <w:pPr>
              <w:pStyle w:val="ac"/>
              <w:spacing w:before="60" w:line="230" w:lineRule="exact"/>
              <w:rPr>
                <w:rFonts w:ascii="Arial" w:hAnsi="Arial" w:cs="Arial"/>
                <w:sz w:val="22"/>
                <w:szCs w:val="22"/>
              </w:rPr>
            </w:pPr>
            <w:r w:rsidRPr="00AA3679">
              <w:rPr>
                <w:rFonts w:ascii="Arial" w:hAnsi="Arial" w:cs="Arial"/>
                <w:sz w:val="22"/>
                <w:szCs w:val="22"/>
              </w:rPr>
              <w:t xml:space="preserve">Насоси відцентрові занурені, багатоступінчасті </w:t>
            </w:r>
          </w:p>
        </w:tc>
        <w:tc>
          <w:tcPr>
            <w:tcW w:w="714" w:type="pct"/>
            <w:gridSpan w:val="2"/>
            <w:shd w:val="clear" w:color="auto" w:fill="auto"/>
            <w:vAlign w:val="bottom"/>
          </w:tcPr>
          <w:p w14:paraId="3DC74E97"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123</w:t>
            </w:r>
          </w:p>
        </w:tc>
        <w:tc>
          <w:tcPr>
            <w:tcW w:w="506" w:type="pct"/>
            <w:gridSpan w:val="2"/>
            <w:shd w:val="clear" w:color="auto" w:fill="auto"/>
            <w:vAlign w:val="bottom"/>
          </w:tcPr>
          <w:p w14:paraId="221EBE30"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127</w:t>
            </w:r>
          </w:p>
        </w:tc>
        <w:tc>
          <w:tcPr>
            <w:tcW w:w="506" w:type="pct"/>
            <w:gridSpan w:val="2"/>
            <w:shd w:val="clear" w:color="auto" w:fill="auto"/>
            <w:vAlign w:val="bottom"/>
          </w:tcPr>
          <w:p w14:paraId="10730E48"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126</w:t>
            </w:r>
          </w:p>
        </w:tc>
        <w:tc>
          <w:tcPr>
            <w:tcW w:w="505" w:type="pct"/>
            <w:gridSpan w:val="2"/>
            <w:shd w:val="clear" w:color="auto" w:fill="auto"/>
            <w:vAlign w:val="bottom"/>
          </w:tcPr>
          <w:p w14:paraId="28F7A7A4"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122</w:t>
            </w:r>
          </w:p>
        </w:tc>
        <w:tc>
          <w:tcPr>
            <w:tcW w:w="503" w:type="pct"/>
            <w:vAlign w:val="bottom"/>
          </w:tcPr>
          <w:p w14:paraId="3FE6FCFE"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115</w:t>
            </w:r>
          </w:p>
        </w:tc>
      </w:tr>
      <w:tr w:rsidR="00BE52C2" w:rsidRPr="00BD1A4D" w14:paraId="3860BD95" w14:textId="77777777" w:rsidTr="00BC086D">
        <w:trPr>
          <w:trHeight w:val="166"/>
        </w:trPr>
        <w:tc>
          <w:tcPr>
            <w:tcW w:w="2266" w:type="pct"/>
            <w:vAlign w:val="bottom"/>
          </w:tcPr>
          <w:p w14:paraId="457753E7" w14:textId="77777777" w:rsidR="00BE52C2" w:rsidRPr="00AA3679" w:rsidRDefault="00BE52C2" w:rsidP="00BE52C2">
            <w:pPr>
              <w:pStyle w:val="ac"/>
              <w:spacing w:before="60" w:line="230" w:lineRule="exact"/>
              <w:rPr>
                <w:rFonts w:ascii="Arial" w:hAnsi="Arial" w:cs="Arial"/>
                <w:sz w:val="22"/>
                <w:szCs w:val="22"/>
              </w:rPr>
            </w:pPr>
            <w:r w:rsidRPr="00AA3679">
              <w:rPr>
                <w:rFonts w:ascii="Arial" w:hAnsi="Arial" w:cs="Arial"/>
                <w:sz w:val="22"/>
                <w:szCs w:val="22"/>
              </w:rPr>
              <w:t xml:space="preserve">Насоси відцентрові з діаметром випускного патрубка більше </w:t>
            </w:r>
            <w:smartTag w:uri="urn:schemas-microsoft-com:office:smarttags" w:element="metricconverter">
              <w:smartTagPr>
                <w:attr w:name="ProductID" w:val="15 мм"/>
              </w:smartTagPr>
              <w:r w:rsidRPr="00AA3679">
                <w:rPr>
                  <w:rFonts w:ascii="Arial" w:hAnsi="Arial" w:cs="Arial"/>
                  <w:sz w:val="22"/>
                  <w:szCs w:val="22"/>
                </w:rPr>
                <w:t>15 мм</w:t>
              </w:r>
            </w:smartTag>
            <w:r w:rsidRPr="00AA3679">
              <w:rPr>
                <w:rFonts w:ascii="Arial" w:hAnsi="Arial" w:cs="Arial"/>
                <w:sz w:val="22"/>
                <w:szCs w:val="22"/>
              </w:rPr>
              <w:t xml:space="preserve">, одноступінчасті, з одним вхідним робочим колесом, моноблокові </w:t>
            </w:r>
          </w:p>
        </w:tc>
        <w:tc>
          <w:tcPr>
            <w:tcW w:w="714" w:type="pct"/>
            <w:gridSpan w:val="2"/>
            <w:shd w:val="clear" w:color="auto" w:fill="auto"/>
            <w:vAlign w:val="bottom"/>
          </w:tcPr>
          <w:p w14:paraId="0DDAA37B"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51,5</w:t>
            </w:r>
          </w:p>
        </w:tc>
        <w:tc>
          <w:tcPr>
            <w:tcW w:w="506" w:type="pct"/>
            <w:gridSpan w:val="2"/>
            <w:shd w:val="clear" w:color="auto" w:fill="auto"/>
            <w:vAlign w:val="bottom"/>
          </w:tcPr>
          <w:p w14:paraId="17BE6201"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39,1</w:t>
            </w:r>
          </w:p>
        </w:tc>
        <w:tc>
          <w:tcPr>
            <w:tcW w:w="506" w:type="pct"/>
            <w:gridSpan w:val="2"/>
            <w:shd w:val="clear" w:color="auto" w:fill="auto"/>
            <w:vAlign w:val="bottom"/>
          </w:tcPr>
          <w:p w14:paraId="7DC27C4D"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34,3</w:t>
            </w:r>
          </w:p>
        </w:tc>
        <w:tc>
          <w:tcPr>
            <w:tcW w:w="505" w:type="pct"/>
            <w:gridSpan w:val="2"/>
            <w:shd w:val="clear" w:color="auto" w:fill="auto"/>
            <w:vAlign w:val="bottom"/>
          </w:tcPr>
          <w:p w14:paraId="2927A22A"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24,7</w:t>
            </w:r>
          </w:p>
        </w:tc>
        <w:tc>
          <w:tcPr>
            <w:tcW w:w="503" w:type="pct"/>
            <w:vAlign w:val="bottom"/>
          </w:tcPr>
          <w:p w14:paraId="7084F966"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12,6</w:t>
            </w:r>
          </w:p>
        </w:tc>
      </w:tr>
      <w:tr w:rsidR="00BE52C2" w:rsidRPr="00BD1A4D" w14:paraId="6777216D" w14:textId="77777777" w:rsidTr="00BC086D">
        <w:trPr>
          <w:trHeight w:val="166"/>
        </w:trPr>
        <w:tc>
          <w:tcPr>
            <w:tcW w:w="2266" w:type="pct"/>
            <w:vAlign w:val="bottom"/>
          </w:tcPr>
          <w:p w14:paraId="7255DCF6" w14:textId="77777777" w:rsidR="00BE52C2" w:rsidRPr="000630E3" w:rsidRDefault="00BE52C2" w:rsidP="00BE52C2">
            <w:pPr>
              <w:pStyle w:val="ac"/>
              <w:spacing w:before="60" w:line="230" w:lineRule="exact"/>
              <w:rPr>
                <w:rFonts w:ascii="Arial" w:hAnsi="Arial" w:cs="Arial"/>
                <w:sz w:val="22"/>
                <w:szCs w:val="22"/>
              </w:rPr>
            </w:pPr>
            <w:r w:rsidRPr="000630E3">
              <w:rPr>
                <w:rFonts w:ascii="Arial" w:hAnsi="Arial" w:cs="Arial"/>
                <w:sz w:val="22"/>
                <w:szCs w:val="22"/>
              </w:rPr>
              <w:t xml:space="preserve">Насоси відцентрові з діаметром випускного патрубка більше </w:t>
            </w:r>
            <w:smartTag w:uri="urn:schemas-microsoft-com:office:smarttags" w:element="metricconverter">
              <w:smartTagPr>
                <w:attr w:name="ProductID" w:val="15 мм"/>
              </w:smartTagPr>
              <w:r w:rsidRPr="000630E3">
                <w:rPr>
                  <w:rFonts w:ascii="Arial" w:hAnsi="Arial" w:cs="Arial"/>
                  <w:sz w:val="22"/>
                  <w:szCs w:val="22"/>
                </w:rPr>
                <w:t>15 мм</w:t>
              </w:r>
            </w:smartTag>
            <w:r w:rsidRPr="000630E3">
              <w:rPr>
                <w:rFonts w:ascii="Arial" w:hAnsi="Arial" w:cs="Arial"/>
                <w:sz w:val="22"/>
                <w:szCs w:val="22"/>
              </w:rPr>
              <w:t xml:space="preserve">, одноступінчасті, з одним вхідним робочим колесом, багатоблокові, шт </w:t>
            </w:r>
          </w:p>
        </w:tc>
        <w:tc>
          <w:tcPr>
            <w:tcW w:w="714" w:type="pct"/>
            <w:gridSpan w:val="2"/>
            <w:shd w:val="clear" w:color="auto" w:fill="auto"/>
            <w:vAlign w:val="bottom"/>
          </w:tcPr>
          <w:p w14:paraId="630AAF6B"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518</w:t>
            </w:r>
          </w:p>
        </w:tc>
        <w:tc>
          <w:tcPr>
            <w:tcW w:w="506" w:type="pct"/>
            <w:gridSpan w:val="2"/>
            <w:shd w:val="clear" w:color="auto" w:fill="auto"/>
            <w:vAlign w:val="bottom"/>
          </w:tcPr>
          <w:p w14:paraId="2BF884FF"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w:t>
            </w:r>
            <w:r w:rsidRPr="00AA3679">
              <w:rPr>
                <w:rFonts w:ascii="Arial" w:hAnsi="Arial" w:cs="Arial"/>
                <w:snapToGrid w:val="0"/>
                <w:vertAlign w:val="superscript"/>
              </w:rPr>
              <w:t>1</w:t>
            </w:r>
          </w:p>
        </w:tc>
        <w:tc>
          <w:tcPr>
            <w:tcW w:w="506" w:type="pct"/>
            <w:gridSpan w:val="2"/>
            <w:shd w:val="clear" w:color="auto" w:fill="auto"/>
            <w:vAlign w:val="bottom"/>
          </w:tcPr>
          <w:p w14:paraId="7812FE67"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697</w:t>
            </w:r>
          </w:p>
        </w:tc>
        <w:tc>
          <w:tcPr>
            <w:tcW w:w="505" w:type="pct"/>
            <w:gridSpan w:val="2"/>
            <w:shd w:val="clear" w:color="auto" w:fill="auto"/>
            <w:vAlign w:val="bottom"/>
          </w:tcPr>
          <w:p w14:paraId="0BB6B879"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543</w:t>
            </w:r>
          </w:p>
        </w:tc>
        <w:tc>
          <w:tcPr>
            <w:tcW w:w="503" w:type="pct"/>
            <w:vAlign w:val="bottom"/>
          </w:tcPr>
          <w:p w14:paraId="7BCFA197" w14:textId="77777777" w:rsidR="00BE52C2" w:rsidRPr="00AA3679" w:rsidRDefault="00BE52C2" w:rsidP="00BE52C2">
            <w:pPr>
              <w:widowControl w:val="0"/>
              <w:spacing w:before="60" w:after="60" w:line="230" w:lineRule="exact"/>
              <w:ind w:left="-57" w:right="-57"/>
              <w:jc w:val="right"/>
              <w:rPr>
                <w:rFonts w:ascii="Arial" w:hAnsi="Arial" w:cs="Arial"/>
                <w:snapToGrid w:val="0"/>
              </w:rPr>
            </w:pPr>
            <w:r w:rsidRPr="00AA3679">
              <w:rPr>
                <w:rFonts w:ascii="Arial" w:hAnsi="Arial" w:cs="Arial"/>
                <w:snapToGrid w:val="0"/>
              </w:rPr>
              <w:t>…</w:t>
            </w:r>
            <w:r w:rsidRPr="00AA3679">
              <w:rPr>
                <w:rFonts w:ascii="Arial" w:hAnsi="Arial" w:cs="Arial"/>
                <w:snapToGrid w:val="0"/>
                <w:vertAlign w:val="superscript"/>
              </w:rPr>
              <w:t>1</w:t>
            </w:r>
          </w:p>
        </w:tc>
      </w:tr>
      <w:tr w:rsidR="00BE52C2" w:rsidRPr="00BD1A4D" w14:paraId="393DAB2D" w14:textId="77777777" w:rsidTr="00BC086D">
        <w:trPr>
          <w:trHeight w:val="166"/>
        </w:trPr>
        <w:tc>
          <w:tcPr>
            <w:tcW w:w="2266" w:type="pct"/>
            <w:vAlign w:val="bottom"/>
          </w:tcPr>
          <w:p w14:paraId="604A514D" w14:textId="77777777" w:rsidR="00BE52C2" w:rsidRPr="007662D8" w:rsidRDefault="00BE52C2" w:rsidP="00BE52C2">
            <w:pPr>
              <w:pStyle w:val="ac"/>
              <w:spacing w:before="60" w:line="230" w:lineRule="exact"/>
              <w:rPr>
                <w:rFonts w:ascii="Arial" w:hAnsi="Arial" w:cs="Arial"/>
                <w:sz w:val="22"/>
                <w:szCs w:val="22"/>
              </w:rPr>
            </w:pPr>
            <w:r w:rsidRPr="007662D8">
              <w:rPr>
                <w:rFonts w:ascii="Arial" w:hAnsi="Arial" w:cs="Arial"/>
                <w:sz w:val="22"/>
                <w:szCs w:val="22"/>
              </w:rPr>
              <w:t xml:space="preserve">Насоси відцентрові з діаметром випускного патрубка більше </w:t>
            </w:r>
            <w:smartTag w:uri="urn:schemas-microsoft-com:office:smarttags" w:element="metricconverter">
              <w:smartTagPr>
                <w:attr w:name="ProductID" w:val="15 мм"/>
              </w:smartTagPr>
              <w:r w:rsidRPr="007662D8">
                <w:rPr>
                  <w:rFonts w:ascii="Arial" w:hAnsi="Arial" w:cs="Arial"/>
                  <w:sz w:val="22"/>
                  <w:szCs w:val="22"/>
                </w:rPr>
                <w:t>15 мм</w:t>
              </w:r>
            </w:smartTag>
            <w:r w:rsidRPr="007662D8">
              <w:rPr>
                <w:rFonts w:ascii="Arial" w:hAnsi="Arial" w:cs="Arial"/>
                <w:sz w:val="22"/>
                <w:szCs w:val="22"/>
              </w:rPr>
              <w:t xml:space="preserve">, багатоступінчасті (уключаючи самовсмоктуючі насоси), шт  </w:t>
            </w:r>
          </w:p>
        </w:tc>
        <w:tc>
          <w:tcPr>
            <w:tcW w:w="714" w:type="pct"/>
            <w:gridSpan w:val="2"/>
            <w:shd w:val="clear" w:color="auto" w:fill="auto"/>
            <w:vAlign w:val="bottom"/>
          </w:tcPr>
          <w:p w14:paraId="1E1DD6BC"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383</w:t>
            </w:r>
          </w:p>
        </w:tc>
        <w:tc>
          <w:tcPr>
            <w:tcW w:w="506" w:type="pct"/>
            <w:gridSpan w:val="2"/>
            <w:shd w:val="clear" w:color="auto" w:fill="auto"/>
            <w:vAlign w:val="bottom"/>
          </w:tcPr>
          <w:p w14:paraId="79C3A304"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491</w:t>
            </w:r>
          </w:p>
        </w:tc>
        <w:tc>
          <w:tcPr>
            <w:tcW w:w="506" w:type="pct"/>
            <w:gridSpan w:val="2"/>
            <w:shd w:val="clear" w:color="auto" w:fill="auto"/>
            <w:vAlign w:val="bottom"/>
          </w:tcPr>
          <w:p w14:paraId="6151BD8C"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477</w:t>
            </w:r>
          </w:p>
        </w:tc>
        <w:tc>
          <w:tcPr>
            <w:tcW w:w="505" w:type="pct"/>
            <w:gridSpan w:val="2"/>
            <w:shd w:val="clear" w:color="auto" w:fill="auto"/>
            <w:vAlign w:val="bottom"/>
          </w:tcPr>
          <w:p w14:paraId="17E18FAF"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296</w:t>
            </w:r>
          </w:p>
        </w:tc>
        <w:tc>
          <w:tcPr>
            <w:tcW w:w="503" w:type="pct"/>
            <w:vAlign w:val="bottom"/>
          </w:tcPr>
          <w:p w14:paraId="4351EEA9"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262</w:t>
            </w:r>
          </w:p>
        </w:tc>
      </w:tr>
      <w:tr w:rsidR="00BE52C2" w:rsidRPr="005F6EA2" w14:paraId="5FDBAF2D" w14:textId="77777777" w:rsidTr="00BC086D">
        <w:trPr>
          <w:trHeight w:val="166"/>
        </w:trPr>
        <w:tc>
          <w:tcPr>
            <w:tcW w:w="2266" w:type="pct"/>
            <w:vAlign w:val="bottom"/>
          </w:tcPr>
          <w:p w14:paraId="0DDCB8C3" w14:textId="77777777" w:rsidR="00BE52C2" w:rsidRPr="007662D8" w:rsidRDefault="00BE52C2" w:rsidP="00BE52C2">
            <w:pPr>
              <w:pStyle w:val="ac"/>
              <w:spacing w:before="60" w:line="230" w:lineRule="exact"/>
              <w:rPr>
                <w:rFonts w:ascii="Arial" w:hAnsi="Arial" w:cs="Arial"/>
                <w:sz w:val="22"/>
                <w:szCs w:val="22"/>
              </w:rPr>
            </w:pPr>
            <w:r w:rsidRPr="007662D8">
              <w:rPr>
                <w:rFonts w:ascii="Arial" w:hAnsi="Arial" w:cs="Arial"/>
                <w:sz w:val="22"/>
                <w:szCs w:val="22"/>
              </w:rPr>
              <w:t xml:space="preserve">Насоси інші рідинні, підіймачі рідини, шт </w:t>
            </w:r>
          </w:p>
        </w:tc>
        <w:tc>
          <w:tcPr>
            <w:tcW w:w="714" w:type="pct"/>
            <w:gridSpan w:val="2"/>
            <w:shd w:val="clear" w:color="auto" w:fill="auto"/>
            <w:vAlign w:val="bottom"/>
          </w:tcPr>
          <w:p w14:paraId="67A8DB64"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3682</w:t>
            </w:r>
          </w:p>
        </w:tc>
        <w:tc>
          <w:tcPr>
            <w:tcW w:w="506" w:type="pct"/>
            <w:gridSpan w:val="2"/>
            <w:shd w:val="clear" w:color="auto" w:fill="auto"/>
            <w:vAlign w:val="bottom"/>
          </w:tcPr>
          <w:p w14:paraId="53F58144"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5001</w:t>
            </w:r>
          </w:p>
        </w:tc>
        <w:tc>
          <w:tcPr>
            <w:tcW w:w="506" w:type="pct"/>
            <w:gridSpan w:val="2"/>
            <w:shd w:val="clear" w:color="auto" w:fill="auto"/>
            <w:vAlign w:val="bottom"/>
          </w:tcPr>
          <w:p w14:paraId="0C6CE3CD"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1872</w:t>
            </w:r>
          </w:p>
        </w:tc>
        <w:tc>
          <w:tcPr>
            <w:tcW w:w="505" w:type="pct"/>
            <w:gridSpan w:val="2"/>
            <w:shd w:val="clear" w:color="auto" w:fill="auto"/>
            <w:vAlign w:val="bottom"/>
          </w:tcPr>
          <w:p w14:paraId="486BD7A2"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379</w:t>
            </w:r>
          </w:p>
        </w:tc>
        <w:tc>
          <w:tcPr>
            <w:tcW w:w="503" w:type="pct"/>
            <w:vAlign w:val="bottom"/>
          </w:tcPr>
          <w:p w14:paraId="6C3C497A"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1090</w:t>
            </w:r>
          </w:p>
        </w:tc>
      </w:tr>
      <w:tr w:rsidR="00BE52C2" w:rsidRPr="005F6EA2" w14:paraId="7AC151D9" w14:textId="77777777" w:rsidTr="00BC086D">
        <w:trPr>
          <w:trHeight w:val="166"/>
        </w:trPr>
        <w:tc>
          <w:tcPr>
            <w:tcW w:w="2266" w:type="pct"/>
            <w:vAlign w:val="bottom"/>
          </w:tcPr>
          <w:p w14:paraId="09DC33E2" w14:textId="77777777" w:rsidR="00BE52C2" w:rsidRPr="007662D8" w:rsidRDefault="00BE52C2" w:rsidP="00BE52C2">
            <w:pPr>
              <w:pStyle w:val="ac"/>
              <w:spacing w:before="60" w:line="230" w:lineRule="exact"/>
              <w:rPr>
                <w:rFonts w:ascii="Arial" w:hAnsi="Arial" w:cs="Arial"/>
                <w:sz w:val="22"/>
                <w:szCs w:val="22"/>
              </w:rPr>
            </w:pPr>
            <w:r w:rsidRPr="007662D8">
              <w:rPr>
                <w:rFonts w:ascii="Arial" w:hAnsi="Arial" w:cs="Arial"/>
                <w:sz w:val="22"/>
                <w:szCs w:val="22"/>
              </w:rPr>
              <w:t xml:space="preserve">Рідинно-кільцеві насоси, шт </w:t>
            </w:r>
          </w:p>
        </w:tc>
        <w:tc>
          <w:tcPr>
            <w:tcW w:w="714" w:type="pct"/>
            <w:gridSpan w:val="2"/>
            <w:shd w:val="clear" w:color="auto" w:fill="auto"/>
            <w:vAlign w:val="bottom"/>
          </w:tcPr>
          <w:p w14:paraId="5FBF131B"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588</w:t>
            </w:r>
          </w:p>
        </w:tc>
        <w:tc>
          <w:tcPr>
            <w:tcW w:w="506" w:type="pct"/>
            <w:gridSpan w:val="2"/>
            <w:shd w:val="clear" w:color="auto" w:fill="auto"/>
            <w:vAlign w:val="bottom"/>
          </w:tcPr>
          <w:p w14:paraId="404CE0E1"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389</w:t>
            </w:r>
          </w:p>
        </w:tc>
        <w:tc>
          <w:tcPr>
            <w:tcW w:w="506" w:type="pct"/>
            <w:gridSpan w:val="2"/>
            <w:shd w:val="clear" w:color="auto" w:fill="auto"/>
            <w:vAlign w:val="bottom"/>
          </w:tcPr>
          <w:p w14:paraId="605BEB0F"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315</w:t>
            </w:r>
          </w:p>
        </w:tc>
        <w:tc>
          <w:tcPr>
            <w:tcW w:w="505" w:type="pct"/>
            <w:gridSpan w:val="2"/>
            <w:shd w:val="clear" w:color="auto" w:fill="auto"/>
            <w:vAlign w:val="bottom"/>
          </w:tcPr>
          <w:p w14:paraId="415577B0"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223</w:t>
            </w:r>
          </w:p>
        </w:tc>
        <w:tc>
          <w:tcPr>
            <w:tcW w:w="503" w:type="pct"/>
            <w:vAlign w:val="bottom"/>
          </w:tcPr>
          <w:p w14:paraId="06DD8198"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211</w:t>
            </w:r>
          </w:p>
        </w:tc>
      </w:tr>
      <w:tr w:rsidR="00BE52C2" w:rsidRPr="005F6EA2" w14:paraId="12159D02" w14:textId="77777777" w:rsidTr="00BC086D">
        <w:trPr>
          <w:trHeight w:val="166"/>
        </w:trPr>
        <w:tc>
          <w:tcPr>
            <w:tcW w:w="2266" w:type="pct"/>
            <w:vAlign w:val="bottom"/>
          </w:tcPr>
          <w:p w14:paraId="656DE36C" w14:textId="77777777" w:rsidR="00BE52C2" w:rsidRPr="007662D8" w:rsidRDefault="00BE52C2" w:rsidP="00BE52C2">
            <w:pPr>
              <w:pStyle w:val="ac"/>
              <w:spacing w:before="60" w:line="230" w:lineRule="exact"/>
              <w:rPr>
                <w:rFonts w:ascii="Arial" w:hAnsi="Arial" w:cs="Arial"/>
                <w:sz w:val="22"/>
                <w:szCs w:val="22"/>
              </w:rPr>
            </w:pPr>
            <w:r w:rsidRPr="007662D8">
              <w:rPr>
                <w:rFonts w:ascii="Arial" w:hAnsi="Arial" w:cs="Arial"/>
                <w:sz w:val="22"/>
                <w:szCs w:val="22"/>
              </w:rPr>
              <w:t xml:space="preserve">Компресори для холодильного устатковання, шт </w:t>
            </w:r>
          </w:p>
        </w:tc>
        <w:tc>
          <w:tcPr>
            <w:tcW w:w="714" w:type="pct"/>
            <w:gridSpan w:val="2"/>
            <w:shd w:val="clear" w:color="auto" w:fill="auto"/>
            <w:vAlign w:val="bottom"/>
          </w:tcPr>
          <w:p w14:paraId="43BA8E29"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113636</w:t>
            </w:r>
          </w:p>
        </w:tc>
        <w:tc>
          <w:tcPr>
            <w:tcW w:w="506" w:type="pct"/>
            <w:gridSpan w:val="2"/>
            <w:shd w:val="clear" w:color="auto" w:fill="auto"/>
            <w:vAlign w:val="bottom"/>
          </w:tcPr>
          <w:p w14:paraId="66EC9242"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9892</w:t>
            </w:r>
          </w:p>
        </w:tc>
        <w:tc>
          <w:tcPr>
            <w:tcW w:w="506" w:type="pct"/>
            <w:gridSpan w:val="2"/>
            <w:shd w:val="clear" w:color="auto" w:fill="auto"/>
            <w:vAlign w:val="bottom"/>
          </w:tcPr>
          <w:p w14:paraId="1CB3E63D"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223528</w:t>
            </w:r>
          </w:p>
        </w:tc>
        <w:tc>
          <w:tcPr>
            <w:tcW w:w="505" w:type="pct"/>
            <w:gridSpan w:val="2"/>
            <w:shd w:val="clear" w:color="auto" w:fill="auto"/>
            <w:vAlign w:val="bottom"/>
          </w:tcPr>
          <w:p w14:paraId="3C947A18"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5638</w:t>
            </w:r>
          </w:p>
        </w:tc>
        <w:tc>
          <w:tcPr>
            <w:tcW w:w="503" w:type="pct"/>
            <w:vAlign w:val="bottom"/>
          </w:tcPr>
          <w:p w14:paraId="271CAC95" w14:textId="77777777" w:rsidR="00BE52C2" w:rsidRPr="007662D8" w:rsidRDefault="00BE52C2" w:rsidP="00BE52C2">
            <w:pPr>
              <w:widowControl w:val="0"/>
              <w:spacing w:before="60" w:after="60" w:line="230" w:lineRule="exact"/>
              <w:ind w:left="-57" w:right="-57"/>
              <w:jc w:val="right"/>
              <w:rPr>
                <w:rFonts w:ascii="Arial" w:hAnsi="Arial" w:cs="Arial"/>
                <w:snapToGrid w:val="0"/>
              </w:rPr>
            </w:pPr>
            <w:r w:rsidRPr="007662D8">
              <w:rPr>
                <w:rFonts w:ascii="Arial" w:hAnsi="Arial" w:cs="Arial"/>
                <w:snapToGrid w:val="0"/>
              </w:rPr>
              <w:t>59</w:t>
            </w:r>
          </w:p>
        </w:tc>
      </w:tr>
      <w:tr w:rsidR="00BE52C2" w:rsidRPr="005F6EA2" w14:paraId="7F92CB0D" w14:textId="77777777" w:rsidTr="00BC086D">
        <w:trPr>
          <w:trHeight w:val="166"/>
        </w:trPr>
        <w:tc>
          <w:tcPr>
            <w:tcW w:w="2266" w:type="pct"/>
            <w:vAlign w:val="bottom"/>
          </w:tcPr>
          <w:p w14:paraId="62351723" w14:textId="77777777" w:rsidR="00BE52C2" w:rsidRPr="007662D8" w:rsidRDefault="00BE52C2" w:rsidP="00BE52C2">
            <w:pPr>
              <w:pStyle w:val="ac"/>
              <w:spacing w:before="60" w:line="230" w:lineRule="exact"/>
              <w:rPr>
                <w:rFonts w:ascii="Arial" w:hAnsi="Arial" w:cs="Arial"/>
                <w:sz w:val="22"/>
                <w:szCs w:val="22"/>
              </w:rPr>
            </w:pPr>
            <w:r w:rsidRPr="007662D8">
              <w:rPr>
                <w:rFonts w:ascii="Arial" w:hAnsi="Arial" w:cs="Arial"/>
                <w:sz w:val="22"/>
                <w:szCs w:val="22"/>
              </w:rPr>
              <w:t xml:space="preserve">Турбокомпресори одноступінчасті </w:t>
            </w:r>
          </w:p>
        </w:tc>
        <w:tc>
          <w:tcPr>
            <w:tcW w:w="714" w:type="pct"/>
            <w:gridSpan w:val="2"/>
            <w:shd w:val="clear" w:color="auto" w:fill="auto"/>
            <w:vAlign w:val="bottom"/>
          </w:tcPr>
          <w:p w14:paraId="29C58982"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5,5</w:t>
            </w:r>
          </w:p>
        </w:tc>
        <w:tc>
          <w:tcPr>
            <w:tcW w:w="506" w:type="pct"/>
            <w:gridSpan w:val="2"/>
            <w:shd w:val="clear" w:color="auto" w:fill="auto"/>
            <w:vAlign w:val="bottom"/>
          </w:tcPr>
          <w:p w14:paraId="1A391A5E"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27,6</w:t>
            </w:r>
          </w:p>
        </w:tc>
        <w:tc>
          <w:tcPr>
            <w:tcW w:w="506" w:type="pct"/>
            <w:gridSpan w:val="2"/>
            <w:shd w:val="clear" w:color="auto" w:fill="auto"/>
            <w:vAlign w:val="bottom"/>
          </w:tcPr>
          <w:p w14:paraId="1BB54F55"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22,2</w:t>
            </w:r>
          </w:p>
        </w:tc>
        <w:tc>
          <w:tcPr>
            <w:tcW w:w="505" w:type="pct"/>
            <w:gridSpan w:val="2"/>
            <w:shd w:val="clear" w:color="auto" w:fill="auto"/>
            <w:vAlign w:val="bottom"/>
          </w:tcPr>
          <w:p w14:paraId="15B138C9"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22,0</w:t>
            </w:r>
          </w:p>
        </w:tc>
        <w:tc>
          <w:tcPr>
            <w:tcW w:w="503" w:type="pct"/>
            <w:vAlign w:val="bottom"/>
          </w:tcPr>
          <w:p w14:paraId="4ADC46BE"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28,7</w:t>
            </w:r>
          </w:p>
        </w:tc>
      </w:tr>
      <w:tr w:rsidR="00BE52C2" w:rsidRPr="005F6EA2" w14:paraId="5F1E95F7" w14:textId="77777777" w:rsidTr="00BC086D">
        <w:trPr>
          <w:trHeight w:val="166"/>
        </w:trPr>
        <w:tc>
          <w:tcPr>
            <w:tcW w:w="2266" w:type="pct"/>
            <w:vAlign w:val="bottom"/>
          </w:tcPr>
          <w:p w14:paraId="3D849E5F" w14:textId="77777777" w:rsidR="00BE52C2" w:rsidRPr="007662D8" w:rsidRDefault="00BE52C2" w:rsidP="00BE52C2">
            <w:pPr>
              <w:pStyle w:val="ac"/>
              <w:spacing w:before="60" w:line="230" w:lineRule="exact"/>
              <w:rPr>
                <w:rFonts w:ascii="Arial" w:hAnsi="Arial" w:cs="Arial"/>
                <w:sz w:val="22"/>
                <w:szCs w:val="22"/>
              </w:rPr>
            </w:pPr>
            <w:r w:rsidRPr="007662D8">
              <w:rPr>
                <w:rFonts w:ascii="Arial" w:hAnsi="Arial" w:cs="Arial"/>
                <w:sz w:val="22"/>
                <w:szCs w:val="22"/>
              </w:rPr>
              <w:t xml:space="preserve">Компресори обʼємні поршневі, шт </w:t>
            </w:r>
          </w:p>
        </w:tc>
        <w:tc>
          <w:tcPr>
            <w:tcW w:w="714" w:type="pct"/>
            <w:gridSpan w:val="2"/>
            <w:shd w:val="clear" w:color="auto" w:fill="auto"/>
            <w:vAlign w:val="bottom"/>
          </w:tcPr>
          <w:p w14:paraId="23BC64AD"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8327</w:t>
            </w:r>
          </w:p>
        </w:tc>
        <w:tc>
          <w:tcPr>
            <w:tcW w:w="506" w:type="pct"/>
            <w:gridSpan w:val="2"/>
            <w:shd w:val="clear" w:color="auto" w:fill="auto"/>
            <w:vAlign w:val="bottom"/>
          </w:tcPr>
          <w:p w14:paraId="0D6F033D"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6659</w:t>
            </w:r>
          </w:p>
        </w:tc>
        <w:tc>
          <w:tcPr>
            <w:tcW w:w="506" w:type="pct"/>
            <w:gridSpan w:val="2"/>
            <w:shd w:val="clear" w:color="auto" w:fill="auto"/>
            <w:vAlign w:val="bottom"/>
          </w:tcPr>
          <w:p w14:paraId="76DBEC16"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2825</w:t>
            </w:r>
          </w:p>
        </w:tc>
        <w:tc>
          <w:tcPr>
            <w:tcW w:w="505" w:type="pct"/>
            <w:gridSpan w:val="2"/>
            <w:shd w:val="clear" w:color="auto" w:fill="auto"/>
            <w:vAlign w:val="bottom"/>
          </w:tcPr>
          <w:p w14:paraId="6DFCF948"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1991</w:t>
            </w:r>
          </w:p>
        </w:tc>
        <w:tc>
          <w:tcPr>
            <w:tcW w:w="503" w:type="pct"/>
            <w:vAlign w:val="bottom"/>
          </w:tcPr>
          <w:p w14:paraId="1CF43193"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1785</w:t>
            </w:r>
          </w:p>
        </w:tc>
      </w:tr>
      <w:tr w:rsidR="00BE52C2" w:rsidRPr="000B4B53" w14:paraId="50B31CFA" w14:textId="77777777" w:rsidTr="000630E3">
        <w:trPr>
          <w:trHeight w:val="166"/>
        </w:trPr>
        <w:tc>
          <w:tcPr>
            <w:tcW w:w="5000" w:type="pct"/>
            <w:gridSpan w:val="10"/>
            <w:tcBorders>
              <w:bottom w:val="single" w:sz="4" w:space="0" w:color="auto"/>
            </w:tcBorders>
            <w:vAlign w:val="bottom"/>
          </w:tcPr>
          <w:p w14:paraId="336BFC19" w14:textId="77777777" w:rsidR="00BE52C2" w:rsidRPr="000B4B53" w:rsidRDefault="00BE52C2" w:rsidP="00BE52C2">
            <w:pPr>
              <w:pageBreakBefore/>
              <w:widowControl w:val="0"/>
              <w:spacing w:before="60" w:after="0" w:line="220" w:lineRule="exact"/>
              <w:ind w:left="-57" w:right="-57"/>
              <w:jc w:val="right"/>
              <w:rPr>
                <w:rFonts w:ascii="Arial" w:eastAsia="Times New Roman" w:hAnsi="Arial" w:cs="Arial"/>
                <w:i/>
                <w:snapToGrid w:val="0"/>
                <w:sz w:val="20"/>
                <w:szCs w:val="20"/>
                <w:lang w:eastAsia="ru-RU"/>
              </w:rPr>
            </w:pPr>
            <w:r w:rsidRPr="000B4B53">
              <w:rPr>
                <w:rFonts w:ascii="Arial" w:eastAsia="Times New Roman" w:hAnsi="Arial" w:cs="Arial"/>
                <w:i/>
                <w:snapToGrid w:val="0"/>
                <w:sz w:val="20"/>
                <w:szCs w:val="20"/>
                <w:lang w:eastAsia="ru-RU"/>
              </w:rPr>
              <w:lastRenderedPageBreak/>
              <w:t>Продовження таблиці 17.21.</w:t>
            </w:r>
          </w:p>
        </w:tc>
      </w:tr>
      <w:tr w:rsidR="00BE52C2" w:rsidRPr="005F6EA2" w14:paraId="54A05742" w14:textId="77777777" w:rsidTr="00BC086D">
        <w:trPr>
          <w:trHeight w:val="166"/>
        </w:trPr>
        <w:tc>
          <w:tcPr>
            <w:tcW w:w="2266" w:type="pct"/>
            <w:tcBorders>
              <w:top w:val="single" w:sz="4" w:space="0" w:color="auto"/>
              <w:bottom w:val="single" w:sz="4" w:space="0" w:color="auto"/>
              <w:right w:val="single" w:sz="4" w:space="0" w:color="auto"/>
            </w:tcBorders>
            <w:vAlign w:val="center"/>
          </w:tcPr>
          <w:p w14:paraId="026B911E" w14:textId="77777777" w:rsidR="00BE52C2" w:rsidRPr="005F6EA2" w:rsidRDefault="00BE52C2" w:rsidP="007662D8">
            <w:pPr>
              <w:tabs>
                <w:tab w:val="decimal" w:pos="4111"/>
                <w:tab w:val="decimal" w:pos="5954"/>
                <w:tab w:val="decimal" w:pos="8080"/>
              </w:tabs>
              <w:spacing w:before="60" w:after="60" w:line="240" w:lineRule="auto"/>
              <w:jc w:val="center"/>
              <w:outlineLvl w:val="0"/>
              <w:rPr>
                <w:rFonts w:ascii="Arial" w:eastAsia="Times New Roman" w:hAnsi="Arial" w:cs="Arial"/>
                <w:vertAlign w:val="superscript"/>
                <w:lang w:eastAsia="ru-RU"/>
              </w:rPr>
            </w:pPr>
          </w:p>
        </w:tc>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AAEDC2" w14:textId="77777777" w:rsidR="00BE52C2" w:rsidRPr="005F6EA2" w:rsidRDefault="00BE52C2" w:rsidP="00BE52C2">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2011</w:t>
            </w:r>
          </w:p>
        </w:tc>
        <w:tc>
          <w:tcPr>
            <w:tcW w:w="5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701EB7" w14:textId="77777777" w:rsidR="00BE52C2" w:rsidRPr="005F6EA2" w:rsidRDefault="00BE52C2" w:rsidP="00BE52C2">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2012</w:t>
            </w:r>
          </w:p>
        </w:tc>
        <w:tc>
          <w:tcPr>
            <w:tcW w:w="5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575156" w14:textId="77777777" w:rsidR="00BE52C2" w:rsidRPr="005F6EA2" w:rsidRDefault="00BE52C2" w:rsidP="00BE52C2">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2013</w:t>
            </w:r>
          </w:p>
        </w:tc>
        <w:tc>
          <w:tcPr>
            <w:tcW w:w="5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D817A6" w14:textId="77777777" w:rsidR="00BE52C2" w:rsidRPr="005F6EA2" w:rsidRDefault="00BE52C2" w:rsidP="00BE52C2">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2014</w:t>
            </w:r>
          </w:p>
        </w:tc>
        <w:tc>
          <w:tcPr>
            <w:tcW w:w="503" w:type="pct"/>
            <w:tcBorders>
              <w:top w:val="single" w:sz="4" w:space="0" w:color="auto"/>
              <w:left w:val="single" w:sz="4" w:space="0" w:color="auto"/>
              <w:bottom w:val="single" w:sz="4" w:space="0" w:color="auto"/>
            </w:tcBorders>
          </w:tcPr>
          <w:p w14:paraId="1010191E" w14:textId="77777777" w:rsidR="00BE52C2" w:rsidRPr="005F6EA2" w:rsidRDefault="00BE52C2" w:rsidP="00BE52C2">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2015</w:t>
            </w:r>
          </w:p>
        </w:tc>
      </w:tr>
      <w:tr w:rsidR="00BE52C2" w:rsidRPr="005F6EA2" w14:paraId="7A17DBFA" w14:textId="77777777" w:rsidTr="00BC086D">
        <w:trPr>
          <w:trHeight w:val="166"/>
        </w:trPr>
        <w:tc>
          <w:tcPr>
            <w:tcW w:w="2266" w:type="pct"/>
            <w:tcBorders>
              <w:top w:val="single" w:sz="4" w:space="0" w:color="auto"/>
            </w:tcBorders>
            <w:vAlign w:val="center"/>
          </w:tcPr>
          <w:p w14:paraId="26406422" w14:textId="77777777" w:rsidR="00BE52C2" w:rsidRPr="006C59D1" w:rsidRDefault="00BE52C2" w:rsidP="00BE52C2">
            <w:pPr>
              <w:pStyle w:val="ac"/>
              <w:spacing w:before="60" w:line="230" w:lineRule="exact"/>
              <w:ind w:left="176"/>
              <w:rPr>
                <w:rFonts w:ascii="Arial" w:hAnsi="Arial" w:cs="Arial"/>
                <w:sz w:val="22"/>
                <w:szCs w:val="22"/>
                <w:highlight w:val="yellow"/>
              </w:rPr>
            </w:pPr>
            <w:r w:rsidRPr="006C59D1">
              <w:rPr>
                <w:rFonts w:ascii="Arial" w:hAnsi="Arial" w:cs="Arial"/>
                <w:sz w:val="22"/>
                <w:szCs w:val="22"/>
              </w:rPr>
              <w:t>з них</w:t>
            </w:r>
          </w:p>
        </w:tc>
        <w:tc>
          <w:tcPr>
            <w:tcW w:w="714" w:type="pct"/>
            <w:gridSpan w:val="2"/>
            <w:tcBorders>
              <w:top w:val="single" w:sz="4" w:space="0" w:color="auto"/>
              <w:left w:val="nil"/>
            </w:tcBorders>
            <w:shd w:val="clear" w:color="auto" w:fill="auto"/>
            <w:vAlign w:val="center"/>
          </w:tcPr>
          <w:p w14:paraId="0F4E2813" w14:textId="77777777" w:rsidR="00BE52C2" w:rsidRPr="005F6EA2" w:rsidRDefault="00BE52C2" w:rsidP="00BE52C2">
            <w:pPr>
              <w:widowControl w:val="0"/>
              <w:spacing w:before="60" w:after="0" w:line="240" w:lineRule="auto"/>
              <w:jc w:val="center"/>
              <w:rPr>
                <w:rFonts w:ascii="Arial" w:eastAsia="Times New Roman" w:hAnsi="Arial" w:cs="Arial"/>
                <w:snapToGrid w:val="0"/>
                <w:lang w:eastAsia="ru-RU"/>
              </w:rPr>
            </w:pPr>
          </w:p>
        </w:tc>
        <w:tc>
          <w:tcPr>
            <w:tcW w:w="506" w:type="pct"/>
            <w:gridSpan w:val="2"/>
            <w:tcBorders>
              <w:top w:val="single" w:sz="4" w:space="0" w:color="auto"/>
              <w:left w:val="nil"/>
            </w:tcBorders>
            <w:shd w:val="clear" w:color="auto" w:fill="auto"/>
            <w:vAlign w:val="center"/>
          </w:tcPr>
          <w:p w14:paraId="44640B76" w14:textId="77777777" w:rsidR="00BE52C2" w:rsidRPr="005F6EA2" w:rsidRDefault="00BE52C2" w:rsidP="00BE52C2">
            <w:pPr>
              <w:widowControl w:val="0"/>
              <w:spacing w:before="60" w:after="0" w:line="240" w:lineRule="auto"/>
              <w:jc w:val="center"/>
              <w:rPr>
                <w:rFonts w:ascii="Arial" w:eastAsia="Times New Roman" w:hAnsi="Arial" w:cs="Arial"/>
                <w:snapToGrid w:val="0"/>
                <w:lang w:eastAsia="ru-RU"/>
              </w:rPr>
            </w:pPr>
          </w:p>
        </w:tc>
        <w:tc>
          <w:tcPr>
            <w:tcW w:w="506" w:type="pct"/>
            <w:gridSpan w:val="2"/>
            <w:tcBorders>
              <w:top w:val="single" w:sz="4" w:space="0" w:color="auto"/>
              <w:left w:val="nil"/>
            </w:tcBorders>
            <w:shd w:val="clear" w:color="auto" w:fill="auto"/>
            <w:vAlign w:val="center"/>
          </w:tcPr>
          <w:p w14:paraId="4D188E4D" w14:textId="77777777" w:rsidR="00BE52C2" w:rsidRPr="005F6EA2" w:rsidRDefault="00BE52C2" w:rsidP="00BE52C2">
            <w:pPr>
              <w:widowControl w:val="0"/>
              <w:spacing w:before="60" w:after="0" w:line="240" w:lineRule="auto"/>
              <w:jc w:val="center"/>
              <w:rPr>
                <w:rFonts w:ascii="Arial" w:eastAsia="Times New Roman" w:hAnsi="Arial" w:cs="Arial"/>
                <w:snapToGrid w:val="0"/>
                <w:lang w:eastAsia="ru-RU"/>
              </w:rPr>
            </w:pPr>
          </w:p>
        </w:tc>
        <w:tc>
          <w:tcPr>
            <w:tcW w:w="505" w:type="pct"/>
            <w:gridSpan w:val="2"/>
            <w:tcBorders>
              <w:top w:val="single" w:sz="4" w:space="0" w:color="auto"/>
              <w:left w:val="nil"/>
            </w:tcBorders>
            <w:shd w:val="clear" w:color="auto" w:fill="auto"/>
            <w:vAlign w:val="center"/>
          </w:tcPr>
          <w:p w14:paraId="4217F10C" w14:textId="77777777" w:rsidR="00BE52C2" w:rsidRPr="005F6EA2" w:rsidRDefault="00BE52C2" w:rsidP="00BE52C2">
            <w:pPr>
              <w:widowControl w:val="0"/>
              <w:spacing w:before="60" w:after="0" w:line="240" w:lineRule="auto"/>
              <w:jc w:val="center"/>
              <w:rPr>
                <w:rFonts w:ascii="Arial" w:eastAsia="Times New Roman" w:hAnsi="Arial" w:cs="Arial"/>
                <w:snapToGrid w:val="0"/>
                <w:lang w:eastAsia="ru-RU"/>
              </w:rPr>
            </w:pPr>
          </w:p>
        </w:tc>
        <w:tc>
          <w:tcPr>
            <w:tcW w:w="503" w:type="pct"/>
            <w:tcBorders>
              <w:top w:val="single" w:sz="4" w:space="0" w:color="auto"/>
              <w:left w:val="nil"/>
            </w:tcBorders>
          </w:tcPr>
          <w:p w14:paraId="2B87215E" w14:textId="77777777" w:rsidR="00BE52C2" w:rsidRPr="005F6EA2" w:rsidRDefault="00BE52C2" w:rsidP="00BE52C2">
            <w:pPr>
              <w:widowControl w:val="0"/>
              <w:spacing w:before="60" w:after="0" w:line="240" w:lineRule="auto"/>
              <w:jc w:val="center"/>
              <w:rPr>
                <w:rFonts w:ascii="Arial" w:eastAsia="Times New Roman" w:hAnsi="Arial" w:cs="Arial"/>
                <w:snapToGrid w:val="0"/>
                <w:lang w:eastAsia="ru-RU"/>
              </w:rPr>
            </w:pPr>
          </w:p>
        </w:tc>
      </w:tr>
      <w:tr w:rsidR="00BE52C2" w:rsidRPr="005F6EA2" w14:paraId="7644C573" w14:textId="77777777" w:rsidTr="00BC086D">
        <w:trPr>
          <w:trHeight w:val="166"/>
        </w:trPr>
        <w:tc>
          <w:tcPr>
            <w:tcW w:w="2266" w:type="pct"/>
            <w:vAlign w:val="bottom"/>
          </w:tcPr>
          <w:p w14:paraId="005EF4F1" w14:textId="77777777" w:rsidR="00BE52C2" w:rsidRPr="007662D8" w:rsidRDefault="00BE52C2" w:rsidP="00531561">
            <w:pPr>
              <w:pStyle w:val="ac"/>
              <w:spacing w:before="40"/>
              <w:ind w:left="176"/>
              <w:rPr>
                <w:rFonts w:ascii="Arial" w:hAnsi="Arial" w:cs="Arial"/>
                <w:sz w:val="22"/>
                <w:szCs w:val="22"/>
              </w:rPr>
            </w:pPr>
            <w:r w:rsidRPr="007662D8">
              <w:rPr>
                <w:rFonts w:ascii="Arial" w:hAnsi="Arial" w:cs="Arial"/>
                <w:sz w:val="22"/>
                <w:szCs w:val="22"/>
              </w:rPr>
              <w:t>компресори обʼємні поршневі з надлишковим робочим тиском 15 бар і менше, продуктивністю 60 м</w:t>
            </w:r>
            <w:r w:rsidRPr="00C9692A">
              <w:rPr>
                <w:rFonts w:ascii="Arial" w:hAnsi="Arial" w:cs="Arial"/>
                <w:sz w:val="22"/>
                <w:szCs w:val="22"/>
                <w:vertAlign w:val="superscript"/>
              </w:rPr>
              <w:t>3</w:t>
            </w:r>
            <w:r w:rsidRPr="007662D8">
              <w:rPr>
                <w:rFonts w:ascii="Arial" w:hAnsi="Arial" w:cs="Arial"/>
                <w:sz w:val="22"/>
                <w:szCs w:val="22"/>
              </w:rPr>
              <w:t xml:space="preserve"> і менше за годину </w:t>
            </w:r>
          </w:p>
        </w:tc>
        <w:tc>
          <w:tcPr>
            <w:tcW w:w="714" w:type="pct"/>
            <w:gridSpan w:val="2"/>
            <w:shd w:val="clear" w:color="auto" w:fill="auto"/>
            <w:vAlign w:val="bottom"/>
          </w:tcPr>
          <w:p w14:paraId="55E78369" w14:textId="77777777" w:rsidR="00BE52C2" w:rsidRPr="007662D8" w:rsidRDefault="00BE52C2" w:rsidP="00531561">
            <w:pPr>
              <w:widowControl w:val="0"/>
              <w:spacing w:before="60" w:after="0" w:line="200" w:lineRule="exact"/>
              <w:ind w:left="-57" w:right="-57"/>
              <w:jc w:val="right"/>
              <w:rPr>
                <w:rFonts w:ascii="Arial" w:hAnsi="Arial" w:cs="Arial"/>
                <w:snapToGrid w:val="0"/>
              </w:rPr>
            </w:pPr>
            <w:r w:rsidRPr="007662D8">
              <w:rPr>
                <w:rFonts w:ascii="Arial" w:hAnsi="Arial" w:cs="Arial"/>
                <w:snapToGrid w:val="0"/>
              </w:rPr>
              <w:t>6121</w:t>
            </w:r>
          </w:p>
        </w:tc>
        <w:tc>
          <w:tcPr>
            <w:tcW w:w="506" w:type="pct"/>
            <w:gridSpan w:val="2"/>
            <w:shd w:val="clear" w:color="auto" w:fill="auto"/>
            <w:vAlign w:val="bottom"/>
          </w:tcPr>
          <w:p w14:paraId="2DA94663" w14:textId="77777777" w:rsidR="00BE52C2" w:rsidRPr="007662D8" w:rsidRDefault="00BE52C2" w:rsidP="00531561">
            <w:pPr>
              <w:widowControl w:val="0"/>
              <w:spacing w:before="60" w:after="0" w:line="200" w:lineRule="exact"/>
              <w:ind w:left="-57" w:right="-57"/>
              <w:jc w:val="right"/>
              <w:rPr>
                <w:rFonts w:ascii="Arial" w:hAnsi="Arial" w:cs="Arial"/>
                <w:snapToGrid w:val="0"/>
              </w:rPr>
            </w:pPr>
            <w:r w:rsidRPr="007662D8">
              <w:rPr>
                <w:rFonts w:ascii="Arial" w:hAnsi="Arial" w:cs="Arial"/>
                <w:snapToGrid w:val="0"/>
              </w:rPr>
              <w:t>4715</w:t>
            </w:r>
          </w:p>
        </w:tc>
        <w:tc>
          <w:tcPr>
            <w:tcW w:w="506" w:type="pct"/>
            <w:gridSpan w:val="2"/>
            <w:shd w:val="clear" w:color="auto" w:fill="auto"/>
            <w:vAlign w:val="bottom"/>
          </w:tcPr>
          <w:p w14:paraId="51FE13C3" w14:textId="77777777" w:rsidR="00BE52C2" w:rsidRPr="007662D8" w:rsidRDefault="00BE52C2" w:rsidP="00531561">
            <w:pPr>
              <w:widowControl w:val="0"/>
              <w:spacing w:before="60" w:after="0" w:line="200" w:lineRule="exact"/>
              <w:ind w:left="-57" w:right="-57"/>
              <w:jc w:val="right"/>
              <w:rPr>
                <w:rFonts w:ascii="Arial" w:hAnsi="Arial" w:cs="Arial"/>
                <w:snapToGrid w:val="0"/>
              </w:rPr>
            </w:pPr>
            <w:r w:rsidRPr="007662D8">
              <w:rPr>
                <w:rFonts w:ascii="Arial" w:hAnsi="Arial" w:cs="Arial"/>
                <w:snapToGrid w:val="0"/>
              </w:rPr>
              <w:t>1011</w:t>
            </w:r>
          </w:p>
        </w:tc>
        <w:tc>
          <w:tcPr>
            <w:tcW w:w="505" w:type="pct"/>
            <w:gridSpan w:val="2"/>
            <w:shd w:val="clear" w:color="auto" w:fill="auto"/>
            <w:vAlign w:val="bottom"/>
          </w:tcPr>
          <w:p w14:paraId="1B490AD7" w14:textId="77777777" w:rsidR="00BE52C2" w:rsidRPr="007662D8" w:rsidRDefault="00BE52C2" w:rsidP="00531561">
            <w:pPr>
              <w:widowControl w:val="0"/>
              <w:spacing w:before="60" w:after="0" w:line="200" w:lineRule="exact"/>
              <w:ind w:left="-57" w:right="-57"/>
              <w:jc w:val="right"/>
              <w:rPr>
                <w:rFonts w:ascii="Arial" w:hAnsi="Arial" w:cs="Arial"/>
                <w:snapToGrid w:val="0"/>
              </w:rPr>
            </w:pPr>
            <w:r w:rsidRPr="007662D8">
              <w:rPr>
                <w:rFonts w:ascii="Arial" w:hAnsi="Arial" w:cs="Arial"/>
                <w:snapToGrid w:val="0"/>
              </w:rPr>
              <w:t>300</w:t>
            </w:r>
          </w:p>
        </w:tc>
        <w:tc>
          <w:tcPr>
            <w:tcW w:w="503" w:type="pct"/>
            <w:vAlign w:val="bottom"/>
          </w:tcPr>
          <w:p w14:paraId="5C319C44" w14:textId="77777777" w:rsidR="00BE52C2" w:rsidRPr="007662D8" w:rsidRDefault="00BE52C2" w:rsidP="00531561">
            <w:pPr>
              <w:widowControl w:val="0"/>
              <w:spacing w:before="60" w:after="0" w:line="200" w:lineRule="exact"/>
              <w:ind w:left="-57" w:right="-57"/>
              <w:jc w:val="right"/>
              <w:rPr>
                <w:rFonts w:ascii="Arial" w:hAnsi="Arial" w:cs="Arial"/>
                <w:snapToGrid w:val="0"/>
              </w:rPr>
            </w:pPr>
            <w:r w:rsidRPr="007662D8">
              <w:rPr>
                <w:rFonts w:ascii="Arial" w:hAnsi="Arial" w:cs="Arial"/>
                <w:snapToGrid w:val="0"/>
              </w:rPr>
              <w:t>678</w:t>
            </w:r>
          </w:p>
        </w:tc>
      </w:tr>
      <w:tr w:rsidR="00BE52C2" w:rsidRPr="005F6EA2" w14:paraId="6BFDBA7C" w14:textId="77777777" w:rsidTr="00BC086D">
        <w:trPr>
          <w:trHeight w:val="166"/>
        </w:trPr>
        <w:tc>
          <w:tcPr>
            <w:tcW w:w="2266" w:type="pct"/>
            <w:vAlign w:val="bottom"/>
          </w:tcPr>
          <w:p w14:paraId="4757CA6F" w14:textId="32BE5BD8" w:rsidR="00BE52C2" w:rsidRPr="007662D8" w:rsidRDefault="00BE52C2" w:rsidP="00531561">
            <w:pPr>
              <w:pStyle w:val="ac"/>
              <w:spacing w:before="40"/>
              <w:ind w:left="176"/>
              <w:rPr>
                <w:rFonts w:ascii="Arial" w:hAnsi="Arial" w:cs="Arial"/>
                <w:sz w:val="22"/>
                <w:szCs w:val="22"/>
              </w:rPr>
            </w:pPr>
            <w:r w:rsidRPr="007662D8">
              <w:rPr>
                <w:rFonts w:ascii="Arial" w:hAnsi="Arial" w:cs="Arial"/>
                <w:sz w:val="22"/>
                <w:szCs w:val="22"/>
              </w:rPr>
              <w:t>компресори обʼємні поршневі з надлишковим робочим тиском більше 15 бар, продуктивні</w:t>
            </w:r>
            <w:r w:rsidR="00464648">
              <w:rPr>
                <w:rFonts w:ascii="Arial" w:hAnsi="Arial" w:cs="Arial"/>
                <w:sz w:val="22"/>
                <w:szCs w:val="22"/>
              </w:rPr>
              <w:t>стю більше 120 м</w:t>
            </w:r>
            <w:r w:rsidR="00464648" w:rsidRPr="00C9692A">
              <w:rPr>
                <w:rFonts w:ascii="Arial" w:hAnsi="Arial" w:cs="Arial"/>
                <w:sz w:val="22"/>
                <w:szCs w:val="22"/>
                <w:vertAlign w:val="superscript"/>
              </w:rPr>
              <w:t>3</w:t>
            </w:r>
            <w:r w:rsidR="00464648">
              <w:rPr>
                <w:rFonts w:ascii="Arial" w:hAnsi="Arial" w:cs="Arial"/>
                <w:sz w:val="22"/>
                <w:szCs w:val="22"/>
              </w:rPr>
              <w:t xml:space="preserve"> за годину</w:t>
            </w:r>
          </w:p>
        </w:tc>
        <w:tc>
          <w:tcPr>
            <w:tcW w:w="714" w:type="pct"/>
            <w:gridSpan w:val="2"/>
            <w:shd w:val="clear" w:color="auto" w:fill="auto"/>
            <w:vAlign w:val="bottom"/>
          </w:tcPr>
          <w:p w14:paraId="0DFDCF55" w14:textId="77777777" w:rsidR="00BE52C2" w:rsidRPr="007662D8" w:rsidRDefault="00BE52C2" w:rsidP="00531561">
            <w:pPr>
              <w:widowControl w:val="0"/>
              <w:spacing w:before="60" w:after="0" w:line="200" w:lineRule="exact"/>
              <w:ind w:left="-57" w:right="-57"/>
              <w:jc w:val="right"/>
              <w:rPr>
                <w:rFonts w:ascii="Arial" w:hAnsi="Arial" w:cs="Arial"/>
                <w:snapToGrid w:val="0"/>
              </w:rPr>
            </w:pPr>
            <w:r w:rsidRPr="007662D8">
              <w:rPr>
                <w:rFonts w:ascii="Arial" w:hAnsi="Arial" w:cs="Arial"/>
                <w:snapToGrid w:val="0"/>
              </w:rPr>
              <w:t>68</w:t>
            </w:r>
          </w:p>
        </w:tc>
        <w:tc>
          <w:tcPr>
            <w:tcW w:w="506" w:type="pct"/>
            <w:gridSpan w:val="2"/>
            <w:shd w:val="clear" w:color="auto" w:fill="auto"/>
            <w:vAlign w:val="bottom"/>
          </w:tcPr>
          <w:p w14:paraId="5D079C89" w14:textId="77777777" w:rsidR="00BE52C2" w:rsidRPr="007662D8" w:rsidRDefault="00BE52C2" w:rsidP="00531561">
            <w:pPr>
              <w:widowControl w:val="0"/>
              <w:spacing w:before="60" w:after="0" w:line="200" w:lineRule="exact"/>
              <w:ind w:left="-57" w:right="-57"/>
              <w:jc w:val="right"/>
              <w:rPr>
                <w:rFonts w:ascii="Arial" w:hAnsi="Arial" w:cs="Arial"/>
                <w:snapToGrid w:val="0"/>
              </w:rPr>
            </w:pPr>
            <w:r w:rsidRPr="007662D8">
              <w:rPr>
                <w:rFonts w:ascii="Arial" w:hAnsi="Arial" w:cs="Arial"/>
                <w:snapToGrid w:val="0"/>
              </w:rPr>
              <w:t>31</w:t>
            </w:r>
          </w:p>
        </w:tc>
        <w:tc>
          <w:tcPr>
            <w:tcW w:w="506" w:type="pct"/>
            <w:gridSpan w:val="2"/>
            <w:shd w:val="clear" w:color="auto" w:fill="auto"/>
            <w:vAlign w:val="bottom"/>
          </w:tcPr>
          <w:p w14:paraId="080D1781" w14:textId="77777777" w:rsidR="00BE52C2" w:rsidRPr="007662D8" w:rsidRDefault="00BE52C2" w:rsidP="00531561">
            <w:pPr>
              <w:widowControl w:val="0"/>
              <w:spacing w:before="60" w:after="0" w:line="200" w:lineRule="exact"/>
              <w:ind w:left="-57" w:right="-57"/>
              <w:jc w:val="right"/>
              <w:rPr>
                <w:rFonts w:ascii="Arial" w:hAnsi="Arial" w:cs="Arial"/>
                <w:snapToGrid w:val="0"/>
              </w:rPr>
            </w:pPr>
            <w:r w:rsidRPr="007662D8">
              <w:rPr>
                <w:rFonts w:ascii="Arial" w:hAnsi="Arial" w:cs="Arial"/>
                <w:snapToGrid w:val="0"/>
              </w:rPr>
              <w:t>19</w:t>
            </w:r>
          </w:p>
        </w:tc>
        <w:tc>
          <w:tcPr>
            <w:tcW w:w="505" w:type="pct"/>
            <w:gridSpan w:val="2"/>
            <w:shd w:val="clear" w:color="auto" w:fill="auto"/>
            <w:vAlign w:val="bottom"/>
          </w:tcPr>
          <w:p w14:paraId="794B5A45" w14:textId="77777777" w:rsidR="00BE52C2" w:rsidRPr="007662D8" w:rsidRDefault="00BE52C2" w:rsidP="00531561">
            <w:pPr>
              <w:widowControl w:val="0"/>
              <w:spacing w:before="60" w:after="0" w:line="200" w:lineRule="exact"/>
              <w:ind w:left="-57" w:right="-57"/>
              <w:jc w:val="right"/>
              <w:rPr>
                <w:rFonts w:ascii="Arial" w:hAnsi="Arial" w:cs="Arial"/>
                <w:snapToGrid w:val="0"/>
              </w:rPr>
            </w:pPr>
            <w:r w:rsidRPr="007662D8">
              <w:rPr>
                <w:rFonts w:ascii="Arial" w:hAnsi="Arial" w:cs="Arial"/>
                <w:snapToGrid w:val="0"/>
              </w:rPr>
              <w:t>13</w:t>
            </w:r>
          </w:p>
        </w:tc>
        <w:tc>
          <w:tcPr>
            <w:tcW w:w="503" w:type="pct"/>
            <w:vAlign w:val="bottom"/>
          </w:tcPr>
          <w:p w14:paraId="5AD301ED" w14:textId="77777777" w:rsidR="00BE52C2" w:rsidRPr="007662D8" w:rsidRDefault="00BE52C2" w:rsidP="00531561">
            <w:pPr>
              <w:widowControl w:val="0"/>
              <w:spacing w:before="60" w:after="0" w:line="200" w:lineRule="exact"/>
              <w:ind w:left="-57" w:right="-57"/>
              <w:jc w:val="right"/>
              <w:rPr>
                <w:rFonts w:ascii="Arial" w:hAnsi="Arial" w:cs="Arial"/>
                <w:snapToGrid w:val="0"/>
              </w:rPr>
            </w:pPr>
            <w:r w:rsidRPr="007662D8">
              <w:rPr>
                <w:rFonts w:ascii="Arial" w:hAnsi="Arial" w:cs="Arial"/>
                <w:snapToGrid w:val="0"/>
              </w:rPr>
              <w:t>82</w:t>
            </w:r>
          </w:p>
        </w:tc>
      </w:tr>
      <w:tr w:rsidR="00BE52C2" w:rsidRPr="005F6EA2" w14:paraId="0B4030B5" w14:textId="77777777" w:rsidTr="00BC086D">
        <w:trPr>
          <w:trHeight w:val="166"/>
        </w:trPr>
        <w:tc>
          <w:tcPr>
            <w:tcW w:w="2266" w:type="pct"/>
            <w:vAlign w:val="bottom"/>
          </w:tcPr>
          <w:p w14:paraId="7FE81BA2" w14:textId="77777777" w:rsidR="00BE52C2" w:rsidRPr="007662D8" w:rsidRDefault="00BE52C2" w:rsidP="00531561">
            <w:pPr>
              <w:tabs>
                <w:tab w:val="left" w:pos="171"/>
              </w:tabs>
              <w:spacing w:before="40" w:after="0" w:line="200" w:lineRule="exact"/>
              <w:rPr>
                <w:rFonts w:ascii="Arial" w:eastAsia="Times New Roman" w:hAnsi="Arial" w:cs="Arial"/>
                <w:lang w:eastAsia="ru-RU"/>
              </w:rPr>
            </w:pPr>
            <w:r w:rsidRPr="007662D8">
              <w:rPr>
                <w:rFonts w:ascii="Arial" w:eastAsia="Times New Roman" w:hAnsi="Arial" w:cs="Arial"/>
                <w:lang w:eastAsia="ru-RU"/>
              </w:rPr>
              <w:t xml:space="preserve">Компресори обʼємні роторні одновальні або багатовальні, шт </w:t>
            </w:r>
          </w:p>
        </w:tc>
        <w:tc>
          <w:tcPr>
            <w:tcW w:w="714" w:type="pct"/>
            <w:gridSpan w:val="2"/>
            <w:shd w:val="clear" w:color="auto" w:fill="auto"/>
            <w:vAlign w:val="bottom"/>
          </w:tcPr>
          <w:p w14:paraId="067907F9" w14:textId="77777777" w:rsidR="00BE52C2" w:rsidRPr="007662D8" w:rsidRDefault="00BE52C2" w:rsidP="00531561">
            <w:pPr>
              <w:widowControl w:val="0"/>
              <w:spacing w:before="60" w:after="0" w:line="200" w:lineRule="exact"/>
              <w:ind w:left="-57" w:right="-57"/>
              <w:jc w:val="right"/>
              <w:rPr>
                <w:rFonts w:ascii="Arial" w:hAnsi="Arial" w:cs="Arial"/>
                <w:snapToGrid w:val="0"/>
              </w:rPr>
            </w:pPr>
            <w:r w:rsidRPr="007662D8">
              <w:rPr>
                <w:rFonts w:ascii="Arial" w:hAnsi="Arial" w:cs="Arial"/>
                <w:snapToGrid w:val="0"/>
              </w:rPr>
              <w:t>796</w:t>
            </w:r>
          </w:p>
        </w:tc>
        <w:tc>
          <w:tcPr>
            <w:tcW w:w="506" w:type="pct"/>
            <w:gridSpan w:val="2"/>
            <w:shd w:val="clear" w:color="auto" w:fill="auto"/>
            <w:vAlign w:val="bottom"/>
          </w:tcPr>
          <w:p w14:paraId="6C338125" w14:textId="77777777" w:rsidR="00BE52C2" w:rsidRPr="007662D8" w:rsidRDefault="00BE52C2" w:rsidP="00531561">
            <w:pPr>
              <w:widowControl w:val="0"/>
              <w:spacing w:before="60" w:after="0" w:line="200" w:lineRule="exact"/>
              <w:ind w:left="-57" w:right="-57"/>
              <w:jc w:val="right"/>
              <w:rPr>
                <w:rFonts w:ascii="Arial" w:hAnsi="Arial" w:cs="Arial"/>
                <w:snapToGrid w:val="0"/>
              </w:rPr>
            </w:pPr>
            <w:r w:rsidRPr="007662D8">
              <w:rPr>
                <w:rFonts w:ascii="Arial" w:hAnsi="Arial" w:cs="Arial"/>
                <w:snapToGrid w:val="0"/>
              </w:rPr>
              <w:t>713</w:t>
            </w:r>
          </w:p>
        </w:tc>
        <w:tc>
          <w:tcPr>
            <w:tcW w:w="506" w:type="pct"/>
            <w:gridSpan w:val="2"/>
            <w:shd w:val="clear" w:color="auto" w:fill="auto"/>
            <w:vAlign w:val="bottom"/>
          </w:tcPr>
          <w:p w14:paraId="0EEE504C" w14:textId="77777777" w:rsidR="00BE52C2" w:rsidRPr="007662D8" w:rsidRDefault="00BE52C2" w:rsidP="00531561">
            <w:pPr>
              <w:widowControl w:val="0"/>
              <w:spacing w:before="60" w:after="0" w:line="200" w:lineRule="exact"/>
              <w:ind w:left="-57" w:right="-57"/>
              <w:jc w:val="right"/>
              <w:rPr>
                <w:rFonts w:ascii="Arial" w:hAnsi="Arial" w:cs="Arial"/>
                <w:snapToGrid w:val="0"/>
              </w:rPr>
            </w:pPr>
            <w:r w:rsidRPr="007662D8">
              <w:rPr>
                <w:rFonts w:ascii="Arial" w:hAnsi="Arial" w:cs="Arial"/>
                <w:snapToGrid w:val="0"/>
              </w:rPr>
              <w:t>553</w:t>
            </w:r>
          </w:p>
        </w:tc>
        <w:tc>
          <w:tcPr>
            <w:tcW w:w="505" w:type="pct"/>
            <w:gridSpan w:val="2"/>
            <w:shd w:val="clear" w:color="auto" w:fill="auto"/>
            <w:vAlign w:val="bottom"/>
          </w:tcPr>
          <w:p w14:paraId="678B1DCB" w14:textId="77777777" w:rsidR="00BE52C2" w:rsidRPr="007662D8" w:rsidRDefault="00BE52C2" w:rsidP="00531561">
            <w:pPr>
              <w:widowControl w:val="0"/>
              <w:spacing w:before="60" w:after="0" w:line="200" w:lineRule="exact"/>
              <w:ind w:left="-57" w:right="-57"/>
              <w:jc w:val="right"/>
              <w:rPr>
                <w:rFonts w:ascii="Arial" w:hAnsi="Arial" w:cs="Arial"/>
                <w:snapToGrid w:val="0"/>
              </w:rPr>
            </w:pPr>
            <w:r w:rsidRPr="007662D8">
              <w:rPr>
                <w:rFonts w:ascii="Arial" w:hAnsi="Arial" w:cs="Arial"/>
                <w:snapToGrid w:val="0"/>
              </w:rPr>
              <w:t>370</w:t>
            </w:r>
          </w:p>
        </w:tc>
        <w:tc>
          <w:tcPr>
            <w:tcW w:w="503" w:type="pct"/>
            <w:vAlign w:val="bottom"/>
          </w:tcPr>
          <w:p w14:paraId="5F02D8B3" w14:textId="77777777" w:rsidR="00BE52C2" w:rsidRPr="007662D8" w:rsidRDefault="00BE52C2" w:rsidP="00531561">
            <w:pPr>
              <w:widowControl w:val="0"/>
              <w:spacing w:before="60" w:after="0" w:line="200" w:lineRule="exact"/>
              <w:ind w:left="-57" w:right="-57"/>
              <w:jc w:val="right"/>
              <w:rPr>
                <w:rFonts w:ascii="Arial" w:hAnsi="Arial" w:cs="Arial"/>
                <w:snapToGrid w:val="0"/>
              </w:rPr>
            </w:pPr>
            <w:r w:rsidRPr="007662D8">
              <w:rPr>
                <w:rFonts w:ascii="Arial" w:hAnsi="Arial" w:cs="Arial"/>
                <w:snapToGrid w:val="0"/>
              </w:rPr>
              <w:t>304</w:t>
            </w:r>
          </w:p>
        </w:tc>
      </w:tr>
      <w:tr w:rsidR="00BE52C2" w:rsidRPr="005F6EA2" w14:paraId="571F79E9" w14:textId="77777777" w:rsidTr="00BC086D">
        <w:trPr>
          <w:trHeight w:val="166"/>
        </w:trPr>
        <w:tc>
          <w:tcPr>
            <w:tcW w:w="2266" w:type="pct"/>
            <w:vAlign w:val="bottom"/>
          </w:tcPr>
          <w:p w14:paraId="389955E3" w14:textId="77777777" w:rsidR="00BE52C2" w:rsidRPr="007662D8" w:rsidRDefault="00BE52C2" w:rsidP="00531561">
            <w:pPr>
              <w:tabs>
                <w:tab w:val="left" w:pos="171"/>
              </w:tabs>
              <w:spacing w:before="40" w:after="0" w:line="200" w:lineRule="exact"/>
              <w:rPr>
                <w:rFonts w:ascii="Arial" w:eastAsia="Times New Roman" w:hAnsi="Arial" w:cs="Arial"/>
                <w:lang w:eastAsia="ru-RU"/>
              </w:rPr>
            </w:pPr>
            <w:r w:rsidRPr="007662D8">
              <w:rPr>
                <w:rFonts w:ascii="Arial" w:eastAsia="Times New Roman" w:hAnsi="Arial" w:cs="Arial"/>
                <w:lang w:eastAsia="ru-RU"/>
              </w:rPr>
              <w:t xml:space="preserve">Насоси повітряні та вентиляційні або витяжні шафи оснащені вентилятором, розмір яких по горизонталі більше 120 см, з фільтрами або без (крім компресорів, вентиляторів, насосів вакуумних, ручних або ножних повітряних насосів), шт </w:t>
            </w:r>
          </w:p>
        </w:tc>
        <w:tc>
          <w:tcPr>
            <w:tcW w:w="714" w:type="pct"/>
            <w:gridSpan w:val="2"/>
            <w:shd w:val="clear" w:color="auto" w:fill="auto"/>
            <w:vAlign w:val="bottom"/>
          </w:tcPr>
          <w:p w14:paraId="6D80BFE7" w14:textId="77777777" w:rsidR="00BE52C2" w:rsidRPr="00531561" w:rsidRDefault="00BE52C2" w:rsidP="00531561">
            <w:pPr>
              <w:widowControl w:val="0"/>
              <w:spacing w:before="60" w:after="0" w:line="200" w:lineRule="exact"/>
              <w:ind w:left="-57" w:right="-57"/>
              <w:jc w:val="right"/>
              <w:rPr>
                <w:rFonts w:ascii="Arial" w:hAnsi="Arial" w:cs="Arial"/>
                <w:snapToGrid w:val="0"/>
              </w:rPr>
            </w:pPr>
            <w:r w:rsidRPr="00531561">
              <w:rPr>
                <w:rFonts w:ascii="Arial" w:hAnsi="Arial" w:cs="Arial"/>
                <w:snapToGrid w:val="0"/>
              </w:rPr>
              <w:t>3505</w:t>
            </w:r>
          </w:p>
        </w:tc>
        <w:tc>
          <w:tcPr>
            <w:tcW w:w="506" w:type="pct"/>
            <w:gridSpan w:val="2"/>
            <w:shd w:val="clear" w:color="auto" w:fill="auto"/>
            <w:vAlign w:val="bottom"/>
          </w:tcPr>
          <w:p w14:paraId="7F4EE3F8" w14:textId="77777777" w:rsidR="00BE52C2" w:rsidRPr="00531561" w:rsidRDefault="00BE52C2" w:rsidP="00531561">
            <w:pPr>
              <w:widowControl w:val="0"/>
              <w:spacing w:before="60" w:after="0" w:line="200" w:lineRule="exact"/>
              <w:ind w:left="-57" w:right="-57"/>
              <w:jc w:val="right"/>
              <w:rPr>
                <w:rFonts w:ascii="Arial" w:hAnsi="Arial" w:cs="Arial"/>
                <w:snapToGrid w:val="0"/>
              </w:rPr>
            </w:pPr>
            <w:r w:rsidRPr="00531561">
              <w:rPr>
                <w:rFonts w:ascii="Arial" w:hAnsi="Arial" w:cs="Arial"/>
                <w:snapToGrid w:val="0"/>
              </w:rPr>
              <w:t>3908</w:t>
            </w:r>
          </w:p>
        </w:tc>
        <w:tc>
          <w:tcPr>
            <w:tcW w:w="506" w:type="pct"/>
            <w:gridSpan w:val="2"/>
            <w:shd w:val="clear" w:color="auto" w:fill="auto"/>
            <w:vAlign w:val="bottom"/>
          </w:tcPr>
          <w:p w14:paraId="108CA665" w14:textId="77777777" w:rsidR="00BE52C2" w:rsidRPr="00531561" w:rsidRDefault="00BE52C2" w:rsidP="00531561">
            <w:pPr>
              <w:widowControl w:val="0"/>
              <w:spacing w:before="60" w:after="0" w:line="200" w:lineRule="exact"/>
              <w:ind w:left="-57" w:right="-57"/>
              <w:jc w:val="right"/>
              <w:rPr>
                <w:rFonts w:ascii="Arial" w:hAnsi="Arial" w:cs="Arial"/>
                <w:snapToGrid w:val="0"/>
              </w:rPr>
            </w:pPr>
            <w:r w:rsidRPr="00531561">
              <w:rPr>
                <w:rFonts w:ascii="Arial" w:hAnsi="Arial" w:cs="Arial"/>
                <w:snapToGrid w:val="0"/>
              </w:rPr>
              <w:t>2430</w:t>
            </w:r>
          </w:p>
        </w:tc>
        <w:tc>
          <w:tcPr>
            <w:tcW w:w="505" w:type="pct"/>
            <w:gridSpan w:val="2"/>
            <w:shd w:val="clear" w:color="auto" w:fill="auto"/>
            <w:vAlign w:val="bottom"/>
          </w:tcPr>
          <w:p w14:paraId="7ED8298F" w14:textId="77777777" w:rsidR="00BE52C2" w:rsidRPr="00531561" w:rsidRDefault="00BE52C2" w:rsidP="00531561">
            <w:pPr>
              <w:widowControl w:val="0"/>
              <w:spacing w:before="60" w:after="0" w:line="200" w:lineRule="exact"/>
              <w:ind w:left="-57" w:right="-57"/>
              <w:jc w:val="right"/>
              <w:rPr>
                <w:rFonts w:ascii="Arial" w:hAnsi="Arial" w:cs="Arial"/>
                <w:snapToGrid w:val="0"/>
              </w:rPr>
            </w:pPr>
            <w:r w:rsidRPr="00531561">
              <w:rPr>
                <w:rFonts w:ascii="Arial" w:hAnsi="Arial" w:cs="Arial"/>
                <w:snapToGrid w:val="0"/>
              </w:rPr>
              <w:t>1471</w:t>
            </w:r>
          </w:p>
        </w:tc>
        <w:tc>
          <w:tcPr>
            <w:tcW w:w="503" w:type="pct"/>
            <w:vAlign w:val="bottom"/>
          </w:tcPr>
          <w:p w14:paraId="45BF4DFB" w14:textId="77777777" w:rsidR="00BE52C2" w:rsidRPr="00531561" w:rsidRDefault="00BE52C2" w:rsidP="00531561">
            <w:pPr>
              <w:widowControl w:val="0"/>
              <w:spacing w:before="60" w:after="0" w:line="200" w:lineRule="exact"/>
              <w:ind w:left="-57" w:right="-57"/>
              <w:jc w:val="right"/>
              <w:rPr>
                <w:rFonts w:ascii="Arial" w:hAnsi="Arial" w:cs="Arial"/>
                <w:snapToGrid w:val="0"/>
              </w:rPr>
            </w:pPr>
            <w:r w:rsidRPr="00531561">
              <w:rPr>
                <w:rFonts w:ascii="Arial" w:hAnsi="Arial" w:cs="Arial"/>
                <w:snapToGrid w:val="0"/>
              </w:rPr>
              <w:t>3099</w:t>
            </w:r>
          </w:p>
        </w:tc>
      </w:tr>
    </w:tbl>
    <w:p w14:paraId="6D94D6C7" w14:textId="77777777" w:rsidR="00AA3679" w:rsidRDefault="00AA3679" w:rsidP="00AA3679"/>
    <w:tbl>
      <w:tblPr>
        <w:tblW w:w="5000" w:type="pct"/>
        <w:tblInd w:w="109" w:type="dxa"/>
        <w:tblLook w:val="01E0" w:firstRow="1" w:lastRow="1" w:firstColumn="1" w:lastColumn="1" w:noHBand="0" w:noVBand="0"/>
      </w:tblPr>
      <w:tblGrid>
        <w:gridCol w:w="884"/>
        <w:gridCol w:w="8186"/>
      </w:tblGrid>
      <w:tr w:rsidR="00AA3679" w:rsidRPr="005F6EA2" w14:paraId="65C31A2D" w14:textId="77777777" w:rsidTr="00480D6D">
        <w:tc>
          <w:tcPr>
            <w:tcW w:w="485" w:type="pct"/>
            <w:shd w:val="clear" w:color="auto" w:fill="auto"/>
          </w:tcPr>
          <w:p w14:paraId="02008928" w14:textId="77777777" w:rsidR="00AA3679" w:rsidRPr="00603F02" w:rsidRDefault="00AA3679" w:rsidP="00480D6D">
            <w:pPr>
              <w:spacing w:after="0" w:line="240" w:lineRule="auto"/>
              <w:rPr>
                <w:rFonts w:ascii="Arial" w:eastAsia="Times New Roman" w:hAnsi="Arial" w:cs="Arial"/>
                <w:b/>
                <w:sz w:val="24"/>
                <w:szCs w:val="24"/>
                <w:lang w:val="en-US" w:eastAsia="ru-RU"/>
              </w:rPr>
            </w:pPr>
            <w:r w:rsidRPr="00603F02">
              <w:rPr>
                <w:rFonts w:ascii="Arial" w:eastAsia="Times New Roman" w:hAnsi="Arial" w:cs="Arial"/>
                <w:b/>
                <w:sz w:val="24"/>
                <w:szCs w:val="24"/>
                <w:lang w:eastAsia="ru-RU"/>
              </w:rPr>
              <w:t>17.</w:t>
            </w:r>
            <w:r>
              <w:rPr>
                <w:rFonts w:ascii="Arial" w:eastAsia="Times New Roman" w:hAnsi="Arial" w:cs="Arial"/>
                <w:b/>
                <w:sz w:val="24"/>
                <w:szCs w:val="24"/>
                <w:lang w:eastAsia="ru-RU"/>
              </w:rPr>
              <w:t>2</w:t>
            </w:r>
            <w:r>
              <w:rPr>
                <w:rFonts w:ascii="Arial" w:eastAsia="Times New Roman" w:hAnsi="Arial" w:cs="Arial"/>
                <w:b/>
                <w:sz w:val="24"/>
                <w:szCs w:val="24"/>
                <w:lang w:val="en-US" w:eastAsia="ru-RU"/>
              </w:rPr>
              <w:t>2</w:t>
            </w:r>
            <w:r w:rsidRPr="00603F02">
              <w:rPr>
                <w:rFonts w:ascii="Arial" w:eastAsia="Times New Roman" w:hAnsi="Arial" w:cs="Arial"/>
                <w:b/>
                <w:sz w:val="24"/>
                <w:szCs w:val="24"/>
                <w:lang w:eastAsia="ru-RU"/>
              </w:rPr>
              <w:t>.</w:t>
            </w:r>
          </w:p>
        </w:tc>
        <w:tc>
          <w:tcPr>
            <w:tcW w:w="4515" w:type="pct"/>
            <w:shd w:val="clear" w:color="auto" w:fill="auto"/>
          </w:tcPr>
          <w:p w14:paraId="699A768E" w14:textId="77777777" w:rsidR="00AA3679" w:rsidRPr="005F6EA2" w:rsidRDefault="00AA3679" w:rsidP="00480D6D">
            <w:pPr>
              <w:spacing w:after="0" w:line="240" w:lineRule="auto"/>
              <w:rPr>
                <w:rFonts w:ascii="Arial" w:eastAsia="Times New Roman" w:hAnsi="Arial" w:cs="Arial"/>
                <w:b/>
                <w:sz w:val="24"/>
                <w:szCs w:val="24"/>
                <w:lang w:val="ru-RU" w:eastAsia="ru-RU"/>
              </w:rPr>
            </w:pPr>
            <w:r w:rsidRPr="005F6EA2">
              <w:rPr>
                <w:rFonts w:ascii="Arial" w:eastAsia="Times New Roman" w:hAnsi="Arial" w:cs="Arial"/>
                <w:b/>
                <w:sz w:val="24"/>
                <w:szCs w:val="24"/>
                <w:lang w:eastAsia="ru-RU"/>
              </w:rPr>
              <w:t>Виробництво кранів та клапанів інших</w:t>
            </w:r>
          </w:p>
        </w:tc>
      </w:tr>
      <w:tr w:rsidR="00AA3679" w:rsidRPr="005F6EA2" w14:paraId="253D358D" w14:textId="77777777" w:rsidTr="00480D6D">
        <w:tc>
          <w:tcPr>
            <w:tcW w:w="485" w:type="pct"/>
            <w:shd w:val="clear" w:color="auto" w:fill="auto"/>
          </w:tcPr>
          <w:p w14:paraId="08D0131B" w14:textId="77777777" w:rsidR="00AA3679" w:rsidRPr="005F6EA2" w:rsidRDefault="00AA3679" w:rsidP="00480D6D">
            <w:pPr>
              <w:spacing w:after="0" w:line="240" w:lineRule="auto"/>
              <w:rPr>
                <w:rFonts w:ascii="Arial" w:eastAsia="Times New Roman" w:hAnsi="Arial" w:cs="Arial"/>
                <w:b/>
                <w:i/>
                <w:lang w:val="ru-RU" w:eastAsia="ru-RU"/>
              </w:rPr>
            </w:pPr>
          </w:p>
        </w:tc>
        <w:tc>
          <w:tcPr>
            <w:tcW w:w="4515" w:type="pct"/>
            <w:shd w:val="clear" w:color="auto" w:fill="auto"/>
          </w:tcPr>
          <w:p w14:paraId="3179B5B9" w14:textId="77777777" w:rsidR="00AA3679" w:rsidRPr="005F6EA2" w:rsidRDefault="00AA3679" w:rsidP="00480D6D">
            <w:pPr>
              <w:spacing w:after="0" w:line="240" w:lineRule="auto"/>
              <w:rPr>
                <w:rFonts w:ascii="Arial" w:eastAsia="Times New Roman" w:hAnsi="Arial" w:cs="Arial"/>
                <w:b/>
                <w:i/>
                <w:color w:val="2E74B5"/>
                <w:lang w:val="en-US" w:eastAsia="ru-RU"/>
              </w:rPr>
            </w:pPr>
            <w:r w:rsidRPr="000233DE">
              <w:rPr>
                <w:rFonts w:ascii="Arial" w:eastAsia="Times New Roman" w:hAnsi="Arial" w:cs="Arial"/>
                <w:i/>
                <w:lang w:eastAsia="ru-RU"/>
              </w:rPr>
              <w:t>Output of other taps and valves</w:t>
            </w:r>
          </w:p>
        </w:tc>
      </w:tr>
    </w:tbl>
    <w:p w14:paraId="383C36AB" w14:textId="77777777" w:rsidR="00AA3679" w:rsidRPr="005F6EA2" w:rsidRDefault="00AA3679" w:rsidP="00AA3679">
      <w:pPr>
        <w:spacing w:after="0" w:line="240" w:lineRule="auto"/>
        <w:ind w:right="-142"/>
        <w:jc w:val="right"/>
        <w:rPr>
          <w:rFonts w:ascii="Arial" w:eastAsia="Times New Roman" w:hAnsi="Arial" w:cs="Arial"/>
          <w:i/>
          <w:sz w:val="16"/>
          <w:szCs w:val="16"/>
          <w:lang w:val="en-US" w:eastAsia="ru-RU"/>
        </w:rPr>
      </w:pPr>
    </w:p>
    <w:p w14:paraId="790A0CCB" w14:textId="77777777" w:rsidR="00AA3679" w:rsidRPr="000B4B53" w:rsidRDefault="00AA3679" w:rsidP="00AA3679">
      <w:pPr>
        <w:spacing w:after="0" w:line="240" w:lineRule="auto"/>
        <w:jc w:val="right"/>
        <w:rPr>
          <w:rFonts w:ascii="Arial" w:eastAsia="Times New Roman" w:hAnsi="Arial" w:cs="Arial"/>
          <w:i/>
          <w:sz w:val="20"/>
          <w:szCs w:val="20"/>
          <w:lang w:eastAsia="ru-RU"/>
        </w:rPr>
      </w:pPr>
      <w:r w:rsidRPr="000B4B53">
        <w:rPr>
          <w:rFonts w:ascii="Arial" w:eastAsia="Times New Roman" w:hAnsi="Arial" w:cs="Arial"/>
          <w:i/>
          <w:sz w:val="20"/>
          <w:szCs w:val="20"/>
          <w:lang w:eastAsia="ru-RU"/>
        </w:rPr>
        <w:t>(т)</w:t>
      </w:r>
    </w:p>
    <w:tbl>
      <w:tblPr>
        <w:tblW w:w="5079" w:type="pct"/>
        <w:tblLook w:val="0000" w:firstRow="0" w:lastRow="0" w:firstColumn="0" w:lastColumn="0" w:noHBand="0" w:noVBand="0"/>
      </w:tblPr>
      <w:tblGrid>
        <w:gridCol w:w="4537"/>
        <w:gridCol w:w="934"/>
        <w:gridCol w:w="934"/>
        <w:gridCol w:w="936"/>
        <w:gridCol w:w="934"/>
        <w:gridCol w:w="938"/>
      </w:tblGrid>
      <w:tr w:rsidR="00AA3679" w:rsidRPr="005F6EA2" w14:paraId="4CB615FD" w14:textId="77777777" w:rsidTr="00531561">
        <w:tc>
          <w:tcPr>
            <w:tcW w:w="2462" w:type="pct"/>
            <w:tcBorders>
              <w:top w:val="single" w:sz="4" w:space="0" w:color="auto"/>
              <w:bottom w:val="single" w:sz="4" w:space="0" w:color="auto"/>
              <w:right w:val="single" w:sz="4" w:space="0" w:color="auto"/>
            </w:tcBorders>
            <w:vAlign w:val="bottom"/>
          </w:tcPr>
          <w:p w14:paraId="1199BD50" w14:textId="77777777" w:rsidR="00AA3679" w:rsidRPr="005F6EA2" w:rsidRDefault="00AA3679" w:rsidP="00480D6D">
            <w:pPr>
              <w:keepNext/>
              <w:tabs>
                <w:tab w:val="decimal" w:pos="4111"/>
                <w:tab w:val="decimal" w:pos="5954"/>
                <w:tab w:val="decimal" w:pos="8080"/>
              </w:tabs>
              <w:spacing w:before="60" w:after="60" w:line="240" w:lineRule="auto"/>
              <w:ind w:left="-57" w:right="-57"/>
              <w:outlineLvl w:val="0"/>
              <w:rPr>
                <w:rFonts w:ascii="Arial" w:eastAsia="Times New Roman" w:hAnsi="Arial" w:cs="Arial"/>
                <w:vertAlign w:val="superscript"/>
                <w:lang w:eastAsia="ru-RU"/>
              </w:rPr>
            </w:pPr>
          </w:p>
        </w:tc>
        <w:tc>
          <w:tcPr>
            <w:tcW w:w="507" w:type="pct"/>
            <w:tcBorders>
              <w:top w:val="single" w:sz="4" w:space="0" w:color="auto"/>
              <w:left w:val="single" w:sz="4" w:space="0" w:color="auto"/>
              <w:bottom w:val="single" w:sz="4" w:space="0" w:color="auto"/>
            </w:tcBorders>
            <w:shd w:val="clear" w:color="auto" w:fill="auto"/>
            <w:vAlign w:val="center"/>
          </w:tcPr>
          <w:p w14:paraId="52005963"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2011</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tcPr>
          <w:p w14:paraId="72721510"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2012</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14:paraId="1D9EE872"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2013</w:t>
            </w:r>
          </w:p>
        </w:tc>
        <w:tc>
          <w:tcPr>
            <w:tcW w:w="507" w:type="pct"/>
            <w:tcBorders>
              <w:top w:val="single" w:sz="4" w:space="0" w:color="auto"/>
              <w:left w:val="single" w:sz="4" w:space="0" w:color="auto"/>
              <w:bottom w:val="single" w:sz="4" w:space="0" w:color="auto"/>
            </w:tcBorders>
            <w:shd w:val="clear" w:color="auto" w:fill="auto"/>
            <w:vAlign w:val="center"/>
          </w:tcPr>
          <w:p w14:paraId="74482AF6"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2014</w:t>
            </w:r>
          </w:p>
        </w:tc>
        <w:tc>
          <w:tcPr>
            <w:tcW w:w="509" w:type="pct"/>
            <w:tcBorders>
              <w:top w:val="single" w:sz="4" w:space="0" w:color="auto"/>
              <w:left w:val="single" w:sz="4" w:space="0" w:color="auto"/>
              <w:bottom w:val="single" w:sz="4" w:space="0" w:color="auto"/>
            </w:tcBorders>
          </w:tcPr>
          <w:p w14:paraId="0FA51F7F"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2015</w:t>
            </w:r>
          </w:p>
        </w:tc>
      </w:tr>
      <w:tr w:rsidR="00AA3679" w:rsidRPr="005F6EA2" w14:paraId="35A73251" w14:textId="77777777" w:rsidTr="00531561">
        <w:trPr>
          <w:trHeight w:val="166"/>
        </w:trPr>
        <w:tc>
          <w:tcPr>
            <w:tcW w:w="2462" w:type="pct"/>
            <w:tcBorders>
              <w:top w:val="single" w:sz="4" w:space="0" w:color="auto"/>
            </w:tcBorders>
            <w:vAlign w:val="bottom"/>
          </w:tcPr>
          <w:p w14:paraId="0076765D" w14:textId="77777777" w:rsidR="00AA3679" w:rsidRPr="005F6EA2" w:rsidRDefault="00AA3679" w:rsidP="00531561">
            <w:pPr>
              <w:tabs>
                <w:tab w:val="left" w:pos="171"/>
              </w:tabs>
              <w:spacing w:before="40" w:after="0" w:line="200" w:lineRule="exact"/>
              <w:rPr>
                <w:rFonts w:ascii="Arial" w:eastAsia="Times New Roman" w:hAnsi="Arial" w:cs="Arial"/>
                <w:lang w:eastAsia="ru-RU"/>
              </w:rPr>
            </w:pPr>
            <w:r w:rsidRPr="005F6EA2">
              <w:rPr>
                <w:rFonts w:ascii="Arial" w:eastAsia="Times New Roman" w:hAnsi="Arial" w:cs="Arial"/>
                <w:lang w:eastAsia="ru-RU"/>
              </w:rPr>
              <w:t xml:space="preserve">Клапани редукційні для регулювання тиску з ливарного чавуну чи сталі для трубопроводів, котлів, резервуарів, цистерн, баків або аналогічних ємностей (крім комбінованих з фільтрами чи лубрикаторами) </w:t>
            </w:r>
          </w:p>
        </w:tc>
        <w:tc>
          <w:tcPr>
            <w:tcW w:w="507" w:type="pct"/>
            <w:tcBorders>
              <w:top w:val="single" w:sz="4" w:space="0" w:color="auto"/>
            </w:tcBorders>
            <w:shd w:val="clear" w:color="auto" w:fill="auto"/>
            <w:vAlign w:val="bottom"/>
          </w:tcPr>
          <w:p w14:paraId="5BA76D07" w14:textId="77777777" w:rsidR="00AA3679" w:rsidRPr="005F6EA2" w:rsidRDefault="00AA3679" w:rsidP="002E7322">
            <w:pPr>
              <w:widowControl w:val="0"/>
              <w:spacing w:before="60" w:after="0" w:line="200" w:lineRule="exact"/>
              <w:jc w:val="right"/>
              <w:rPr>
                <w:rFonts w:ascii="Arial" w:eastAsia="Times New Roman" w:hAnsi="Arial" w:cs="Arial"/>
                <w:snapToGrid w:val="0"/>
                <w:lang w:eastAsia="ru-RU"/>
              </w:rPr>
            </w:pPr>
            <w:r>
              <w:rPr>
                <w:rFonts w:ascii="Arial" w:eastAsia="Times New Roman" w:hAnsi="Arial" w:cs="Arial"/>
                <w:snapToGrid w:val="0"/>
                <w:lang w:eastAsia="ru-RU"/>
              </w:rPr>
              <w:t>…</w:t>
            </w:r>
            <w:r w:rsidRPr="007044B0">
              <w:rPr>
                <w:rFonts w:ascii="Arial" w:eastAsia="Times New Roman" w:hAnsi="Arial" w:cs="Arial"/>
                <w:snapToGrid w:val="0"/>
                <w:vertAlign w:val="superscript"/>
                <w:lang w:eastAsia="ru-RU"/>
              </w:rPr>
              <w:t>1</w:t>
            </w:r>
          </w:p>
        </w:tc>
        <w:tc>
          <w:tcPr>
            <w:tcW w:w="507" w:type="pct"/>
            <w:tcBorders>
              <w:top w:val="single" w:sz="4" w:space="0" w:color="auto"/>
            </w:tcBorders>
            <w:shd w:val="clear" w:color="auto" w:fill="auto"/>
            <w:vAlign w:val="bottom"/>
          </w:tcPr>
          <w:p w14:paraId="410E9BEE" w14:textId="77777777" w:rsidR="00AA3679" w:rsidRPr="005F6EA2" w:rsidRDefault="00AA3679" w:rsidP="002E7322">
            <w:pPr>
              <w:widowControl w:val="0"/>
              <w:spacing w:before="60" w:after="0" w:line="200" w:lineRule="exact"/>
              <w:jc w:val="right"/>
              <w:rPr>
                <w:rFonts w:ascii="Arial" w:eastAsia="Times New Roman" w:hAnsi="Arial" w:cs="Arial"/>
                <w:snapToGrid w:val="0"/>
                <w:lang w:eastAsia="ru-RU"/>
              </w:rPr>
            </w:pPr>
            <w:r>
              <w:rPr>
                <w:rFonts w:ascii="Arial" w:eastAsia="Times New Roman" w:hAnsi="Arial" w:cs="Arial"/>
                <w:snapToGrid w:val="0"/>
                <w:lang w:eastAsia="ru-RU"/>
              </w:rPr>
              <w:t>…</w:t>
            </w:r>
            <w:r w:rsidRPr="007044B0">
              <w:rPr>
                <w:rFonts w:ascii="Arial" w:eastAsia="Times New Roman" w:hAnsi="Arial" w:cs="Arial"/>
                <w:snapToGrid w:val="0"/>
                <w:vertAlign w:val="superscript"/>
                <w:lang w:eastAsia="ru-RU"/>
              </w:rPr>
              <w:t>1</w:t>
            </w:r>
          </w:p>
        </w:tc>
        <w:tc>
          <w:tcPr>
            <w:tcW w:w="508" w:type="pct"/>
            <w:tcBorders>
              <w:top w:val="single" w:sz="4" w:space="0" w:color="auto"/>
            </w:tcBorders>
            <w:shd w:val="clear" w:color="auto" w:fill="auto"/>
            <w:vAlign w:val="bottom"/>
          </w:tcPr>
          <w:p w14:paraId="6880DE76" w14:textId="77777777" w:rsidR="00AA3679" w:rsidRPr="005F6EA2" w:rsidRDefault="00AA3679" w:rsidP="002E7322">
            <w:pPr>
              <w:widowControl w:val="0"/>
              <w:spacing w:before="60" w:after="0" w:line="200" w:lineRule="exact"/>
              <w:jc w:val="right"/>
              <w:rPr>
                <w:rFonts w:ascii="Arial" w:eastAsia="Times New Roman" w:hAnsi="Arial" w:cs="Arial"/>
                <w:snapToGrid w:val="0"/>
                <w:lang w:eastAsia="ru-RU"/>
              </w:rPr>
            </w:pPr>
            <w:r w:rsidRPr="005F6EA2">
              <w:rPr>
                <w:rFonts w:ascii="Arial" w:eastAsia="Times New Roman" w:hAnsi="Arial" w:cs="Arial"/>
                <w:snapToGrid w:val="0"/>
                <w:lang w:eastAsia="ru-RU"/>
              </w:rPr>
              <w:t>153</w:t>
            </w:r>
          </w:p>
        </w:tc>
        <w:tc>
          <w:tcPr>
            <w:tcW w:w="507" w:type="pct"/>
            <w:tcBorders>
              <w:top w:val="single" w:sz="4" w:space="0" w:color="auto"/>
            </w:tcBorders>
            <w:shd w:val="clear" w:color="auto" w:fill="auto"/>
            <w:vAlign w:val="bottom"/>
          </w:tcPr>
          <w:p w14:paraId="32E34F60" w14:textId="77777777" w:rsidR="00AA3679" w:rsidRPr="005F6EA2" w:rsidRDefault="00AA3679" w:rsidP="002E7322">
            <w:pPr>
              <w:widowControl w:val="0"/>
              <w:spacing w:before="60" w:after="0" w:line="200" w:lineRule="exact"/>
              <w:jc w:val="right"/>
              <w:rPr>
                <w:rFonts w:ascii="Arial" w:eastAsia="Times New Roman" w:hAnsi="Arial" w:cs="Arial"/>
                <w:snapToGrid w:val="0"/>
                <w:lang w:eastAsia="ru-RU"/>
              </w:rPr>
            </w:pPr>
            <w:r w:rsidRPr="005F6EA2">
              <w:rPr>
                <w:rFonts w:ascii="Arial" w:eastAsia="Times New Roman" w:hAnsi="Arial" w:cs="Arial"/>
                <w:snapToGrid w:val="0"/>
                <w:lang w:eastAsia="ru-RU"/>
              </w:rPr>
              <w:t>144</w:t>
            </w:r>
          </w:p>
        </w:tc>
        <w:tc>
          <w:tcPr>
            <w:tcW w:w="509" w:type="pct"/>
            <w:tcBorders>
              <w:top w:val="single" w:sz="4" w:space="0" w:color="auto"/>
            </w:tcBorders>
            <w:vAlign w:val="bottom"/>
          </w:tcPr>
          <w:p w14:paraId="5568EF0A" w14:textId="77777777" w:rsidR="00AA3679" w:rsidRPr="005F6EA2" w:rsidRDefault="00AA3679" w:rsidP="002E7322">
            <w:pPr>
              <w:widowControl w:val="0"/>
              <w:spacing w:before="60" w:after="0" w:line="200" w:lineRule="exact"/>
              <w:jc w:val="right"/>
              <w:rPr>
                <w:rFonts w:ascii="Arial" w:eastAsia="Times New Roman" w:hAnsi="Arial" w:cs="Arial"/>
                <w:snapToGrid w:val="0"/>
                <w:lang w:eastAsia="ru-RU"/>
              </w:rPr>
            </w:pPr>
            <w:r w:rsidRPr="005F6EA2">
              <w:rPr>
                <w:rFonts w:ascii="Arial" w:eastAsia="Times New Roman" w:hAnsi="Arial" w:cs="Arial"/>
                <w:snapToGrid w:val="0"/>
                <w:lang w:eastAsia="ru-RU"/>
              </w:rPr>
              <w:t>119</w:t>
            </w:r>
          </w:p>
        </w:tc>
      </w:tr>
      <w:tr w:rsidR="00AA3679" w:rsidRPr="005F6EA2" w14:paraId="53A6DA55" w14:textId="77777777" w:rsidTr="00531561">
        <w:trPr>
          <w:trHeight w:val="166"/>
        </w:trPr>
        <w:tc>
          <w:tcPr>
            <w:tcW w:w="2462" w:type="pct"/>
            <w:vAlign w:val="bottom"/>
          </w:tcPr>
          <w:p w14:paraId="6A42258A" w14:textId="77777777" w:rsidR="00AA3679" w:rsidRPr="005F6EA2" w:rsidRDefault="00AA3679" w:rsidP="00531561">
            <w:pPr>
              <w:tabs>
                <w:tab w:val="left" w:pos="171"/>
              </w:tabs>
              <w:spacing w:before="40" w:after="0" w:line="200" w:lineRule="exact"/>
              <w:rPr>
                <w:rFonts w:ascii="Arial" w:eastAsia="Times New Roman" w:hAnsi="Arial" w:cs="Arial"/>
                <w:lang w:eastAsia="ru-RU"/>
              </w:rPr>
            </w:pPr>
            <w:r w:rsidRPr="005F6EA2">
              <w:rPr>
                <w:rFonts w:ascii="Arial" w:eastAsia="Times New Roman" w:hAnsi="Arial" w:cs="Arial"/>
                <w:lang w:eastAsia="ru-RU"/>
              </w:rPr>
              <w:t xml:space="preserve">Клапани зворотні для трубопроводів, котлів, резервуарів, цистерн, баків або аналогічних ємностей </w:t>
            </w:r>
          </w:p>
        </w:tc>
        <w:tc>
          <w:tcPr>
            <w:tcW w:w="507" w:type="pct"/>
            <w:shd w:val="clear" w:color="auto" w:fill="auto"/>
            <w:vAlign w:val="bottom"/>
          </w:tcPr>
          <w:p w14:paraId="06A7105A"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159</w:t>
            </w:r>
          </w:p>
        </w:tc>
        <w:tc>
          <w:tcPr>
            <w:tcW w:w="507" w:type="pct"/>
            <w:shd w:val="clear" w:color="auto" w:fill="auto"/>
            <w:vAlign w:val="bottom"/>
          </w:tcPr>
          <w:p w14:paraId="522B11C7"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206</w:t>
            </w:r>
          </w:p>
        </w:tc>
        <w:tc>
          <w:tcPr>
            <w:tcW w:w="508" w:type="pct"/>
            <w:shd w:val="clear" w:color="auto" w:fill="auto"/>
            <w:vAlign w:val="bottom"/>
          </w:tcPr>
          <w:p w14:paraId="5955EB43"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143</w:t>
            </w:r>
          </w:p>
        </w:tc>
        <w:tc>
          <w:tcPr>
            <w:tcW w:w="507" w:type="pct"/>
            <w:shd w:val="clear" w:color="auto" w:fill="auto"/>
            <w:vAlign w:val="bottom"/>
          </w:tcPr>
          <w:p w14:paraId="502F5FBA"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97,7</w:t>
            </w:r>
          </w:p>
        </w:tc>
        <w:tc>
          <w:tcPr>
            <w:tcW w:w="509" w:type="pct"/>
            <w:vAlign w:val="bottom"/>
          </w:tcPr>
          <w:p w14:paraId="44783C1C"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48,5</w:t>
            </w:r>
          </w:p>
        </w:tc>
      </w:tr>
      <w:tr w:rsidR="00AA3679" w:rsidRPr="005F6EA2" w14:paraId="46AEC345" w14:textId="77777777" w:rsidTr="00531561">
        <w:trPr>
          <w:trHeight w:val="166"/>
        </w:trPr>
        <w:tc>
          <w:tcPr>
            <w:tcW w:w="2462" w:type="pct"/>
            <w:vAlign w:val="bottom"/>
          </w:tcPr>
          <w:p w14:paraId="4312D8C1" w14:textId="77777777" w:rsidR="00AA3679" w:rsidRPr="005F6EA2" w:rsidRDefault="00AA3679" w:rsidP="00531561">
            <w:pPr>
              <w:tabs>
                <w:tab w:val="left" w:pos="171"/>
              </w:tabs>
              <w:spacing w:before="40" w:after="0" w:line="200" w:lineRule="exact"/>
              <w:rPr>
                <w:rFonts w:ascii="Arial" w:eastAsia="Times New Roman" w:hAnsi="Arial" w:cs="Arial"/>
                <w:lang w:eastAsia="ru-RU"/>
              </w:rPr>
            </w:pPr>
            <w:r w:rsidRPr="005F6EA2">
              <w:rPr>
                <w:rFonts w:ascii="Arial" w:eastAsia="Times New Roman" w:hAnsi="Arial" w:cs="Arial"/>
                <w:lang w:eastAsia="ru-RU"/>
              </w:rPr>
              <w:t xml:space="preserve">Клапани запобіжні або випускні для трубопроводів, котлів, резервуарів, цистерн, баків або аналогічних ємностей </w:t>
            </w:r>
          </w:p>
        </w:tc>
        <w:tc>
          <w:tcPr>
            <w:tcW w:w="507" w:type="pct"/>
            <w:shd w:val="clear" w:color="auto" w:fill="auto"/>
            <w:vAlign w:val="bottom"/>
          </w:tcPr>
          <w:p w14:paraId="451230D7"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696</w:t>
            </w:r>
          </w:p>
        </w:tc>
        <w:tc>
          <w:tcPr>
            <w:tcW w:w="507" w:type="pct"/>
            <w:shd w:val="clear" w:color="auto" w:fill="auto"/>
            <w:vAlign w:val="bottom"/>
          </w:tcPr>
          <w:p w14:paraId="65E881F1"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616</w:t>
            </w:r>
          </w:p>
        </w:tc>
        <w:tc>
          <w:tcPr>
            <w:tcW w:w="508" w:type="pct"/>
            <w:shd w:val="clear" w:color="auto" w:fill="auto"/>
            <w:vAlign w:val="bottom"/>
          </w:tcPr>
          <w:p w14:paraId="23CDF297"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300</w:t>
            </w:r>
          </w:p>
        </w:tc>
        <w:tc>
          <w:tcPr>
            <w:tcW w:w="507" w:type="pct"/>
            <w:shd w:val="clear" w:color="auto" w:fill="auto"/>
            <w:vAlign w:val="bottom"/>
          </w:tcPr>
          <w:p w14:paraId="2EE03DE2"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326</w:t>
            </w:r>
          </w:p>
        </w:tc>
        <w:tc>
          <w:tcPr>
            <w:tcW w:w="509" w:type="pct"/>
            <w:vAlign w:val="bottom"/>
          </w:tcPr>
          <w:p w14:paraId="6BB2D553"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106</w:t>
            </w:r>
          </w:p>
        </w:tc>
      </w:tr>
      <w:tr w:rsidR="00AA3679" w:rsidRPr="005F6EA2" w14:paraId="34F431A2" w14:textId="77777777" w:rsidTr="00531561">
        <w:trPr>
          <w:trHeight w:val="166"/>
        </w:trPr>
        <w:tc>
          <w:tcPr>
            <w:tcW w:w="2462" w:type="pct"/>
          </w:tcPr>
          <w:p w14:paraId="3985FA1F" w14:textId="77777777" w:rsidR="00AA3679" w:rsidRPr="005F6EA2" w:rsidRDefault="00AA3679" w:rsidP="00531561">
            <w:pPr>
              <w:tabs>
                <w:tab w:val="left" w:pos="171"/>
              </w:tabs>
              <w:spacing w:before="40" w:after="0" w:line="200" w:lineRule="exact"/>
              <w:rPr>
                <w:rFonts w:ascii="Arial" w:eastAsia="Times New Roman" w:hAnsi="Arial" w:cs="Arial"/>
                <w:lang w:eastAsia="ru-RU"/>
              </w:rPr>
            </w:pPr>
            <w:r w:rsidRPr="005F6EA2">
              <w:rPr>
                <w:rFonts w:ascii="Arial" w:eastAsia="Times New Roman" w:hAnsi="Arial" w:cs="Arial"/>
                <w:lang w:eastAsia="ru-RU"/>
              </w:rPr>
              <w:t xml:space="preserve">Терморегулятори (крім вентилів терморегулюючих для радіаторів центрального опалення) </w:t>
            </w:r>
          </w:p>
        </w:tc>
        <w:tc>
          <w:tcPr>
            <w:tcW w:w="507" w:type="pct"/>
            <w:shd w:val="clear" w:color="auto" w:fill="auto"/>
            <w:vAlign w:val="bottom"/>
          </w:tcPr>
          <w:p w14:paraId="63D938BF" w14:textId="77777777" w:rsidR="00AA3679" w:rsidRPr="005F6EA2" w:rsidRDefault="00AA3679" w:rsidP="002E7322">
            <w:pPr>
              <w:widowControl w:val="0"/>
              <w:spacing w:before="60" w:after="0" w:line="200" w:lineRule="exact"/>
              <w:jc w:val="right"/>
              <w:rPr>
                <w:rFonts w:ascii="Arial" w:eastAsia="Times New Roman" w:hAnsi="Arial" w:cs="Arial"/>
                <w:snapToGrid w:val="0"/>
                <w:lang w:eastAsia="ru-RU"/>
              </w:rPr>
            </w:pPr>
            <w:r w:rsidRPr="005F6EA2">
              <w:rPr>
                <w:rFonts w:ascii="Arial" w:eastAsia="Times New Roman" w:hAnsi="Arial" w:cs="Arial"/>
                <w:snapToGrid w:val="0"/>
                <w:lang w:eastAsia="ru-RU"/>
              </w:rPr>
              <w:t>…</w:t>
            </w:r>
            <w:r w:rsidRPr="005F6EA2">
              <w:rPr>
                <w:rFonts w:ascii="Arial" w:eastAsia="Times New Roman" w:hAnsi="Arial" w:cs="Arial"/>
                <w:snapToGrid w:val="0"/>
                <w:vertAlign w:val="superscript"/>
                <w:lang w:eastAsia="ru-RU"/>
              </w:rPr>
              <w:t>1</w:t>
            </w:r>
          </w:p>
        </w:tc>
        <w:tc>
          <w:tcPr>
            <w:tcW w:w="507" w:type="pct"/>
            <w:shd w:val="clear" w:color="auto" w:fill="auto"/>
            <w:vAlign w:val="bottom"/>
          </w:tcPr>
          <w:p w14:paraId="1F62EE26" w14:textId="77777777" w:rsidR="00AA3679" w:rsidRPr="005F6EA2" w:rsidRDefault="00AA3679" w:rsidP="002E7322">
            <w:pPr>
              <w:widowControl w:val="0"/>
              <w:spacing w:before="60" w:after="0" w:line="200" w:lineRule="exact"/>
              <w:jc w:val="right"/>
              <w:rPr>
                <w:rFonts w:ascii="Arial" w:eastAsia="Times New Roman" w:hAnsi="Arial" w:cs="Arial"/>
                <w:snapToGrid w:val="0"/>
                <w:lang w:eastAsia="ru-RU"/>
              </w:rPr>
            </w:pPr>
            <w:r w:rsidRPr="005F6EA2">
              <w:rPr>
                <w:rFonts w:ascii="Arial" w:eastAsia="Times New Roman" w:hAnsi="Arial" w:cs="Arial"/>
                <w:snapToGrid w:val="0"/>
                <w:lang w:eastAsia="ru-RU"/>
              </w:rPr>
              <w:t>…</w:t>
            </w:r>
            <w:r w:rsidRPr="005F6EA2">
              <w:rPr>
                <w:rFonts w:ascii="Arial" w:eastAsia="Times New Roman" w:hAnsi="Arial" w:cs="Arial"/>
                <w:snapToGrid w:val="0"/>
                <w:vertAlign w:val="superscript"/>
                <w:lang w:eastAsia="ru-RU"/>
              </w:rPr>
              <w:t>1</w:t>
            </w:r>
          </w:p>
        </w:tc>
        <w:tc>
          <w:tcPr>
            <w:tcW w:w="508" w:type="pct"/>
            <w:shd w:val="clear" w:color="auto" w:fill="auto"/>
            <w:vAlign w:val="bottom"/>
          </w:tcPr>
          <w:p w14:paraId="3156FDD3" w14:textId="77777777" w:rsidR="00AA3679" w:rsidRPr="005F6EA2" w:rsidRDefault="00AA3679" w:rsidP="002E7322">
            <w:pPr>
              <w:widowControl w:val="0"/>
              <w:spacing w:before="60" w:after="0" w:line="200" w:lineRule="exact"/>
              <w:jc w:val="right"/>
              <w:rPr>
                <w:rFonts w:ascii="Arial" w:eastAsia="Times New Roman" w:hAnsi="Arial" w:cs="Arial"/>
                <w:snapToGrid w:val="0"/>
                <w:lang w:eastAsia="ru-RU"/>
              </w:rPr>
            </w:pPr>
            <w:r w:rsidRPr="005F6EA2">
              <w:rPr>
                <w:rFonts w:ascii="Arial" w:eastAsia="Times New Roman" w:hAnsi="Arial" w:cs="Arial"/>
                <w:snapToGrid w:val="0"/>
                <w:lang w:eastAsia="ru-RU"/>
              </w:rPr>
              <w:t>58,2</w:t>
            </w:r>
          </w:p>
        </w:tc>
        <w:tc>
          <w:tcPr>
            <w:tcW w:w="507" w:type="pct"/>
            <w:shd w:val="clear" w:color="auto" w:fill="auto"/>
            <w:vAlign w:val="bottom"/>
          </w:tcPr>
          <w:p w14:paraId="71544F35" w14:textId="77777777" w:rsidR="00AA3679" w:rsidRPr="005F6EA2" w:rsidRDefault="00AA3679" w:rsidP="002E7322">
            <w:pPr>
              <w:widowControl w:val="0"/>
              <w:spacing w:before="60" w:after="0" w:line="200" w:lineRule="exact"/>
              <w:jc w:val="right"/>
              <w:rPr>
                <w:rFonts w:ascii="Arial" w:eastAsia="Times New Roman" w:hAnsi="Arial" w:cs="Arial"/>
                <w:snapToGrid w:val="0"/>
                <w:lang w:eastAsia="ru-RU"/>
              </w:rPr>
            </w:pPr>
            <w:r w:rsidRPr="005F6EA2">
              <w:rPr>
                <w:rFonts w:ascii="Arial" w:eastAsia="Times New Roman" w:hAnsi="Arial" w:cs="Arial"/>
                <w:snapToGrid w:val="0"/>
                <w:lang w:eastAsia="ru-RU"/>
              </w:rPr>
              <w:t>162</w:t>
            </w:r>
          </w:p>
        </w:tc>
        <w:tc>
          <w:tcPr>
            <w:tcW w:w="509" w:type="pct"/>
            <w:vAlign w:val="bottom"/>
          </w:tcPr>
          <w:p w14:paraId="4A6F9000" w14:textId="77777777" w:rsidR="00AA3679" w:rsidRPr="005F6EA2" w:rsidRDefault="00AA3679" w:rsidP="002E7322">
            <w:pPr>
              <w:widowControl w:val="0"/>
              <w:spacing w:before="60" w:after="0" w:line="200" w:lineRule="exact"/>
              <w:jc w:val="right"/>
              <w:rPr>
                <w:rFonts w:ascii="Arial" w:eastAsia="Times New Roman" w:hAnsi="Arial" w:cs="Arial"/>
                <w:snapToGrid w:val="0"/>
                <w:lang w:eastAsia="ru-RU"/>
              </w:rPr>
            </w:pPr>
            <w:r>
              <w:rPr>
                <w:rFonts w:ascii="Arial" w:eastAsia="Times New Roman" w:hAnsi="Arial" w:cs="Arial"/>
                <w:snapToGrid w:val="0"/>
                <w:lang w:eastAsia="ru-RU"/>
              </w:rPr>
              <w:t>…</w:t>
            </w:r>
            <w:r w:rsidRPr="007044B0">
              <w:rPr>
                <w:rFonts w:ascii="Arial" w:eastAsia="Times New Roman" w:hAnsi="Arial" w:cs="Arial"/>
                <w:snapToGrid w:val="0"/>
                <w:vertAlign w:val="superscript"/>
                <w:lang w:eastAsia="ru-RU"/>
              </w:rPr>
              <w:t>1</w:t>
            </w:r>
          </w:p>
        </w:tc>
      </w:tr>
      <w:tr w:rsidR="00AA3679" w:rsidRPr="005F6EA2" w14:paraId="63BF350B" w14:textId="77777777" w:rsidTr="00531561">
        <w:trPr>
          <w:trHeight w:val="166"/>
        </w:trPr>
        <w:tc>
          <w:tcPr>
            <w:tcW w:w="2462" w:type="pct"/>
            <w:vAlign w:val="bottom"/>
          </w:tcPr>
          <w:p w14:paraId="1720E155" w14:textId="77777777" w:rsidR="00AA3679" w:rsidRPr="00320C17" w:rsidRDefault="00AA3679" w:rsidP="00531561">
            <w:pPr>
              <w:tabs>
                <w:tab w:val="left" w:pos="171"/>
              </w:tabs>
              <w:spacing w:before="40" w:after="0" w:line="200" w:lineRule="exact"/>
              <w:rPr>
                <w:rFonts w:ascii="Arial" w:eastAsia="Times New Roman" w:hAnsi="Arial" w:cs="Arial"/>
                <w:lang w:eastAsia="ru-RU"/>
              </w:rPr>
            </w:pPr>
            <w:r w:rsidRPr="00320C17">
              <w:rPr>
                <w:rFonts w:ascii="Arial" w:eastAsia="Times New Roman" w:hAnsi="Arial" w:cs="Arial"/>
                <w:lang w:eastAsia="ru-RU"/>
              </w:rPr>
              <w:t xml:space="preserve">Клапани регулювання процесами для трубопроводів, котлів, резервуарів тощо (крім клапанів редукційних для регулювання тиску, клапанів для маслогідравлічних та пневматичних силових трансмісій, клапанів зворотних, випускних та запобіжних, регуляторів температури) </w:t>
            </w:r>
          </w:p>
        </w:tc>
        <w:tc>
          <w:tcPr>
            <w:tcW w:w="507" w:type="pct"/>
            <w:shd w:val="clear" w:color="auto" w:fill="auto"/>
            <w:vAlign w:val="bottom"/>
          </w:tcPr>
          <w:p w14:paraId="6371264F"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3444</w:t>
            </w:r>
          </w:p>
        </w:tc>
        <w:tc>
          <w:tcPr>
            <w:tcW w:w="507" w:type="pct"/>
            <w:shd w:val="clear" w:color="auto" w:fill="auto"/>
            <w:vAlign w:val="bottom"/>
          </w:tcPr>
          <w:p w14:paraId="06D799E4"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130</w:t>
            </w:r>
          </w:p>
        </w:tc>
        <w:tc>
          <w:tcPr>
            <w:tcW w:w="508" w:type="pct"/>
            <w:shd w:val="clear" w:color="auto" w:fill="auto"/>
            <w:vAlign w:val="bottom"/>
          </w:tcPr>
          <w:p w14:paraId="1837769A"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152</w:t>
            </w:r>
          </w:p>
        </w:tc>
        <w:tc>
          <w:tcPr>
            <w:tcW w:w="507" w:type="pct"/>
            <w:shd w:val="clear" w:color="auto" w:fill="auto"/>
            <w:vAlign w:val="bottom"/>
          </w:tcPr>
          <w:p w14:paraId="22CDC352"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524</w:t>
            </w:r>
          </w:p>
        </w:tc>
        <w:tc>
          <w:tcPr>
            <w:tcW w:w="509" w:type="pct"/>
            <w:vAlign w:val="bottom"/>
          </w:tcPr>
          <w:p w14:paraId="4ACADE4E"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264</w:t>
            </w:r>
          </w:p>
        </w:tc>
      </w:tr>
      <w:tr w:rsidR="00AA3679" w:rsidRPr="005F6EA2" w14:paraId="62FACBF8" w14:textId="77777777" w:rsidTr="00531561">
        <w:trPr>
          <w:trHeight w:val="166"/>
        </w:trPr>
        <w:tc>
          <w:tcPr>
            <w:tcW w:w="2462" w:type="pct"/>
          </w:tcPr>
          <w:p w14:paraId="3962D79D" w14:textId="77777777" w:rsidR="00AA3679" w:rsidRPr="00603F02" w:rsidRDefault="00AA3679" w:rsidP="00531561">
            <w:pPr>
              <w:tabs>
                <w:tab w:val="left" w:pos="171"/>
              </w:tabs>
              <w:spacing w:before="40" w:after="0" w:line="200" w:lineRule="exact"/>
              <w:rPr>
                <w:rFonts w:ascii="Arial" w:eastAsia="Times New Roman" w:hAnsi="Arial" w:cs="Arial"/>
                <w:lang w:eastAsia="ru-RU"/>
              </w:rPr>
            </w:pPr>
            <w:r w:rsidRPr="00603F02">
              <w:rPr>
                <w:rFonts w:ascii="Arial" w:eastAsia="Times New Roman" w:hAnsi="Arial" w:cs="Arial"/>
                <w:lang w:eastAsia="ru-RU"/>
              </w:rPr>
              <w:t xml:space="preserve">Клапани запірні інші з ливарного чавуну </w:t>
            </w:r>
          </w:p>
        </w:tc>
        <w:tc>
          <w:tcPr>
            <w:tcW w:w="507" w:type="pct"/>
            <w:shd w:val="clear" w:color="auto" w:fill="auto"/>
            <w:vAlign w:val="bottom"/>
          </w:tcPr>
          <w:p w14:paraId="1FF67C1A"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1038</w:t>
            </w:r>
          </w:p>
        </w:tc>
        <w:tc>
          <w:tcPr>
            <w:tcW w:w="507" w:type="pct"/>
            <w:shd w:val="clear" w:color="auto" w:fill="auto"/>
            <w:vAlign w:val="bottom"/>
          </w:tcPr>
          <w:p w14:paraId="4E03B1A9"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771</w:t>
            </w:r>
          </w:p>
        </w:tc>
        <w:tc>
          <w:tcPr>
            <w:tcW w:w="508" w:type="pct"/>
            <w:shd w:val="clear" w:color="auto" w:fill="auto"/>
            <w:vAlign w:val="bottom"/>
          </w:tcPr>
          <w:p w14:paraId="7EC36D6B"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418</w:t>
            </w:r>
          </w:p>
        </w:tc>
        <w:tc>
          <w:tcPr>
            <w:tcW w:w="507" w:type="pct"/>
            <w:shd w:val="clear" w:color="auto" w:fill="auto"/>
            <w:vAlign w:val="bottom"/>
          </w:tcPr>
          <w:p w14:paraId="2A499796"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103</w:t>
            </w:r>
          </w:p>
        </w:tc>
        <w:tc>
          <w:tcPr>
            <w:tcW w:w="509" w:type="pct"/>
            <w:vAlign w:val="bottom"/>
          </w:tcPr>
          <w:p w14:paraId="644916C1"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55,2</w:t>
            </w:r>
          </w:p>
        </w:tc>
      </w:tr>
      <w:tr w:rsidR="00AA3679" w:rsidRPr="005F6EA2" w14:paraId="4A455F26" w14:textId="77777777" w:rsidTr="00531561">
        <w:trPr>
          <w:trHeight w:val="166"/>
        </w:trPr>
        <w:tc>
          <w:tcPr>
            <w:tcW w:w="2462" w:type="pct"/>
          </w:tcPr>
          <w:p w14:paraId="4A6FCB79" w14:textId="77777777" w:rsidR="00AA3679" w:rsidRPr="005F6EA2" w:rsidRDefault="00AA3679" w:rsidP="00531561">
            <w:pPr>
              <w:tabs>
                <w:tab w:val="left" w:pos="171"/>
              </w:tabs>
              <w:spacing w:before="40" w:after="0" w:line="200" w:lineRule="exact"/>
              <w:rPr>
                <w:rFonts w:ascii="Arial" w:eastAsia="Times New Roman" w:hAnsi="Arial" w:cs="Arial"/>
                <w:lang w:eastAsia="ru-RU"/>
              </w:rPr>
            </w:pPr>
            <w:r w:rsidRPr="005F6EA2">
              <w:rPr>
                <w:rFonts w:ascii="Arial" w:eastAsia="Times New Roman" w:hAnsi="Arial" w:cs="Arial"/>
                <w:lang w:eastAsia="ru-RU"/>
              </w:rPr>
              <w:t xml:space="preserve">Клапани запірні інші сталеві </w:t>
            </w:r>
          </w:p>
        </w:tc>
        <w:tc>
          <w:tcPr>
            <w:tcW w:w="507" w:type="pct"/>
            <w:shd w:val="clear" w:color="auto" w:fill="auto"/>
            <w:vAlign w:val="bottom"/>
          </w:tcPr>
          <w:p w14:paraId="3DDDCDC1"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4028</w:t>
            </w:r>
          </w:p>
        </w:tc>
        <w:tc>
          <w:tcPr>
            <w:tcW w:w="507" w:type="pct"/>
            <w:shd w:val="clear" w:color="auto" w:fill="auto"/>
            <w:vAlign w:val="bottom"/>
          </w:tcPr>
          <w:p w14:paraId="012B3511"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6923</w:t>
            </w:r>
          </w:p>
        </w:tc>
        <w:tc>
          <w:tcPr>
            <w:tcW w:w="508" w:type="pct"/>
            <w:shd w:val="clear" w:color="auto" w:fill="auto"/>
            <w:vAlign w:val="bottom"/>
          </w:tcPr>
          <w:p w14:paraId="719F7961"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8894</w:t>
            </w:r>
          </w:p>
        </w:tc>
        <w:tc>
          <w:tcPr>
            <w:tcW w:w="507" w:type="pct"/>
            <w:shd w:val="clear" w:color="auto" w:fill="auto"/>
            <w:vAlign w:val="bottom"/>
          </w:tcPr>
          <w:p w14:paraId="0E0084E4"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6918</w:t>
            </w:r>
          </w:p>
        </w:tc>
        <w:tc>
          <w:tcPr>
            <w:tcW w:w="509" w:type="pct"/>
            <w:vAlign w:val="bottom"/>
          </w:tcPr>
          <w:p w14:paraId="44F6C737"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5344</w:t>
            </w:r>
          </w:p>
        </w:tc>
      </w:tr>
      <w:tr w:rsidR="00AA3679" w:rsidRPr="007052C8" w14:paraId="081FFD67" w14:textId="77777777" w:rsidTr="00531561">
        <w:trPr>
          <w:trHeight w:val="166"/>
        </w:trPr>
        <w:tc>
          <w:tcPr>
            <w:tcW w:w="2462" w:type="pct"/>
          </w:tcPr>
          <w:p w14:paraId="62600A4C" w14:textId="77777777" w:rsidR="00AA3679" w:rsidRPr="007052C8" w:rsidRDefault="00AA3679" w:rsidP="00531561">
            <w:pPr>
              <w:tabs>
                <w:tab w:val="left" w:pos="171"/>
              </w:tabs>
              <w:spacing w:before="40" w:after="0" w:line="200" w:lineRule="exact"/>
              <w:rPr>
                <w:rFonts w:ascii="Arial" w:eastAsia="Times New Roman" w:hAnsi="Arial" w:cs="Arial"/>
                <w:lang w:eastAsia="ru-RU"/>
              </w:rPr>
            </w:pPr>
            <w:r w:rsidRPr="007052C8">
              <w:rPr>
                <w:rFonts w:ascii="Arial" w:eastAsia="Times New Roman" w:hAnsi="Arial" w:cs="Arial"/>
                <w:lang w:eastAsia="ru-RU"/>
              </w:rPr>
              <w:t xml:space="preserve">Клапани запірні інші з інших матеріалів </w:t>
            </w:r>
          </w:p>
        </w:tc>
        <w:tc>
          <w:tcPr>
            <w:tcW w:w="507" w:type="pct"/>
            <w:shd w:val="clear" w:color="auto" w:fill="auto"/>
            <w:vAlign w:val="bottom"/>
          </w:tcPr>
          <w:p w14:paraId="1977E91E"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171</w:t>
            </w:r>
          </w:p>
        </w:tc>
        <w:tc>
          <w:tcPr>
            <w:tcW w:w="507" w:type="pct"/>
            <w:shd w:val="clear" w:color="auto" w:fill="auto"/>
            <w:vAlign w:val="bottom"/>
          </w:tcPr>
          <w:p w14:paraId="2836DFC5"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80,7</w:t>
            </w:r>
          </w:p>
        </w:tc>
        <w:tc>
          <w:tcPr>
            <w:tcW w:w="508" w:type="pct"/>
            <w:shd w:val="clear" w:color="auto" w:fill="auto"/>
            <w:vAlign w:val="bottom"/>
          </w:tcPr>
          <w:p w14:paraId="5C334110"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113</w:t>
            </w:r>
          </w:p>
        </w:tc>
        <w:tc>
          <w:tcPr>
            <w:tcW w:w="507" w:type="pct"/>
            <w:shd w:val="clear" w:color="auto" w:fill="auto"/>
            <w:vAlign w:val="bottom"/>
          </w:tcPr>
          <w:p w14:paraId="3553DB01"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50,3</w:t>
            </w:r>
          </w:p>
        </w:tc>
        <w:tc>
          <w:tcPr>
            <w:tcW w:w="509" w:type="pct"/>
            <w:vAlign w:val="bottom"/>
          </w:tcPr>
          <w:p w14:paraId="6D05872F"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7,8</w:t>
            </w:r>
          </w:p>
        </w:tc>
      </w:tr>
      <w:tr w:rsidR="00AA3679" w:rsidRPr="007052C8" w14:paraId="10B267EB" w14:textId="77777777" w:rsidTr="00531561">
        <w:trPr>
          <w:trHeight w:val="166"/>
        </w:trPr>
        <w:tc>
          <w:tcPr>
            <w:tcW w:w="2462" w:type="pct"/>
          </w:tcPr>
          <w:p w14:paraId="4E491E7A" w14:textId="77777777" w:rsidR="00AA3679" w:rsidRPr="005F6EA2" w:rsidRDefault="00AA3679" w:rsidP="00531561">
            <w:pPr>
              <w:tabs>
                <w:tab w:val="left" w:pos="171"/>
              </w:tabs>
              <w:spacing w:before="40" w:after="0" w:line="200" w:lineRule="exact"/>
              <w:rPr>
                <w:rFonts w:ascii="Arial" w:eastAsia="Times New Roman" w:hAnsi="Arial" w:cs="Arial"/>
                <w:lang w:eastAsia="ru-RU"/>
              </w:rPr>
            </w:pPr>
            <w:r w:rsidRPr="005F6EA2">
              <w:rPr>
                <w:rFonts w:ascii="Arial" w:eastAsia="Times New Roman" w:hAnsi="Arial" w:cs="Arial"/>
                <w:lang w:eastAsia="ru-RU"/>
              </w:rPr>
              <w:t xml:space="preserve">Вентилі прохідні сталеві </w:t>
            </w:r>
          </w:p>
        </w:tc>
        <w:tc>
          <w:tcPr>
            <w:tcW w:w="507" w:type="pct"/>
            <w:shd w:val="clear" w:color="auto" w:fill="auto"/>
            <w:vAlign w:val="bottom"/>
          </w:tcPr>
          <w:p w14:paraId="662301CA"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61,6</w:t>
            </w:r>
          </w:p>
        </w:tc>
        <w:tc>
          <w:tcPr>
            <w:tcW w:w="507" w:type="pct"/>
            <w:shd w:val="clear" w:color="auto" w:fill="auto"/>
            <w:vAlign w:val="bottom"/>
          </w:tcPr>
          <w:p w14:paraId="6808898F"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89,8</w:t>
            </w:r>
          </w:p>
        </w:tc>
        <w:tc>
          <w:tcPr>
            <w:tcW w:w="508" w:type="pct"/>
            <w:shd w:val="clear" w:color="auto" w:fill="auto"/>
            <w:vAlign w:val="bottom"/>
          </w:tcPr>
          <w:p w14:paraId="2A92115C"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85,9</w:t>
            </w:r>
          </w:p>
        </w:tc>
        <w:tc>
          <w:tcPr>
            <w:tcW w:w="507" w:type="pct"/>
            <w:shd w:val="clear" w:color="auto" w:fill="auto"/>
            <w:vAlign w:val="bottom"/>
          </w:tcPr>
          <w:p w14:paraId="40B0CB2B"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134</w:t>
            </w:r>
          </w:p>
        </w:tc>
        <w:tc>
          <w:tcPr>
            <w:tcW w:w="509" w:type="pct"/>
            <w:vAlign w:val="bottom"/>
          </w:tcPr>
          <w:p w14:paraId="596EF4CE"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90,2</w:t>
            </w:r>
          </w:p>
        </w:tc>
      </w:tr>
      <w:tr w:rsidR="00AA3679" w:rsidRPr="005F6EA2" w14:paraId="3820E6F4" w14:textId="77777777" w:rsidTr="00531561">
        <w:trPr>
          <w:trHeight w:val="289"/>
        </w:trPr>
        <w:tc>
          <w:tcPr>
            <w:tcW w:w="2462" w:type="pct"/>
          </w:tcPr>
          <w:p w14:paraId="2749571F" w14:textId="77777777" w:rsidR="00AA3679" w:rsidRPr="00AA3679" w:rsidRDefault="00AA3679" w:rsidP="00531561">
            <w:pPr>
              <w:tabs>
                <w:tab w:val="left" w:pos="171"/>
              </w:tabs>
              <w:spacing w:before="40" w:after="0" w:line="200" w:lineRule="exact"/>
              <w:rPr>
                <w:rFonts w:ascii="Arial" w:eastAsia="Times New Roman" w:hAnsi="Arial" w:cs="Arial"/>
                <w:lang w:eastAsia="ru-RU"/>
              </w:rPr>
            </w:pPr>
            <w:r w:rsidRPr="00AA3679">
              <w:rPr>
                <w:rFonts w:ascii="Arial" w:eastAsia="Times New Roman" w:hAnsi="Arial" w:cs="Arial"/>
                <w:lang w:eastAsia="ru-RU"/>
              </w:rPr>
              <w:t xml:space="preserve">Вентилі прохідні інші </w:t>
            </w:r>
          </w:p>
        </w:tc>
        <w:tc>
          <w:tcPr>
            <w:tcW w:w="507" w:type="pct"/>
            <w:shd w:val="clear" w:color="auto" w:fill="auto"/>
            <w:vAlign w:val="bottom"/>
          </w:tcPr>
          <w:p w14:paraId="43A0154E" w14:textId="77777777" w:rsidR="00AA3679" w:rsidRPr="00AA3679" w:rsidRDefault="00AA3679" w:rsidP="002E7322">
            <w:pPr>
              <w:widowControl w:val="0"/>
              <w:spacing w:before="60" w:after="0" w:line="200" w:lineRule="exact"/>
              <w:jc w:val="right"/>
              <w:rPr>
                <w:rFonts w:ascii="Arial" w:hAnsi="Arial" w:cs="Arial"/>
                <w:snapToGrid w:val="0"/>
              </w:rPr>
            </w:pPr>
            <w:r w:rsidRPr="00AA3679">
              <w:rPr>
                <w:rFonts w:ascii="Arial" w:hAnsi="Arial" w:cs="Arial"/>
                <w:snapToGrid w:val="0"/>
              </w:rPr>
              <w:t>…</w:t>
            </w:r>
            <w:r w:rsidRPr="00531561">
              <w:rPr>
                <w:rFonts w:ascii="Arial" w:hAnsi="Arial" w:cs="Arial"/>
                <w:snapToGrid w:val="0"/>
                <w:vertAlign w:val="superscript"/>
              </w:rPr>
              <w:t>1</w:t>
            </w:r>
          </w:p>
        </w:tc>
        <w:tc>
          <w:tcPr>
            <w:tcW w:w="507" w:type="pct"/>
            <w:shd w:val="clear" w:color="auto" w:fill="auto"/>
            <w:vAlign w:val="bottom"/>
          </w:tcPr>
          <w:p w14:paraId="6F5E3164" w14:textId="77777777" w:rsidR="00AA3679" w:rsidRPr="00AA3679" w:rsidRDefault="00AA3679" w:rsidP="002E7322">
            <w:pPr>
              <w:widowControl w:val="0"/>
              <w:spacing w:before="60" w:after="0" w:line="200" w:lineRule="exact"/>
              <w:jc w:val="right"/>
              <w:rPr>
                <w:rFonts w:ascii="Arial" w:hAnsi="Arial" w:cs="Arial"/>
                <w:snapToGrid w:val="0"/>
              </w:rPr>
            </w:pPr>
            <w:r w:rsidRPr="00AA3679">
              <w:rPr>
                <w:rFonts w:ascii="Arial" w:hAnsi="Arial" w:cs="Arial"/>
                <w:snapToGrid w:val="0"/>
              </w:rPr>
              <w:t>283</w:t>
            </w:r>
          </w:p>
        </w:tc>
        <w:tc>
          <w:tcPr>
            <w:tcW w:w="508" w:type="pct"/>
            <w:shd w:val="clear" w:color="auto" w:fill="auto"/>
            <w:vAlign w:val="bottom"/>
          </w:tcPr>
          <w:p w14:paraId="0B99C44A" w14:textId="77777777" w:rsidR="00AA3679" w:rsidRPr="00AA3679" w:rsidRDefault="00AA3679" w:rsidP="002E7322">
            <w:pPr>
              <w:widowControl w:val="0"/>
              <w:spacing w:before="60" w:after="0" w:line="200" w:lineRule="exact"/>
              <w:jc w:val="right"/>
              <w:rPr>
                <w:rFonts w:ascii="Arial" w:hAnsi="Arial" w:cs="Arial"/>
                <w:snapToGrid w:val="0"/>
              </w:rPr>
            </w:pPr>
            <w:r w:rsidRPr="00AA3679">
              <w:rPr>
                <w:rFonts w:ascii="Arial" w:hAnsi="Arial" w:cs="Arial"/>
                <w:snapToGrid w:val="0"/>
              </w:rPr>
              <w:t>227</w:t>
            </w:r>
          </w:p>
        </w:tc>
        <w:tc>
          <w:tcPr>
            <w:tcW w:w="507" w:type="pct"/>
            <w:shd w:val="clear" w:color="auto" w:fill="auto"/>
            <w:vAlign w:val="bottom"/>
          </w:tcPr>
          <w:p w14:paraId="250C0135" w14:textId="77777777" w:rsidR="00AA3679" w:rsidRPr="00AA3679" w:rsidRDefault="00AA3679" w:rsidP="002E7322">
            <w:pPr>
              <w:widowControl w:val="0"/>
              <w:spacing w:before="60" w:after="0" w:line="200" w:lineRule="exact"/>
              <w:jc w:val="right"/>
              <w:rPr>
                <w:rFonts w:ascii="Arial" w:hAnsi="Arial" w:cs="Arial"/>
                <w:snapToGrid w:val="0"/>
              </w:rPr>
            </w:pPr>
            <w:r w:rsidRPr="00AA3679">
              <w:rPr>
                <w:rFonts w:ascii="Arial" w:hAnsi="Arial" w:cs="Arial"/>
                <w:snapToGrid w:val="0"/>
              </w:rPr>
              <w:t>12,9</w:t>
            </w:r>
          </w:p>
        </w:tc>
        <w:tc>
          <w:tcPr>
            <w:tcW w:w="509" w:type="pct"/>
            <w:vAlign w:val="bottom"/>
          </w:tcPr>
          <w:p w14:paraId="58971C2E" w14:textId="77777777" w:rsidR="00AA3679" w:rsidRPr="00AA3679" w:rsidRDefault="00AA3679" w:rsidP="002E7322">
            <w:pPr>
              <w:widowControl w:val="0"/>
              <w:spacing w:before="60" w:after="0" w:line="200" w:lineRule="exact"/>
              <w:jc w:val="right"/>
              <w:rPr>
                <w:rFonts w:ascii="Arial" w:hAnsi="Arial" w:cs="Arial"/>
                <w:snapToGrid w:val="0"/>
              </w:rPr>
            </w:pPr>
            <w:r w:rsidRPr="00AA3679">
              <w:rPr>
                <w:rFonts w:ascii="Arial" w:hAnsi="Arial" w:cs="Arial"/>
                <w:snapToGrid w:val="0"/>
              </w:rPr>
              <w:t>11,0</w:t>
            </w:r>
          </w:p>
        </w:tc>
      </w:tr>
      <w:tr w:rsidR="00AA3679" w:rsidRPr="005F6EA2" w14:paraId="53DAEB8E" w14:textId="77777777" w:rsidTr="00531561">
        <w:trPr>
          <w:trHeight w:val="166"/>
        </w:trPr>
        <w:tc>
          <w:tcPr>
            <w:tcW w:w="2462" w:type="pct"/>
            <w:shd w:val="clear" w:color="auto" w:fill="auto"/>
          </w:tcPr>
          <w:p w14:paraId="6148FB1A" w14:textId="77777777" w:rsidR="00AA3679" w:rsidRPr="00AA3679" w:rsidRDefault="00AA3679" w:rsidP="00531561">
            <w:pPr>
              <w:tabs>
                <w:tab w:val="left" w:pos="171"/>
              </w:tabs>
              <w:spacing w:before="40" w:after="0" w:line="200" w:lineRule="exact"/>
              <w:rPr>
                <w:rFonts w:ascii="Arial" w:eastAsia="Times New Roman" w:hAnsi="Arial" w:cs="Arial"/>
                <w:lang w:eastAsia="ru-RU"/>
              </w:rPr>
            </w:pPr>
            <w:r w:rsidRPr="00AA3679">
              <w:rPr>
                <w:rFonts w:ascii="Arial" w:eastAsia="Times New Roman" w:hAnsi="Arial" w:cs="Arial"/>
                <w:lang w:eastAsia="ru-RU"/>
              </w:rPr>
              <w:t>Вентилі кульові та конічні</w:t>
            </w:r>
          </w:p>
        </w:tc>
        <w:tc>
          <w:tcPr>
            <w:tcW w:w="507" w:type="pct"/>
            <w:shd w:val="clear" w:color="auto" w:fill="auto"/>
            <w:vAlign w:val="bottom"/>
          </w:tcPr>
          <w:p w14:paraId="47D5F3D4"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68,0</w:t>
            </w:r>
          </w:p>
        </w:tc>
        <w:tc>
          <w:tcPr>
            <w:tcW w:w="507" w:type="pct"/>
            <w:shd w:val="clear" w:color="auto" w:fill="auto"/>
            <w:vAlign w:val="bottom"/>
          </w:tcPr>
          <w:p w14:paraId="75F7EE9E"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115</w:t>
            </w:r>
          </w:p>
        </w:tc>
        <w:tc>
          <w:tcPr>
            <w:tcW w:w="508" w:type="pct"/>
            <w:shd w:val="clear" w:color="auto" w:fill="auto"/>
            <w:vAlign w:val="bottom"/>
          </w:tcPr>
          <w:p w14:paraId="438A2519"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76,9</w:t>
            </w:r>
          </w:p>
        </w:tc>
        <w:tc>
          <w:tcPr>
            <w:tcW w:w="507" w:type="pct"/>
            <w:shd w:val="clear" w:color="auto" w:fill="auto"/>
            <w:vAlign w:val="bottom"/>
          </w:tcPr>
          <w:p w14:paraId="25BE1A1C"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37,9</w:t>
            </w:r>
          </w:p>
        </w:tc>
        <w:tc>
          <w:tcPr>
            <w:tcW w:w="509" w:type="pct"/>
            <w:shd w:val="clear" w:color="auto" w:fill="auto"/>
            <w:vAlign w:val="bottom"/>
          </w:tcPr>
          <w:p w14:paraId="08FC587A" w14:textId="77777777" w:rsidR="00AA3679" w:rsidRPr="00531561" w:rsidRDefault="00AA3679" w:rsidP="002E7322">
            <w:pPr>
              <w:widowControl w:val="0"/>
              <w:spacing w:before="60" w:after="0" w:line="200" w:lineRule="exact"/>
              <w:jc w:val="right"/>
              <w:rPr>
                <w:rFonts w:ascii="Arial" w:hAnsi="Arial" w:cs="Arial"/>
                <w:snapToGrid w:val="0"/>
              </w:rPr>
            </w:pPr>
            <w:r w:rsidRPr="00531561">
              <w:rPr>
                <w:rFonts w:ascii="Arial" w:hAnsi="Arial" w:cs="Arial"/>
                <w:snapToGrid w:val="0"/>
              </w:rPr>
              <w:t>32,5</w:t>
            </w:r>
          </w:p>
        </w:tc>
      </w:tr>
      <w:tr w:rsidR="00AA3679" w:rsidRPr="007052C8" w14:paraId="1D65D39A" w14:textId="77777777" w:rsidTr="00531561">
        <w:trPr>
          <w:trHeight w:val="166"/>
        </w:trPr>
        <w:tc>
          <w:tcPr>
            <w:tcW w:w="2462" w:type="pct"/>
            <w:shd w:val="clear" w:color="auto" w:fill="auto"/>
          </w:tcPr>
          <w:p w14:paraId="108B7903" w14:textId="77777777" w:rsidR="00AA3679" w:rsidRPr="00AA3679" w:rsidRDefault="00AA3679" w:rsidP="00531561">
            <w:pPr>
              <w:tabs>
                <w:tab w:val="left" w:pos="171"/>
              </w:tabs>
              <w:spacing w:before="40" w:after="0" w:line="200" w:lineRule="exact"/>
              <w:rPr>
                <w:rFonts w:ascii="Arial" w:eastAsia="Times New Roman" w:hAnsi="Arial" w:cs="Arial"/>
                <w:lang w:eastAsia="ru-RU"/>
              </w:rPr>
            </w:pPr>
            <w:r w:rsidRPr="00AA3679">
              <w:rPr>
                <w:rFonts w:ascii="Arial" w:eastAsia="Times New Roman" w:hAnsi="Arial" w:cs="Arial"/>
                <w:lang w:eastAsia="ru-RU"/>
              </w:rPr>
              <w:t xml:space="preserve">Клапани дросельні </w:t>
            </w:r>
          </w:p>
        </w:tc>
        <w:tc>
          <w:tcPr>
            <w:tcW w:w="507" w:type="pct"/>
            <w:shd w:val="clear" w:color="auto" w:fill="auto"/>
            <w:vAlign w:val="bottom"/>
          </w:tcPr>
          <w:p w14:paraId="51AE1412" w14:textId="77777777" w:rsidR="00AA3679" w:rsidRPr="00AA3679" w:rsidRDefault="00AA3679" w:rsidP="002E7322">
            <w:pPr>
              <w:tabs>
                <w:tab w:val="left" w:pos="171"/>
              </w:tabs>
              <w:spacing w:before="40" w:after="0" w:line="200" w:lineRule="exact"/>
              <w:jc w:val="right"/>
              <w:rPr>
                <w:rFonts w:ascii="Arial" w:eastAsia="Times New Roman" w:hAnsi="Arial" w:cs="Arial"/>
                <w:lang w:eastAsia="ru-RU"/>
              </w:rPr>
            </w:pPr>
            <w:r w:rsidRPr="00AA3679">
              <w:rPr>
                <w:rFonts w:ascii="Arial" w:eastAsia="Times New Roman" w:hAnsi="Arial" w:cs="Arial"/>
                <w:lang w:eastAsia="ru-RU"/>
              </w:rPr>
              <w:t>72,6</w:t>
            </w:r>
          </w:p>
        </w:tc>
        <w:tc>
          <w:tcPr>
            <w:tcW w:w="507" w:type="pct"/>
            <w:shd w:val="clear" w:color="auto" w:fill="auto"/>
            <w:vAlign w:val="bottom"/>
          </w:tcPr>
          <w:p w14:paraId="1E44E848" w14:textId="77777777" w:rsidR="00AA3679" w:rsidRPr="00AA3679" w:rsidRDefault="00AA3679" w:rsidP="002E7322">
            <w:pPr>
              <w:tabs>
                <w:tab w:val="left" w:pos="171"/>
              </w:tabs>
              <w:spacing w:before="40" w:after="0" w:line="200" w:lineRule="exact"/>
              <w:jc w:val="right"/>
              <w:rPr>
                <w:rFonts w:ascii="Arial" w:eastAsia="Times New Roman" w:hAnsi="Arial" w:cs="Arial"/>
                <w:lang w:eastAsia="ru-RU"/>
              </w:rPr>
            </w:pPr>
            <w:r w:rsidRPr="00AA3679">
              <w:rPr>
                <w:rFonts w:ascii="Arial" w:eastAsia="Times New Roman" w:hAnsi="Arial" w:cs="Arial"/>
                <w:lang w:eastAsia="ru-RU"/>
              </w:rPr>
              <w:t>30,5</w:t>
            </w:r>
          </w:p>
        </w:tc>
        <w:tc>
          <w:tcPr>
            <w:tcW w:w="508" w:type="pct"/>
            <w:shd w:val="clear" w:color="auto" w:fill="auto"/>
            <w:vAlign w:val="bottom"/>
          </w:tcPr>
          <w:p w14:paraId="548FE1A7" w14:textId="77777777" w:rsidR="00AA3679" w:rsidRPr="00AA3679" w:rsidRDefault="00AA3679" w:rsidP="002E7322">
            <w:pPr>
              <w:tabs>
                <w:tab w:val="left" w:pos="171"/>
              </w:tabs>
              <w:spacing w:before="40" w:after="0" w:line="200" w:lineRule="exact"/>
              <w:jc w:val="right"/>
              <w:rPr>
                <w:rFonts w:ascii="Arial" w:eastAsia="Times New Roman" w:hAnsi="Arial" w:cs="Arial"/>
                <w:lang w:eastAsia="ru-RU"/>
              </w:rPr>
            </w:pPr>
            <w:r w:rsidRPr="00AA3679">
              <w:rPr>
                <w:rFonts w:ascii="Arial" w:eastAsia="Times New Roman" w:hAnsi="Arial" w:cs="Arial"/>
                <w:lang w:eastAsia="ru-RU"/>
              </w:rPr>
              <w:t>42,3</w:t>
            </w:r>
          </w:p>
        </w:tc>
        <w:tc>
          <w:tcPr>
            <w:tcW w:w="507" w:type="pct"/>
            <w:shd w:val="clear" w:color="auto" w:fill="auto"/>
            <w:vAlign w:val="bottom"/>
          </w:tcPr>
          <w:p w14:paraId="2ED0B928" w14:textId="77777777" w:rsidR="00AA3679" w:rsidRPr="00AA3679" w:rsidRDefault="00AA3679" w:rsidP="002E7322">
            <w:pPr>
              <w:tabs>
                <w:tab w:val="left" w:pos="171"/>
              </w:tabs>
              <w:spacing w:before="40" w:after="0" w:line="200" w:lineRule="exact"/>
              <w:jc w:val="right"/>
              <w:rPr>
                <w:rFonts w:ascii="Arial" w:eastAsia="Times New Roman" w:hAnsi="Arial" w:cs="Arial"/>
                <w:lang w:eastAsia="ru-RU"/>
              </w:rPr>
            </w:pPr>
            <w:r w:rsidRPr="00AA3679">
              <w:rPr>
                <w:rFonts w:ascii="Arial" w:eastAsia="Times New Roman" w:hAnsi="Arial" w:cs="Arial"/>
                <w:lang w:eastAsia="ru-RU"/>
              </w:rPr>
              <w:t>23,4</w:t>
            </w:r>
          </w:p>
        </w:tc>
        <w:tc>
          <w:tcPr>
            <w:tcW w:w="509" w:type="pct"/>
            <w:shd w:val="clear" w:color="auto" w:fill="auto"/>
            <w:vAlign w:val="bottom"/>
          </w:tcPr>
          <w:p w14:paraId="185C062E" w14:textId="77777777" w:rsidR="00AA3679" w:rsidRPr="00AA3679" w:rsidRDefault="00AA3679" w:rsidP="002E7322">
            <w:pPr>
              <w:tabs>
                <w:tab w:val="left" w:pos="171"/>
              </w:tabs>
              <w:spacing w:before="40" w:after="0" w:line="200" w:lineRule="exact"/>
              <w:jc w:val="right"/>
              <w:rPr>
                <w:rFonts w:ascii="Arial" w:eastAsia="Times New Roman" w:hAnsi="Arial" w:cs="Arial"/>
                <w:lang w:eastAsia="ru-RU"/>
              </w:rPr>
            </w:pPr>
            <w:r w:rsidRPr="00AA3679">
              <w:rPr>
                <w:rFonts w:ascii="Arial" w:eastAsia="Times New Roman" w:hAnsi="Arial" w:cs="Arial"/>
                <w:lang w:eastAsia="ru-RU"/>
              </w:rPr>
              <w:t>…</w:t>
            </w:r>
            <w:r w:rsidRPr="00AA3679">
              <w:rPr>
                <w:rFonts w:ascii="Arial" w:eastAsia="Times New Roman" w:hAnsi="Arial" w:cs="Arial"/>
                <w:vertAlign w:val="superscript"/>
                <w:lang w:eastAsia="ru-RU"/>
              </w:rPr>
              <w:t>1</w:t>
            </w:r>
          </w:p>
        </w:tc>
      </w:tr>
      <w:tr w:rsidR="00AA3679" w:rsidRPr="007052C8" w14:paraId="72B478C7" w14:textId="77777777" w:rsidTr="00531561">
        <w:trPr>
          <w:trHeight w:val="166"/>
        </w:trPr>
        <w:tc>
          <w:tcPr>
            <w:tcW w:w="2462" w:type="pct"/>
          </w:tcPr>
          <w:p w14:paraId="667379F5" w14:textId="77777777" w:rsidR="00AA3679" w:rsidRPr="00AA3679" w:rsidRDefault="00AA3679" w:rsidP="00531561">
            <w:pPr>
              <w:tabs>
                <w:tab w:val="left" w:pos="171"/>
              </w:tabs>
              <w:spacing w:before="40" w:after="0" w:line="200" w:lineRule="exact"/>
              <w:rPr>
                <w:rFonts w:ascii="Arial" w:eastAsia="Times New Roman" w:hAnsi="Arial" w:cs="Arial"/>
                <w:lang w:eastAsia="ru-RU"/>
              </w:rPr>
            </w:pPr>
            <w:r w:rsidRPr="00AA3679">
              <w:rPr>
                <w:rFonts w:ascii="Arial" w:eastAsia="Times New Roman" w:hAnsi="Arial" w:cs="Arial"/>
                <w:lang w:eastAsia="ru-RU"/>
              </w:rPr>
              <w:t>Пристрої інші</w:t>
            </w:r>
          </w:p>
        </w:tc>
        <w:tc>
          <w:tcPr>
            <w:tcW w:w="507" w:type="pct"/>
            <w:shd w:val="clear" w:color="auto" w:fill="auto"/>
            <w:vAlign w:val="bottom"/>
          </w:tcPr>
          <w:p w14:paraId="771AA2FD" w14:textId="77777777" w:rsidR="00AA3679" w:rsidRPr="00AA3679" w:rsidRDefault="00AA3679" w:rsidP="002E7322">
            <w:pPr>
              <w:tabs>
                <w:tab w:val="left" w:pos="171"/>
              </w:tabs>
              <w:spacing w:before="40" w:after="0" w:line="200" w:lineRule="exact"/>
              <w:jc w:val="right"/>
              <w:rPr>
                <w:rFonts w:ascii="Arial" w:eastAsia="Times New Roman" w:hAnsi="Arial" w:cs="Arial"/>
                <w:lang w:eastAsia="ru-RU"/>
              </w:rPr>
            </w:pPr>
            <w:r w:rsidRPr="00AA3679">
              <w:rPr>
                <w:rFonts w:ascii="Arial" w:eastAsia="Times New Roman" w:hAnsi="Arial" w:cs="Arial"/>
                <w:lang w:eastAsia="ru-RU"/>
              </w:rPr>
              <w:t>4267</w:t>
            </w:r>
          </w:p>
        </w:tc>
        <w:tc>
          <w:tcPr>
            <w:tcW w:w="507" w:type="pct"/>
            <w:shd w:val="clear" w:color="auto" w:fill="auto"/>
            <w:vAlign w:val="bottom"/>
          </w:tcPr>
          <w:p w14:paraId="53EBAED5" w14:textId="77777777" w:rsidR="00AA3679" w:rsidRPr="00AA3679" w:rsidRDefault="00AA3679" w:rsidP="002E7322">
            <w:pPr>
              <w:tabs>
                <w:tab w:val="left" w:pos="171"/>
              </w:tabs>
              <w:spacing w:before="40" w:after="0" w:line="200" w:lineRule="exact"/>
              <w:jc w:val="right"/>
              <w:rPr>
                <w:rFonts w:ascii="Arial" w:eastAsia="Times New Roman" w:hAnsi="Arial" w:cs="Arial"/>
                <w:lang w:eastAsia="ru-RU"/>
              </w:rPr>
            </w:pPr>
            <w:r w:rsidRPr="00AA3679">
              <w:rPr>
                <w:rFonts w:ascii="Arial" w:eastAsia="Times New Roman" w:hAnsi="Arial" w:cs="Arial"/>
                <w:lang w:eastAsia="ru-RU"/>
              </w:rPr>
              <w:t>2830</w:t>
            </w:r>
          </w:p>
        </w:tc>
        <w:tc>
          <w:tcPr>
            <w:tcW w:w="508" w:type="pct"/>
            <w:shd w:val="clear" w:color="auto" w:fill="auto"/>
            <w:vAlign w:val="bottom"/>
          </w:tcPr>
          <w:p w14:paraId="139F0303" w14:textId="77777777" w:rsidR="00AA3679" w:rsidRPr="00AA3679" w:rsidRDefault="00AA3679" w:rsidP="002E7322">
            <w:pPr>
              <w:tabs>
                <w:tab w:val="left" w:pos="171"/>
              </w:tabs>
              <w:spacing w:before="40" w:after="0" w:line="200" w:lineRule="exact"/>
              <w:jc w:val="right"/>
              <w:rPr>
                <w:rFonts w:ascii="Arial" w:eastAsia="Times New Roman" w:hAnsi="Arial" w:cs="Arial"/>
                <w:lang w:eastAsia="ru-RU"/>
              </w:rPr>
            </w:pPr>
            <w:r w:rsidRPr="00AA3679">
              <w:rPr>
                <w:rFonts w:ascii="Arial" w:eastAsia="Times New Roman" w:hAnsi="Arial" w:cs="Arial"/>
                <w:lang w:eastAsia="ru-RU"/>
              </w:rPr>
              <w:t>2712</w:t>
            </w:r>
          </w:p>
        </w:tc>
        <w:tc>
          <w:tcPr>
            <w:tcW w:w="507" w:type="pct"/>
            <w:shd w:val="clear" w:color="auto" w:fill="auto"/>
            <w:vAlign w:val="bottom"/>
          </w:tcPr>
          <w:p w14:paraId="56435791" w14:textId="77777777" w:rsidR="00AA3679" w:rsidRPr="00AA3679" w:rsidRDefault="00AA3679" w:rsidP="002E7322">
            <w:pPr>
              <w:tabs>
                <w:tab w:val="left" w:pos="171"/>
              </w:tabs>
              <w:spacing w:before="40" w:after="0" w:line="200" w:lineRule="exact"/>
              <w:jc w:val="right"/>
              <w:rPr>
                <w:rFonts w:ascii="Arial" w:eastAsia="Times New Roman" w:hAnsi="Arial" w:cs="Arial"/>
                <w:lang w:eastAsia="ru-RU"/>
              </w:rPr>
            </w:pPr>
            <w:r w:rsidRPr="00AA3679">
              <w:rPr>
                <w:rFonts w:ascii="Arial" w:eastAsia="Times New Roman" w:hAnsi="Arial" w:cs="Arial"/>
                <w:lang w:eastAsia="ru-RU"/>
              </w:rPr>
              <w:t>2107</w:t>
            </w:r>
          </w:p>
        </w:tc>
        <w:tc>
          <w:tcPr>
            <w:tcW w:w="509" w:type="pct"/>
            <w:vAlign w:val="bottom"/>
          </w:tcPr>
          <w:p w14:paraId="70832878" w14:textId="77777777" w:rsidR="00AA3679" w:rsidRPr="00AA3679" w:rsidRDefault="00AA3679" w:rsidP="002E7322">
            <w:pPr>
              <w:tabs>
                <w:tab w:val="left" w:pos="171"/>
              </w:tabs>
              <w:spacing w:before="40" w:after="0" w:line="200" w:lineRule="exact"/>
              <w:jc w:val="right"/>
              <w:rPr>
                <w:rFonts w:ascii="Arial" w:eastAsia="Times New Roman" w:hAnsi="Arial" w:cs="Arial"/>
                <w:lang w:eastAsia="ru-RU"/>
              </w:rPr>
            </w:pPr>
            <w:r w:rsidRPr="00AA3679">
              <w:rPr>
                <w:rFonts w:ascii="Arial" w:eastAsia="Times New Roman" w:hAnsi="Arial" w:cs="Arial"/>
                <w:lang w:eastAsia="ru-RU"/>
              </w:rPr>
              <w:t>1354</w:t>
            </w:r>
          </w:p>
        </w:tc>
      </w:tr>
    </w:tbl>
    <w:p w14:paraId="05FE7B5A" w14:textId="77777777" w:rsidR="00531561" w:rsidRDefault="00531561"/>
    <w:tbl>
      <w:tblPr>
        <w:tblW w:w="5001" w:type="pct"/>
        <w:tblLook w:val="01E0" w:firstRow="1" w:lastRow="1" w:firstColumn="1" w:lastColumn="1" w:noHBand="0" w:noVBand="0"/>
      </w:tblPr>
      <w:tblGrid>
        <w:gridCol w:w="982"/>
        <w:gridCol w:w="8090"/>
      </w:tblGrid>
      <w:tr w:rsidR="00AA3679" w:rsidRPr="005F6EA2" w14:paraId="670000A5" w14:textId="77777777" w:rsidTr="00531561">
        <w:tc>
          <w:tcPr>
            <w:tcW w:w="541" w:type="pct"/>
            <w:shd w:val="clear" w:color="auto" w:fill="auto"/>
          </w:tcPr>
          <w:p w14:paraId="108A6DCC" w14:textId="77777777" w:rsidR="00AA3679" w:rsidRPr="005F6EA2" w:rsidRDefault="00AA3679" w:rsidP="00480D6D">
            <w:pPr>
              <w:spacing w:after="0" w:line="240" w:lineRule="auto"/>
              <w:rPr>
                <w:rFonts w:ascii="Arial" w:eastAsia="Times New Roman" w:hAnsi="Arial" w:cs="Arial"/>
                <w:b/>
                <w:sz w:val="24"/>
                <w:szCs w:val="24"/>
                <w:lang w:eastAsia="ru-RU"/>
              </w:rPr>
            </w:pPr>
            <w:r w:rsidRPr="00603F02">
              <w:rPr>
                <w:rFonts w:ascii="Arial" w:eastAsia="Times New Roman" w:hAnsi="Arial" w:cs="Arial"/>
                <w:b/>
                <w:sz w:val="24"/>
                <w:szCs w:val="24"/>
                <w:lang w:eastAsia="ru-RU"/>
              </w:rPr>
              <w:lastRenderedPageBreak/>
              <w:t>17.</w:t>
            </w:r>
            <w:r>
              <w:rPr>
                <w:rFonts w:ascii="Arial" w:eastAsia="Times New Roman" w:hAnsi="Arial" w:cs="Arial"/>
                <w:b/>
                <w:sz w:val="24"/>
                <w:szCs w:val="24"/>
                <w:lang w:eastAsia="ru-RU"/>
              </w:rPr>
              <w:t>2</w:t>
            </w:r>
            <w:r>
              <w:rPr>
                <w:rFonts w:ascii="Arial" w:eastAsia="Times New Roman" w:hAnsi="Arial" w:cs="Arial"/>
                <w:b/>
                <w:sz w:val="24"/>
                <w:szCs w:val="24"/>
                <w:lang w:val="en-US" w:eastAsia="ru-RU"/>
              </w:rPr>
              <w:t>3</w:t>
            </w:r>
            <w:r w:rsidRPr="00603F02">
              <w:rPr>
                <w:rFonts w:ascii="Arial" w:eastAsia="Times New Roman" w:hAnsi="Arial" w:cs="Arial"/>
                <w:b/>
                <w:sz w:val="24"/>
                <w:szCs w:val="24"/>
                <w:lang w:eastAsia="ru-RU"/>
              </w:rPr>
              <w:t>.</w:t>
            </w:r>
          </w:p>
        </w:tc>
        <w:tc>
          <w:tcPr>
            <w:tcW w:w="4459" w:type="pct"/>
            <w:shd w:val="clear" w:color="auto" w:fill="auto"/>
          </w:tcPr>
          <w:p w14:paraId="29A2D632" w14:textId="77777777" w:rsidR="00AA3679" w:rsidRPr="005F6EA2" w:rsidRDefault="00AA3679" w:rsidP="00480D6D">
            <w:pPr>
              <w:spacing w:after="0" w:line="240" w:lineRule="auto"/>
              <w:rPr>
                <w:rFonts w:ascii="Arial" w:eastAsia="Times New Roman" w:hAnsi="Arial" w:cs="Arial"/>
                <w:b/>
                <w:sz w:val="24"/>
                <w:szCs w:val="24"/>
                <w:lang w:eastAsia="ru-RU"/>
              </w:rPr>
            </w:pPr>
            <w:r w:rsidRPr="005F6EA2">
              <w:rPr>
                <w:rFonts w:ascii="Arial" w:eastAsia="Times New Roman" w:hAnsi="Arial" w:cs="Arial"/>
                <w:b/>
                <w:sz w:val="24"/>
                <w:szCs w:val="24"/>
                <w:lang w:eastAsia="ru-RU"/>
              </w:rPr>
              <w:t>Виробництво підшипників, колес і передач зубчатих, елементів передач і приводів механічних</w:t>
            </w:r>
          </w:p>
        </w:tc>
      </w:tr>
      <w:tr w:rsidR="00AA3679" w:rsidRPr="005F6EA2" w14:paraId="6D3C27D4" w14:textId="77777777" w:rsidTr="00531561">
        <w:tc>
          <w:tcPr>
            <w:tcW w:w="541" w:type="pct"/>
            <w:shd w:val="clear" w:color="auto" w:fill="auto"/>
          </w:tcPr>
          <w:p w14:paraId="0625BAE6" w14:textId="77777777" w:rsidR="00AA3679" w:rsidRPr="005F6EA2" w:rsidRDefault="00AA3679" w:rsidP="00480D6D">
            <w:pPr>
              <w:spacing w:after="0" w:line="240" w:lineRule="auto"/>
              <w:rPr>
                <w:rFonts w:ascii="Arial" w:eastAsia="Times New Roman" w:hAnsi="Arial" w:cs="Arial"/>
                <w:b/>
                <w:i/>
                <w:lang w:eastAsia="ru-RU"/>
              </w:rPr>
            </w:pPr>
          </w:p>
        </w:tc>
        <w:tc>
          <w:tcPr>
            <w:tcW w:w="4459" w:type="pct"/>
            <w:shd w:val="clear" w:color="auto" w:fill="auto"/>
          </w:tcPr>
          <w:p w14:paraId="707FADD1" w14:textId="77777777" w:rsidR="00AA3679" w:rsidRPr="005F6EA2" w:rsidRDefault="00AA3679" w:rsidP="00480D6D">
            <w:pPr>
              <w:spacing w:after="0" w:line="240" w:lineRule="auto"/>
              <w:rPr>
                <w:rFonts w:ascii="Arial" w:eastAsia="Times New Roman" w:hAnsi="Arial" w:cs="Arial"/>
                <w:b/>
                <w:i/>
                <w:lang w:eastAsia="ru-RU"/>
              </w:rPr>
            </w:pPr>
            <w:r w:rsidRPr="005F6EA2">
              <w:rPr>
                <w:rFonts w:ascii="Arial" w:eastAsia="Times New Roman" w:hAnsi="Arial" w:cs="Arial"/>
                <w:i/>
                <w:lang w:eastAsia="ru-RU"/>
              </w:rPr>
              <w:t>Output of bearings, tooth gearings, elements of mechanical transfers and drives</w:t>
            </w:r>
          </w:p>
        </w:tc>
      </w:tr>
    </w:tbl>
    <w:p w14:paraId="37D0E86D" w14:textId="77777777" w:rsidR="00AA3679" w:rsidRPr="005F6EA2" w:rsidRDefault="00AA3679" w:rsidP="00AA3679">
      <w:pPr>
        <w:spacing w:after="0" w:line="240" w:lineRule="auto"/>
        <w:ind w:left="709" w:hanging="709"/>
        <w:rPr>
          <w:rFonts w:ascii="Arial" w:eastAsia="Times New Roman" w:hAnsi="Arial" w:cs="Arial"/>
          <w:b/>
          <w:sz w:val="16"/>
          <w:szCs w:val="16"/>
          <w:lang w:eastAsia="ru-RU"/>
        </w:rPr>
      </w:pPr>
    </w:p>
    <w:p w14:paraId="6471738A" w14:textId="77777777" w:rsidR="00AA3679" w:rsidRPr="000B4B53" w:rsidRDefault="00AA3679" w:rsidP="00AA3679">
      <w:pPr>
        <w:spacing w:after="0" w:line="240" w:lineRule="auto"/>
        <w:jc w:val="right"/>
        <w:rPr>
          <w:rFonts w:ascii="Arial" w:eastAsia="Times New Roman" w:hAnsi="Arial" w:cs="Arial"/>
          <w:i/>
          <w:sz w:val="20"/>
          <w:szCs w:val="20"/>
          <w:lang w:eastAsia="ru-RU"/>
        </w:rPr>
      </w:pPr>
      <w:r w:rsidRPr="000B4B53">
        <w:rPr>
          <w:rFonts w:ascii="Arial" w:eastAsia="Times New Roman" w:hAnsi="Arial" w:cs="Arial"/>
          <w:i/>
          <w:sz w:val="20"/>
          <w:szCs w:val="20"/>
          <w:lang w:eastAsia="ru-RU"/>
        </w:rPr>
        <w:t>(т)</w:t>
      </w:r>
    </w:p>
    <w:tbl>
      <w:tblPr>
        <w:tblW w:w="5000" w:type="pct"/>
        <w:tblLook w:val="0000" w:firstRow="0" w:lastRow="0" w:firstColumn="0" w:lastColumn="0" w:noHBand="0" w:noVBand="0"/>
      </w:tblPr>
      <w:tblGrid>
        <w:gridCol w:w="4398"/>
        <w:gridCol w:w="935"/>
        <w:gridCol w:w="935"/>
        <w:gridCol w:w="934"/>
        <w:gridCol w:w="934"/>
        <w:gridCol w:w="934"/>
      </w:tblGrid>
      <w:tr w:rsidR="00AA3679" w:rsidRPr="005F6EA2" w14:paraId="0A8C40F7" w14:textId="77777777" w:rsidTr="00BE52C2">
        <w:tc>
          <w:tcPr>
            <w:tcW w:w="2424" w:type="pct"/>
            <w:tcBorders>
              <w:top w:val="single" w:sz="4" w:space="0" w:color="auto"/>
              <w:bottom w:val="single" w:sz="4" w:space="0" w:color="auto"/>
              <w:right w:val="single" w:sz="4" w:space="0" w:color="auto"/>
            </w:tcBorders>
            <w:vAlign w:val="bottom"/>
          </w:tcPr>
          <w:p w14:paraId="6F6A5C15" w14:textId="77777777" w:rsidR="00AA3679" w:rsidRPr="005F6EA2" w:rsidRDefault="00AA3679" w:rsidP="00480D6D">
            <w:pPr>
              <w:keepNext/>
              <w:tabs>
                <w:tab w:val="decimal" w:pos="4111"/>
                <w:tab w:val="decimal" w:pos="5954"/>
                <w:tab w:val="decimal" w:pos="8080"/>
              </w:tabs>
              <w:spacing w:before="60" w:after="60" w:line="240" w:lineRule="auto"/>
              <w:ind w:left="-57" w:right="-57"/>
              <w:outlineLvl w:val="0"/>
              <w:rPr>
                <w:rFonts w:ascii="Arial" w:eastAsia="Times New Roman" w:hAnsi="Arial" w:cs="Arial"/>
                <w:vertAlign w:val="superscript"/>
                <w:lang w:eastAsia="ru-RU"/>
              </w:rPr>
            </w:pPr>
          </w:p>
        </w:tc>
        <w:tc>
          <w:tcPr>
            <w:tcW w:w="515" w:type="pct"/>
            <w:tcBorders>
              <w:top w:val="single" w:sz="4" w:space="0" w:color="auto"/>
              <w:left w:val="single" w:sz="4" w:space="0" w:color="auto"/>
              <w:bottom w:val="single" w:sz="4" w:space="0" w:color="auto"/>
            </w:tcBorders>
            <w:shd w:val="clear" w:color="auto" w:fill="auto"/>
            <w:vAlign w:val="center"/>
          </w:tcPr>
          <w:p w14:paraId="5E5B817F"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2011</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7783C651"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2012</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155C01D2"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2013</w:t>
            </w:r>
          </w:p>
        </w:tc>
        <w:tc>
          <w:tcPr>
            <w:tcW w:w="515" w:type="pct"/>
            <w:tcBorders>
              <w:top w:val="single" w:sz="4" w:space="0" w:color="auto"/>
              <w:left w:val="single" w:sz="4" w:space="0" w:color="auto"/>
              <w:bottom w:val="single" w:sz="4" w:space="0" w:color="auto"/>
            </w:tcBorders>
            <w:shd w:val="clear" w:color="auto" w:fill="auto"/>
            <w:vAlign w:val="center"/>
          </w:tcPr>
          <w:p w14:paraId="05BE9A74"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2014</w:t>
            </w:r>
          </w:p>
        </w:tc>
        <w:tc>
          <w:tcPr>
            <w:tcW w:w="515" w:type="pct"/>
            <w:tcBorders>
              <w:top w:val="single" w:sz="4" w:space="0" w:color="auto"/>
              <w:left w:val="single" w:sz="4" w:space="0" w:color="auto"/>
              <w:bottom w:val="single" w:sz="4" w:space="0" w:color="auto"/>
            </w:tcBorders>
          </w:tcPr>
          <w:p w14:paraId="7C37FA5A"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2015</w:t>
            </w:r>
          </w:p>
        </w:tc>
      </w:tr>
      <w:tr w:rsidR="00BE52C2" w:rsidRPr="005F6EA2" w14:paraId="4380D925" w14:textId="77777777" w:rsidTr="00BE52C2">
        <w:trPr>
          <w:trHeight w:val="351"/>
        </w:trPr>
        <w:tc>
          <w:tcPr>
            <w:tcW w:w="2424" w:type="pct"/>
            <w:tcBorders>
              <w:top w:val="single" w:sz="4" w:space="0" w:color="auto"/>
            </w:tcBorders>
            <w:vAlign w:val="bottom"/>
          </w:tcPr>
          <w:p w14:paraId="41A4F75B" w14:textId="77777777" w:rsidR="00BE52C2" w:rsidRPr="005F6EA2" w:rsidRDefault="00BE52C2" w:rsidP="007662D8">
            <w:pPr>
              <w:tabs>
                <w:tab w:val="left" w:pos="171"/>
              </w:tabs>
              <w:spacing w:before="40" w:after="0" w:line="200" w:lineRule="exact"/>
              <w:rPr>
                <w:rFonts w:ascii="Arial" w:eastAsia="Times New Roman" w:hAnsi="Arial" w:cs="Arial"/>
                <w:lang w:eastAsia="ru-RU"/>
              </w:rPr>
            </w:pPr>
            <w:r w:rsidRPr="005F6EA2">
              <w:rPr>
                <w:rFonts w:ascii="Arial" w:eastAsia="Times New Roman" w:hAnsi="Arial" w:cs="Arial"/>
                <w:lang w:eastAsia="ru-RU"/>
              </w:rPr>
              <w:t xml:space="preserve">Підшипники кулькові чи роликові </w:t>
            </w:r>
          </w:p>
        </w:tc>
        <w:tc>
          <w:tcPr>
            <w:tcW w:w="515" w:type="pct"/>
            <w:tcBorders>
              <w:top w:val="single" w:sz="4" w:space="0" w:color="auto"/>
            </w:tcBorders>
            <w:shd w:val="clear" w:color="auto" w:fill="auto"/>
            <w:vAlign w:val="bottom"/>
          </w:tcPr>
          <w:p w14:paraId="70B23DAA"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30026</w:t>
            </w:r>
          </w:p>
        </w:tc>
        <w:tc>
          <w:tcPr>
            <w:tcW w:w="515" w:type="pct"/>
            <w:tcBorders>
              <w:top w:val="single" w:sz="4" w:space="0" w:color="auto"/>
            </w:tcBorders>
            <w:shd w:val="clear" w:color="auto" w:fill="auto"/>
            <w:vAlign w:val="bottom"/>
          </w:tcPr>
          <w:p w14:paraId="00F49A46"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27762</w:t>
            </w:r>
          </w:p>
        </w:tc>
        <w:tc>
          <w:tcPr>
            <w:tcW w:w="515" w:type="pct"/>
            <w:tcBorders>
              <w:top w:val="single" w:sz="4" w:space="0" w:color="auto"/>
            </w:tcBorders>
            <w:shd w:val="clear" w:color="auto" w:fill="auto"/>
            <w:vAlign w:val="bottom"/>
          </w:tcPr>
          <w:p w14:paraId="42CF181E"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20625</w:t>
            </w:r>
          </w:p>
        </w:tc>
        <w:tc>
          <w:tcPr>
            <w:tcW w:w="515" w:type="pct"/>
            <w:tcBorders>
              <w:top w:val="single" w:sz="4" w:space="0" w:color="auto"/>
            </w:tcBorders>
            <w:shd w:val="clear" w:color="auto" w:fill="auto"/>
            <w:vAlign w:val="bottom"/>
          </w:tcPr>
          <w:p w14:paraId="1DDD0294"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14902</w:t>
            </w:r>
          </w:p>
        </w:tc>
        <w:tc>
          <w:tcPr>
            <w:tcW w:w="515" w:type="pct"/>
            <w:tcBorders>
              <w:top w:val="single" w:sz="4" w:space="0" w:color="auto"/>
            </w:tcBorders>
            <w:vAlign w:val="bottom"/>
          </w:tcPr>
          <w:p w14:paraId="42B8B83D"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9669</w:t>
            </w:r>
          </w:p>
        </w:tc>
      </w:tr>
      <w:tr w:rsidR="00BE52C2" w:rsidRPr="005F6EA2" w14:paraId="761E1A2C" w14:textId="77777777" w:rsidTr="00BE52C2">
        <w:trPr>
          <w:trHeight w:val="166"/>
        </w:trPr>
        <w:tc>
          <w:tcPr>
            <w:tcW w:w="2424" w:type="pct"/>
            <w:vAlign w:val="bottom"/>
          </w:tcPr>
          <w:p w14:paraId="41174A3E" w14:textId="77777777" w:rsidR="00BE52C2" w:rsidRPr="005F6EA2" w:rsidRDefault="00BE52C2" w:rsidP="007662D8">
            <w:pPr>
              <w:tabs>
                <w:tab w:val="left" w:pos="171"/>
              </w:tabs>
              <w:spacing w:before="40" w:after="0" w:line="200" w:lineRule="exact"/>
              <w:rPr>
                <w:rFonts w:ascii="Arial" w:eastAsia="Times New Roman" w:hAnsi="Arial" w:cs="Arial"/>
                <w:lang w:eastAsia="ru-RU"/>
              </w:rPr>
            </w:pPr>
            <w:r w:rsidRPr="005F6EA2">
              <w:rPr>
                <w:rFonts w:ascii="Arial" w:eastAsia="Times New Roman" w:hAnsi="Arial" w:cs="Arial"/>
                <w:lang w:eastAsia="ru-RU"/>
              </w:rPr>
              <w:t>Ланцюги роликові з металів чорних (крім ланцюгів для велосипедів та мотоциклів)</w:t>
            </w:r>
          </w:p>
        </w:tc>
        <w:tc>
          <w:tcPr>
            <w:tcW w:w="515" w:type="pct"/>
            <w:shd w:val="clear" w:color="auto" w:fill="auto"/>
            <w:vAlign w:val="bottom"/>
          </w:tcPr>
          <w:p w14:paraId="3587F248"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483</w:t>
            </w:r>
          </w:p>
        </w:tc>
        <w:tc>
          <w:tcPr>
            <w:tcW w:w="515" w:type="pct"/>
            <w:shd w:val="clear" w:color="auto" w:fill="auto"/>
            <w:vAlign w:val="bottom"/>
          </w:tcPr>
          <w:p w14:paraId="3B66921E"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551</w:t>
            </w:r>
          </w:p>
        </w:tc>
        <w:tc>
          <w:tcPr>
            <w:tcW w:w="515" w:type="pct"/>
            <w:shd w:val="clear" w:color="auto" w:fill="auto"/>
            <w:vAlign w:val="bottom"/>
          </w:tcPr>
          <w:p w14:paraId="69005A32"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486</w:t>
            </w:r>
          </w:p>
        </w:tc>
        <w:tc>
          <w:tcPr>
            <w:tcW w:w="515" w:type="pct"/>
            <w:shd w:val="clear" w:color="auto" w:fill="auto"/>
            <w:vAlign w:val="bottom"/>
          </w:tcPr>
          <w:p w14:paraId="4D910D13"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312</w:t>
            </w:r>
          </w:p>
        </w:tc>
        <w:tc>
          <w:tcPr>
            <w:tcW w:w="515" w:type="pct"/>
            <w:vAlign w:val="bottom"/>
          </w:tcPr>
          <w:p w14:paraId="50AF74BB"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w:t>
            </w:r>
            <w:r w:rsidRPr="005F6EA2">
              <w:rPr>
                <w:rFonts w:ascii="Arial" w:eastAsia="Times New Roman" w:hAnsi="Arial" w:cs="Arial"/>
                <w:snapToGrid w:val="0"/>
                <w:vertAlign w:val="superscript"/>
                <w:lang w:eastAsia="ru-RU"/>
              </w:rPr>
              <w:t>1</w:t>
            </w:r>
          </w:p>
        </w:tc>
      </w:tr>
      <w:tr w:rsidR="00BE52C2" w:rsidRPr="005F6EA2" w14:paraId="60E6A8EE" w14:textId="77777777" w:rsidTr="00BE52C2">
        <w:trPr>
          <w:trHeight w:val="166"/>
        </w:trPr>
        <w:tc>
          <w:tcPr>
            <w:tcW w:w="2424" w:type="pct"/>
            <w:vAlign w:val="bottom"/>
          </w:tcPr>
          <w:p w14:paraId="7BDF0DEE" w14:textId="77777777" w:rsidR="00BE52C2" w:rsidRPr="005F6EA2" w:rsidRDefault="00BE52C2" w:rsidP="007662D8">
            <w:pPr>
              <w:tabs>
                <w:tab w:val="left" w:pos="171"/>
              </w:tabs>
              <w:spacing w:before="40" w:after="0" w:line="200" w:lineRule="exact"/>
              <w:rPr>
                <w:rFonts w:ascii="Arial" w:eastAsia="Times New Roman" w:hAnsi="Arial" w:cs="Arial"/>
                <w:lang w:eastAsia="ru-RU"/>
              </w:rPr>
            </w:pPr>
            <w:r w:rsidRPr="005F6EA2">
              <w:rPr>
                <w:rFonts w:ascii="Arial" w:eastAsia="Times New Roman" w:hAnsi="Arial" w:cs="Arial"/>
                <w:lang w:eastAsia="ru-RU"/>
              </w:rPr>
              <w:t xml:space="preserve">Вали інші </w:t>
            </w:r>
          </w:p>
        </w:tc>
        <w:tc>
          <w:tcPr>
            <w:tcW w:w="515" w:type="pct"/>
            <w:shd w:val="clear" w:color="auto" w:fill="auto"/>
            <w:vAlign w:val="bottom"/>
          </w:tcPr>
          <w:p w14:paraId="37265EB8"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7865</w:t>
            </w:r>
          </w:p>
        </w:tc>
        <w:tc>
          <w:tcPr>
            <w:tcW w:w="515" w:type="pct"/>
            <w:shd w:val="clear" w:color="auto" w:fill="auto"/>
            <w:vAlign w:val="bottom"/>
          </w:tcPr>
          <w:p w14:paraId="560C8B0A"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5341</w:t>
            </w:r>
          </w:p>
        </w:tc>
        <w:tc>
          <w:tcPr>
            <w:tcW w:w="515" w:type="pct"/>
            <w:shd w:val="clear" w:color="auto" w:fill="auto"/>
            <w:vAlign w:val="bottom"/>
          </w:tcPr>
          <w:p w14:paraId="3A3EE270"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7144</w:t>
            </w:r>
          </w:p>
        </w:tc>
        <w:tc>
          <w:tcPr>
            <w:tcW w:w="515" w:type="pct"/>
            <w:shd w:val="clear" w:color="auto" w:fill="auto"/>
            <w:vAlign w:val="bottom"/>
          </w:tcPr>
          <w:p w14:paraId="1981BA6E"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5454</w:t>
            </w:r>
          </w:p>
        </w:tc>
        <w:tc>
          <w:tcPr>
            <w:tcW w:w="515" w:type="pct"/>
            <w:vAlign w:val="bottom"/>
          </w:tcPr>
          <w:p w14:paraId="20D9DC57"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5955</w:t>
            </w:r>
          </w:p>
        </w:tc>
      </w:tr>
      <w:tr w:rsidR="00BE52C2" w:rsidRPr="005F6EA2" w14:paraId="4C6A2D48" w14:textId="77777777" w:rsidTr="00BE52C2">
        <w:trPr>
          <w:trHeight w:val="166"/>
        </w:trPr>
        <w:tc>
          <w:tcPr>
            <w:tcW w:w="2424" w:type="pct"/>
            <w:vAlign w:val="bottom"/>
          </w:tcPr>
          <w:p w14:paraId="0BEB9C90" w14:textId="77777777" w:rsidR="00BE52C2" w:rsidRPr="005F6EA2" w:rsidRDefault="00BE52C2" w:rsidP="007662D8">
            <w:pPr>
              <w:tabs>
                <w:tab w:val="left" w:pos="171"/>
              </w:tabs>
              <w:spacing w:before="40" w:after="0" w:line="200" w:lineRule="exact"/>
              <w:rPr>
                <w:rFonts w:ascii="Arial" w:eastAsia="Times New Roman" w:hAnsi="Arial" w:cs="Arial"/>
                <w:lang w:eastAsia="ru-RU"/>
              </w:rPr>
            </w:pPr>
            <w:r w:rsidRPr="00603F02">
              <w:rPr>
                <w:rFonts w:ascii="Arial" w:eastAsia="Times New Roman" w:hAnsi="Arial" w:cs="Arial"/>
                <w:lang w:eastAsia="ru-RU"/>
              </w:rPr>
              <w:t>К</w:t>
            </w:r>
            <w:r w:rsidRPr="005F6EA2">
              <w:rPr>
                <w:rFonts w:ascii="Arial" w:eastAsia="Times New Roman" w:hAnsi="Arial" w:cs="Arial"/>
                <w:lang w:eastAsia="ru-RU"/>
              </w:rPr>
              <w:t xml:space="preserve">орпуси підшипників без вмонтованих кулькових або роликових підшипників, підшипники ковзання для валів </w:t>
            </w:r>
          </w:p>
        </w:tc>
        <w:tc>
          <w:tcPr>
            <w:tcW w:w="515" w:type="pct"/>
            <w:shd w:val="clear" w:color="auto" w:fill="auto"/>
            <w:vAlign w:val="bottom"/>
          </w:tcPr>
          <w:p w14:paraId="68E1FB94"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234</w:t>
            </w:r>
          </w:p>
        </w:tc>
        <w:tc>
          <w:tcPr>
            <w:tcW w:w="515" w:type="pct"/>
            <w:shd w:val="clear" w:color="auto" w:fill="auto"/>
            <w:vAlign w:val="bottom"/>
          </w:tcPr>
          <w:p w14:paraId="407D509B"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381</w:t>
            </w:r>
          </w:p>
        </w:tc>
        <w:tc>
          <w:tcPr>
            <w:tcW w:w="515" w:type="pct"/>
            <w:shd w:val="clear" w:color="auto" w:fill="auto"/>
            <w:vAlign w:val="bottom"/>
          </w:tcPr>
          <w:p w14:paraId="228A1D1B"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359</w:t>
            </w:r>
          </w:p>
        </w:tc>
        <w:tc>
          <w:tcPr>
            <w:tcW w:w="515" w:type="pct"/>
            <w:shd w:val="clear" w:color="auto" w:fill="auto"/>
            <w:vAlign w:val="bottom"/>
          </w:tcPr>
          <w:p w14:paraId="278B63A3"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195</w:t>
            </w:r>
          </w:p>
        </w:tc>
        <w:tc>
          <w:tcPr>
            <w:tcW w:w="515" w:type="pct"/>
            <w:vAlign w:val="bottom"/>
          </w:tcPr>
          <w:p w14:paraId="297A1AFD"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196</w:t>
            </w:r>
          </w:p>
        </w:tc>
      </w:tr>
      <w:tr w:rsidR="00BE52C2" w:rsidRPr="005F6EA2" w14:paraId="669DD21F" w14:textId="77777777" w:rsidTr="00BE52C2">
        <w:trPr>
          <w:trHeight w:val="166"/>
        </w:trPr>
        <w:tc>
          <w:tcPr>
            <w:tcW w:w="2424" w:type="pct"/>
            <w:vAlign w:val="bottom"/>
          </w:tcPr>
          <w:p w14:paraId="2058070A" w14:textId="77777777" w:rsidR="00BE52C2" w:rsidRPr="00603F02" w:rsidRDefault="00BE52C2" w:rsidP="007662D8">
            <w:pPr>
              <w:tabs>
                <w:tab w:val="left" w:pos="171"/>
              </w:tabs>
              <w:spacing w:before="40" w:after="0" w:line="200" w:lineRule="exact"/>
              <w:rPr>
                <w:rFonts w:ascii="Arial" w:eastAsia="Times New Roman" w:hAnsi="Arial" w:cs="Arial"/>
                <w:lang w:eastAsia="ru-RU"/>
              </w:rPr>
            </w:pPr>
            <w:r w:rsidRPr="00603F02">
              <w:rPr>
                <w:rFonts w:ascii="Arial" w:eastAsia="Times New Roman" w:hAnsi="Arial" w:cs="Arial"/>
                <w:lang w:eastAsia="ru-RU"/>
              </w:rPr>
              <w:t xml:space="preserve">Коробки зубчастих передач для стаціонарного обладнання, циліндричні та гвинтові </w:t>
            </w:r>
          </w:p>
        </w:tc>
        <w:tc>
          <w:tcPr>
            <w:tcW w:w="515" w:type="pct"/>
            <w:shd w:val="clear" w:color="auto" w:fill="auto"/>
            <w:vAlign w:val="bottom"/>
          </w:tcPr>
          <w:p w14:paraId="6C12C2FA"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1043</w:t>
            </w:r>
          </w:p>
        </w:tc>
        <w:tc>
          <w:tcPr>
            <w:tcW w:w="515" w:type="pct"/>
            <w:shd w:val="clear" w:color="auto" w:fill="auto"/>
            <w:vAlign w:val="bottom"/>
          </w:tcPr>
          <w:p w14:paraId="26CEE170"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1105</w:t>
            </w:r>
          </w:p>
        </w:tc>
        <w:tc>
          <w:tcPr>
            <w:tcW w:w="515" w:type="pct"/>
            <w:shd w:val="clear" w:color="auto" w:fill="auto"/>
            <w:vAlign w:val="bottom"/>
          </w:tcPr>
          <w:p w14:paraId="69AB5FD3"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997</w:t>
            </w:r>
          </w:p>
        </w:tc>
        <w:tc>
          <w:tcPr>
            <w:tcW w:w="515" w:type="pct"/>
            <w:shd w:val="clear" w:color="auto" w:fill="auto"/>
            <w:vAlign w:val="bottom"/>
          </w:tcPr>
          <w:p w14:paraId="6E880F32"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839</w:t>
            </w:r>
          </w:p>
        </w:tc>
        <w:tc>
          <w:tcPr>
            <w:tcW w:w="515" w:type="pct"/>
            <w:vAlign w:val="bottom"/>
          </w:tcPr>
          <w:p w14:paraId="74BBE06E"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787</w:t>
            </w:r>
          </w:p>
        </w:tc>
      </w:tr>
      <w:tr w:rsidR="00BE52C2" w:rsidRPr="005F6EA2" w14:paraId="7BB47DB1" w14:textId="77777777" w:rsidTr="00BE52C2">
        <w:trPr>
          <w:trHeight w:val="166"/>
        </w:trPr>
        <w:tc>
          <w:tcPr>
            <w:tcW w:w="2424" w:type="pct"/>
            <w:vAlign w:val="bottom"/>
          </w:tcPr>
          <w:p w14:paraId="4F92DA55" w14:textId="77777777" w:rsidR="00BE52C2" w:rsidRPr="00603F02" w:rsidRDefault="00BE52C2" w:rsidP="007662D8">
            <w:pPr>
              <w:tabs>
                <w:tab w:val="left" w:pos="171"/>
              </w:tabs>
              <w:spacing w:before="40" w:after="0" w:line="200" w:lineRule="exact"/>
              <w:rPr>
                <w:rFonts w:ascii="Arial" w:eastAsia="Times New Roman" w:hAnsi="Arial" w:cs="Arial"/>
                <w:lang w:eastAsia="ru-RU"/>
              </w:rPr>
            </w:pPr>
            <w:r w:rsidRPr="00603F02">
              <w:rPr>
                <w:rFonts w:ascii="Arial" w:eastAsia="Times New Roman" w:hAnsi="Arial" w:cs="Arial"/>
                <w:lang w:eastAsia="ru-RU"/>
              </w:rPr>
              <w:t xml:space="preserve">Коробки зубчастих передач конічні та конічно-циліндричні </w:t>
            </w:r>
          </w:p>
        </w:tc>
        <w:tc>
          <w:tcPr>
            <w:tcW w:w="515" w:type="pct"/>
            <w:shd w:val="clear" w:color="auto" w:fill="auto"/>
            <w:vAlign w:val="bottom"/>
          </w:tcPr>
          <w:p w14:paraId="4FCEDE5F"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85,1</w:t>
            </w:r>
          </w:p>
        </w:tc>
        <w:tc>
          <w:tcPr>
            <w:tcW w:w="515" w:type="pct"/>
            <w:shd w:val="clear" w:color="auto" w:fill="auto"/>
            <w:vAlign w:val="bottom"/>
          </w:tcPr>
          <w:p w14:paraId="4E35C724"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128</w:t>
            </w:r>
          </w:p>
        </w:tc>
        <w:tc>
          <w:tcPr>
            <w:tcW w:w="515" w:type="pct"/>
            <w:shd w:val="clear" w:color="auto" w:fill="auto"/>
            <w:vAlign w:val="bottom"/>
          </w:tcPr>
          <w:p w14:paraId="002587C0"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155</w:t>
            </w:r>
          </w:p>
        </w:tc>
        <w:tc>
          <w:tcPr>
            <w:tcW w:w="515" w:type="pct"/>
            <w:shd w:val="clear" w:color="auto" w:fill="auto"/>
            <w:vAlign w:val="bottom"/>
          </w:tcPr>
          <w:p w14:paraId="3AD571CB"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120</w:t>
            </w:r>
          </w:p>
        </w:tc>
        <w:tc>
          <w:tcPr>
            <w:tcW w:w="515" w:type="pct"/>
            <w:vAlign w:val="bottom"/>
          </w:tcPr>
          <w:p w14:paraId="297B568F"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87,8</w:t>
            </w:r>
          </w:p>
        </w:tc>
      </w:tr>
      <w:tr w:rsidR="00BE52C2" w:rsidRPr="004F2B09" w14:paraId="60D0AF7F" w14:textId="77777777" w:rsidTr="00BE52C2">
        <w:trPr>
          <w:trHeight w:val="166"/>
        </w:trPr>
        <w:tc>
          <w:tcPr>
            <w:tcW w:w="2424" w:type="pct"/>
            <w:vAlign w:val="bottom"/>
          </w:tcPr>
          <w:p w14:paraId="5646F605" w14:textId="77777777" w:rsidR="00BE52C2" w:rsidRPr="00AA3679" w:rsidRDefault="00BE52C2" w:rsidP="007662D8">
            <w:pPr>
              <w:tabs>
                <w:tab w:val="left" w:pos="171"/>
              </w:tabs>
              <w:spacing w:before="40" w:after="0" w:line="200" w:lineRule="exact"/>
              <w:rPr>
                <w:rFonts w:ascii="Arial" w:eastAsia="Times New Roman" w:hAnsi="Arial" w:cs="Arial"/>
                <w:lang w:eastAsia="ru-RU"/>
              </w:rPr>
            </w:pPr>
            <w:r w:rsidRPr="00AA3679">
              <w:rPr>
                <w:rFonts w:ascii="Arial" w:eastAsia="Times New Roman" w:hAnsi="Arial" w:cs="Arial"/>
                <w:lang w:eastAsia="ru-RU"/>
              </w:rPr>
              <w:t xml:space="preserve">Коробки передач черв'ячні </w:t>
            </w:r>
          </w:p>
        </w:tc>
        <w:tc>
          <w:tcPr>
            <w:tcW w:w="515" w:type="pct"/>
            <w:shd w:val="clear" w:color="auto" w:fill="auto"/>
            <w:vAlign w:val="bottom"/>
          </w:tcPr>
          <w:p w14:paraId="7B590E6E" w14:textId="77777777" w:rsidR="00BE52C2" w:rsidRPr="00AA3679"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AA3679">
              <w:rPr>
                <w:rFonts w:ascii="Arial" w:eastAsia="Times New Roman" w:hAnsi="Arial" w:cs="Arial"/>
                <w:snapToGrid w:val="0"/>
                <w:lang w:eastAsia="ru-RU"/>
              </w:rPr>
              <w:t>91,5</w:t>
            </w:r>
          </w:p>
        </w:tc>
        <w:tc>
          <w:tcPr>
            <w:tcW w:w="515" w:type="pct"/>
            <w:shd w:val="clear" w:color="auto" w:fill="auto"/>
            <w:vAlign w:val="bottom"/>
          </w:tcPr>
          <w:p w14:paraId="228B9264" w14:textId="77777777" w:rsidR="00BE52C2" w:rsidRPr="00AA3679"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AA3679">
              <w:rPr>
                <w:rFonts w:ascii="Arial" w:eastAsia="Times New Roman" w:hAnsi="Arial" w:cs="Arial"/>
                <w:snapToGrid w:val="0"/>
                <w:lang w:eastAsia="ru-RU"/>
              </w:rPr>
              <w:t>78,7</w:t>
            </w:r>
          </w:p>
        </w:tc>
        <w:tc>
          <w:tcPr>
            <w:tcW w:w="515" w:type="pct"/>
            <w:shd w:val="clear" w:color="auto" w:fill="auto"/>
            <w:vAlign w:val="bottom"/>
          </w:tcPr>
          <w:p w14:paraId="5F7BC6B1" w14:textId="77777777" w:rsidR="00BE52C2" w:rsidRPr="00AA3679"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AA3679">
              <w:rPr>
                <w:rFonts w:ascii="Arial" w:eastAsia="Times New Roman" w:hAnsi="Arial" w:cs="Arial"/>
                <w:snapToGrid w:val="0"/>
                <w:lang w:eastAsia="ru-RU"/>
              </w:rPr>
              <w:t>87,4</w:t>
            </w:r>
          </w:p>
        </w:tc>
        <w:tc>
          <w:tcPr>
            <w:tcW w:w="515" w:type="pct"/>
            <w:shd w:val="clear" w:color="auto" w:fill="auto"/>
            <w:vAlign w:val="bottom"/>
          </w:tcPr>
          <w:p w14:paraId="2A824F44" w14:textId="77777777" w:rsidR="00BE52C2" w:rsidRPr="00AA3679"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AA3679">
              <w:rPr>
                <w:rFonts w:ascii="Arial" w:eastAsia="Times New Roman" w:hAnsi="Arial" w:cs="Arial"/>
                <w:snapToGrid w:val="0"/>
                <w:lang w:eastAsia="ru-RU"/>
              </w:rPr>
              <w:t>33,9</w:t>
            </w:r>
          </w:p>
        </w:tc>
        <w:tc>
          <w:tcPr>
            <w:tcW w:w="515" w:type="pct"/>
            <w:vAlign w:val="bottom"/>
          </w:tcPr>
          <w:p w14:paraId="6427AACF" w14:textId="77777777" w:rsidR="00BE52C2" w:rsidRPr="00AA3679"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AA3679">
              <w:rPr>
                <w:rFonts w:ascii="Arial" w:eastAsia="Times New Roman" w:hAnsi="Arial" w:cs="Arial"/>
                <w:snapToGrid w:val="0"/>
                <w:lang w:eastAsia="ru-RU"/>
              </w:rPr>
              <w:t>26,9</w:t>
            </w:r>
          </w:p>
        </w:tc>
      </w:tr>
      <w:tr w:rsidR="00BE52C2" w:rsidRPr="005F6EA2" w14:paraId="6290D762" w14:textId="77777777" w:rsidTr="00BE52C2">
        <w:trPr>
          <w:trHeight w:val="166"/>
        </w:trPr>
        <w:tc>
          <w:tcPr>
            <w:tcW w:w="2424" w:type="pct"/>
            <w:vAlign w:val="bottom"/>
          </w:tcPr>
          <w:p w14:paraId="40E99558" w14:textId="77777777" w:rsidR="00BE52C2" w:rsidRPr="00FA0874" w:rsidRDefault="00BE52C2" w:rsidP="007662D8">
            <w:pPr>
              <w:tabs>
                <w:tab w:val="left" w:pos="171"/>
              </w:tabs>
              <w:spacing w:before="40" w:after="0" w:line="200" w:lineRule="exact"/>
              <w:rPr>
                <w:rFonts w:ascii="Arial" w:eastAsia="Times New Roman" w:hAnsi="Arial" w:cs="Arial"/>
                <w:lang w:eastAsia="ru-RU"/>
              </w:rPr>
            </w:pPr>
            <w:r w:rsidRPr="00FA0874">
              <w:rPr>
                <w:rFonts w:ascii="Arial" w:eastAsia="Times New Roman" w:hAnsi="Arial" w:cs="Arial"/>
                <w:lang w:eastAsia="ru-RU"/>
              </w:rPr>
              <w:t xml:space="preserve">Коробки передач інші </w:t>
            </w:r>
          </w:p>
        </w:tc>
        <w:tc>
          <w:tcPr>
            <w:tcW w:w="515" w:type="pct"/>
            <w:shd w:val="clear" w:color="auto" w:fill="auto"/>
            <w:vAlign w:val="bottom"/>
          </w:tcPr>
          <w:p w14:paraId="5C13349F" w14:textId="77777777" w:rsidR="00BE52C2" w:rsidRPr="00FA0874" w:rsidRDefault="00BE52C2" w:rsidP="007662D8">
            <w:pPr>
              <w:widowControl w:val="0"/>
              <w:spacing w:before="60" w:after="0" w:line="200" w:lineRule="exact"/>
              <w:ind w:left="-57" w:right="-57"/>
              <w:jc w:val="right"/>
              <w:rPr>
                <w:rFonts w:ascii="Arial" w:eastAsia="Times New Roman" w:hAnsi="Arial" w:cs="Arial"/>
                <w:lang w:eastAsia="ru-RU"/>
              </w:rPr>
            </w:pPr>
            <w:r w:rsidRPr="00FA0874">
              <w:rPr>
                <w:rFonts w:ascii="Arial" w:eastAsia="Times New Roman" w:hAnsi="Arial" w:cs="Arial"/>
                <w:lang w:eastAsia="ru-RU"/>
              </w:rPr>
              <w:t>364</w:t>
            </w:r>
          </w:p>
        </w:tc>
        <w:tc>
          <w:tcPr>
            <w:tcW w:w="515" w:type="pct"/>
            <w:shd w:val="clear" w:color="auto" w:fill="auto"/>
            <w:vAlign w:val="bottom"/>
          </w:tcPr>
          <w:p w14:paraId="67D6A7ED" w14:textId="77777777" w:rsidR="00BE52C2" w:rsidRPr="00FA0874" w:rsidRDefault="00BE52C2" w:rsidP="007662D8">
            <w:pPr>
              <w:widowControl w:val="0"/>
              <w:spacing w:before="60" w:after="0" w:line="200" w:lineRule="exact"/>
              <w:ind w:left="-57" w:right="-57"/>
              <w:jc w:val="right"/>
              <w:rPr>
                <w:rFonts w:ascii="Arial" w:eastAsia="Times New Roman" w:hAnsi="Arial" w:cs="Arial"/>
                <w:lang w:eastAsia="ru-RU"/>
              </w:rPr>
            </w:pPr>
            <w:r w:rsidRPr="00FA0874">
              <w:rPr>
                <w:rFonts w:ascii="Arial" w:eastAsia="Times New Roman" w:hAnsi="Arial" w:cs="Arial"/>
                <w:lang w:eastAsia="ru-RU"/>
              </w:rPr>
              <w:t>527</w:t>
            </w:r>
          </w:p>
        </w:tc>
        <w:tc>
          <w:tcPr>
            <w:tcW w:w="515" w:type="pct"/>
            <w:shd w:val="clear" w:color="auto" w:fill="auto"/>
            <w:vAlign w:val="bottom"/>
          </w:tcPr>
          <w:p w14:paraId="30F52C14" w14:textId="77777777" w:rsidR="00BE52C2" w:rsidRPr="00FA0874" w:rsidRDefault="00BE52C2" w:rsidP="007662D8">
            <w:pPr>
              <w:widowControl w:val="0"/>
              <w:spacing w:before="60" w:after="0" w:line="200" w:lineRule="exact"/>
              <w:ind w:left="-57" w:right="-57"/>
              <w:jc w:val="right"/>
              <w:rPr>
                <w:rFonts w:ascii="Arial" w:eastAsia="Times New Roman" w:hAnsi="Arial" w:cs="Arial"/>
                <w:lang w:eastAsia="ru-RU"/>
              </w:rPr>
            </w:pPr>
            <w:r w:rsidRPr="00FA0874">
              <w:rPr>
                <w:rFonts w:ascii="Arial" w:eastAsia="Times New Roman" w:hAnsi="Arial" w:cs="Arial"/>
                <w:lang w:eastAsia="ru-RU"/>
              </w:rPr>
              <w:t>728</w:t>
            </w:r>
          </w:p>
        </w:tc>
        <w:tc>
          <w:tcPr>
            <w:tcW w:w="515" w:type="pct"/>
            <w:shd w:val="clear" w:color="auto" w:fill="auto"/>
            <w:vAlign w:val="bottom"/>
          </w:tcPr>
          <w:p w14:paraId="48A8D435" w14:textId="77777777" w:rsidR="00BE52C2" w:rsidRPr="00FA0874" w:rsidRDefault="00BE52C2" w:rsidP="007662D8">
            <w:pPr>
              <w:widowControl w:val="0"/>
              <w:spacing w:before="60" w:after="0" w:line="200" w:lineRule="exact"/>
              <w:ind w:left="-57" w:right="-57"/>
              <w:jc w:val="right"/>
              <w:rPr>
                <w:rFonts w:ascii="Arial" w:eastAsia="Times New Roman" w:hAnsi="Arial" w:cs="Arial"/>
                <w:lang w:eastAsia="ru-RU"/>
              </w:rPr>
            </w:pPr>
            <w:r w:rsidRPr="00FA0874">
              <w:rPr>
                <w:rFonts w:ascii="Arial" w:eastAsia="Times New Roman" w:hAnsi="Arial" w:cs="Arial"/>
                <w:lang w:eastAsia="ru-RU"/>
              </w:rPr>
              <w:t>743</w:t>
            </w:r>
          </w:p>
        </w:tc>
        <w:tc>
          <w:tcPr>
            <w:tcW w:w="515" w:type="pct"/>
            <w:vAlign w:val="bottom"/>
          </w:tcPr>
          <w:p w14:paraId="0FE1C009" w14:textId="77777777" w:rsidR="00BE52C2" w:rsidRPr="00FA0874"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FA0874">
              <w:rPr>
                <w:rFonts w:ascii="Arial" w:eastAsia="Times New Roman" w:hAnsi="Arial" w:cs="Arial"/>
                <w:snapToGrid w:val="0"/>
                <w:lang w:eastAsia="ru-RU"/>
              </w:rPr>
              <w:t>613</w:t>
            </w:r>
          </w:p>
        </w:tc>
      </w:tr>
      <w:tr w:rsidR="00BE52C2" w:rsidRPr="005F6EA2" w14:paraId="26783F0C" w14:textId="77777777" w:rsidTr="00BE52C2">
        <w:trPr>
          <w:trHeight w:val="166"/>
        </w:trPr>
        <w:tc>
          <w:tcPr>
            <w:tcW w:w="2424" w:type="pct"/>
            <w:vAlign w:val="bottom"/>
          </w:tcPr>
          <w:p w14:paraId="69A3BAB1" w14:textId="77777777" w:rsidR="00BE52C2" w:rsidRPr="00603F02" w:rsidRDefault="00BE52C2" w:rsidP="007662D8">
            <w:pPr>
              <w:tabs>
                <w:tab w:val="left" w:pos="171"/>
              </w:tabs>
              <w:spacing w:before="40" w:after="0" w:line="200" w:lineRule="exact"/>
              <w:rPr>
                <w:rFonts w:ascii="Arial" w:eastAsia="Times New Roman" w:hAnsi="Arial" w:cs="Arial"/>
                <w:lang w:eastAsia="ru-RU"/>
              </w:rPr>
            </w:pPr>
            <w:r w:rsidRPr="00603F02">
              <w:rPr>
                <w:rFonts w:ascii="Arial" w:eastAsia="Times New Roman" w:hAnsi="Arial" w:cs="Arial"/>
                <w:lang w:eastAsia="ru-RU"/>
              </w:rPr>
              <w:t xml:space="preserve">Передачі гвинтові кулькові або роликові </w:t>
            </w:r>
          </w:p>
        </w:tc>
        <w:tc>
          <w:tcPr>
            <w:tcW w:w="515" w:type="pct"/>
            <w:shd w:val="clear" w:color="auto" w:fill="auto"/>
            <w:vAlign w:val="bottom"/>
          </w:tcPr>
          <w:p w14:paraId="493E0E50"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w:t>
            </w:r>
            <w:r w:rsidRPr="005F6EA2">
              <w:rPr>
                <w:rFonts w:ascii="Arial" w:eastAsia="Times New Roman" w:hAnsi="Arial" w:cs="Arial"/>
                <w:snapToGrid w:val="0"/>
                <w:vertAlign w:val="superscript"/>
                <w:lang w:eastAsia="ru-RU"/>
              </w:rPr>
              <w:t>1</w:t>
            </w:r>
          </w:p>
        </w:tc>
        <w:tc>
          <w:tcPr>
            <w:tcW w:w="515" w:type="pct"/>
            <w:shd w:val="clear" w:color="auto" w:fill="auto"/>
            <w:vAlign w:val="bottom"/>
          </w:tcPr>
          <w:p w14:paraId="6CB7F01F"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w:t>
            </w:r>
            <w:r w:rsidRPr="005F6EA2">
              <w:rPr>
                <w:rFonts w:ascii="Arial" w:eastAsia="Times New Roman" w:hAnsi="Arial" w:cs="Arial"/>
                <w:snapToGrid w:val="0"/>
                <w:vertAlign w:val="superscript"/>
                <w:lang w:eastAsia="ru-RU"/>
              </w:rPr>
              <w:t>1</w:t>
            </w:r>
          </w:p>
        </w:tc>
        <w:tc>
          <w:tcPr>
            <w:tcW w:w="515" w:type="pct"/>
            <w:shd w:val="clear" w:color="auto" w:fill="auto"/>
            <w:vAlign w:val="bottom"/>
          </w:tcPr>
          <w:p w14:paraId="6783C607"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427</w:t>
            </w:r>
          </w:p>
        </w:tc>
        <w:tc>
          <w:tcPr>
            <w:tcW w:w="515" w:type="pct"/>
            <w:shd w:val="clear" w:color="auto" w:fill="auto"/>
            <w:vAlign w:val="bottom"/>
          </w:tcPr>
          <w:p w14:paraId="4550E29E"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339</w:t>
            </w:r>
          </w:p>
        </w:tc>
        <w:tc>
          <w:tcPr>
            <w:tcW w:w="515" w:type="pct"/>
            <w:vAlign w:val="bottom"/>
          </w:tcPr>
          <w:p w14:paraId="4B12ACB3"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w:t>
            </w:r>
            <w:r w:rsidRPr="005F6EA2">
              <w:rPr>
                <w:rFonts w:ascii="Arial" w:eastAsia="Times New Roman" w:hAnsi="Arial" w:cs="Arial"/>
                <w:snapToGrid w:val="0"/>
                <w:vertAlign w:val="superscript"/>
                <w:lang w:eastAsia="ru-RU"/>
              </w:rPr>
              <w:t>1</w:t>
            </w:r>
          </w:p>
        </w:tc>
      </w:tr>
      <w:tr w:rsidR="00BE52C2" w:rsidRPr="005F6EA2" w14:paraId="6428D23A" w14:textId="77777777" w:rsidTr="00BE52C2">
        <w:trPr>
          <w:trHeight w:val="166"/>
        </w:trPr>
        <w:tc>
          <w:tcPr>
            <w:tcW w:w="2424" w:type="pct"/>
            <w:vAlign w:val="bottom"/>
          </w:tcPr>
          <w:p w14:paraId="6E17780A" w14:textId="77777777" w:rsidR="00BE52C2" w:rsidRPr="00D66369" w:rsidRDefault="00BE52C2" w:rsidP="007662D8">
            <w:pPr>
              <w:tabs>
                <w:tab w:val="left" w:pos="171"/>
              </w:tabs>
              <w:spacing w:before="40" w:after="0" w:line="200" w:lineRule="exact"/>
              <w:rPr>
                <w:rFonts w:ascii="Arial" w:eastAsia="Times New Roman" w:hAnsi="Arial" w:cs="Arial"/>
                <w:lang w:eastAsia="ru-RU"/>
              </w:rPr>
            </w:pPr>
            <w:r w:rsidRPr="00D66369">
              <w:rPr>
                <w:rFonts w:ascii="Arial" w:eastAsia="Times New Roman" w:hAnsi="Arial" w:cs="Arial"/>
                <w:lang w:eastAsia="ru-RU"/>
              </w:rPr>
              <w:t xml:space="preserve">Елементи трансмісій інші (крім коліс зубчастих та зубчастих передач, кулькових або роликових гвинтових передач, коробок передач та інших перемикачів швидкостей) </w:t>
            </w:r>
          </w:p>
        </w:tc>
        <w:tc>
          <w:tcPr>
            <w:tcW w:w="515" w:type="pct"/>
            <w:shd w:val="clear" w:color="auto" w:fill="auto"/>
            <w:vAlign w:val="bottom"/>
          </w:tcPr>
          <w:p w14:paraId="1564F8D1"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1325</w:t>
            </w:r>
          </w:p>
        </w:tc>
        <w:tc>
          <w:tcPr>
            <w:tcW w:w="515" w:type="pct"/>
            <w:shd w:val="clear" w:color="auto" w:fill="auto"/>
            <w:vAlign w:val="bottom"/>
          </w:tcPr>
          <w:p w14:paraId="5DAA3407"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817</w:t>
            </w:r>
          </w:p>
        </w:tc>
        <w:tc>
          <w:tcPr>
            <w:tcW w:w="515" w:type="pct"/>
            <w:shd w:val="clear" w:color="auto" w:fill="auto"/>
            <w:vAlign w:val="bottom"/>
          </w:tcPr>
          <w:p w14:paraId="659AE308"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451</w:t>
            </w:r>
          </w:p>
        </w:tc>
        <w:tc>
          <w:tcPr>
            <w:tcW w:w="515" w:type="pct"/>
            <w:shd w:val="clear" w:color="auto" w:fill="auto"/>
            <w:vAlign w:val="bottom"/>
          </w:tcPr>
          <w:p w14:paraId="020498BB"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237</w:t>
            </w:r>
          </w:p>
        </w:tc>
        <w:tc>
          <w:tcPr>
            <w:tcW w:w="515" w:type="pct"/>
            <w:vAlign w:val="bottom"/>
          </w:tcPr>
          <w:p w14:paraId="0563E3DA"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80,6</w:t>
            </w:r>
          </w:p>
        </w:tc>
      </w:tr>
      <w:tr w:rsidR="00BE52C2" w:rsidRPr="005F6EA2" w14:paraId="5FC2345C" w14:textId="77777777" w:rsidTr="00BE52C2">
        <w:trPr>
          <w:trHeight w:val="166"/>
        </w:trPr>
        <w:tc>
          <w:tcPr>
            <w:tcW w:w="2424" w:type="pct"/>
            <w:vAlign w:val="bottom"/>
          </w:tcPr>
          <w:p w14:paraId="0D15D61A" w14:textId="77777777" w:rsidR="00BE52C2" w:rsidRPr="005F6EA2" w:rsidRDefault="00BE52C2" w:rsidP="007662D8">
            <w:pPr>
              <w:tabs>
                <w:tab w:val="left" w:pos="171"/>
              </w:tabs>
              <w:spacing w:before="40" w:after="0" w:line="200" w:lineRule="exact"/>
              <w:rPr>
                <w:rFonts w:ascii="Arial" w:eastAsia="Times New Roman" w:hAnsi="Arial" w:cs="Arial"/>
                <w:lang w:eastAsia="ru-RU"/>
              </w:rPr>
            </w:pPr>
            <w:r w:rsidRPr="005F6EA2">
              <w:rPr>
                <w:rFonts w:ascii="Arial" w:eastAsia="Times New Roman" w:hAnsi="Arial" w:cs="Arial"/>
                <w:lang w:eastAsia="ru-RU"/>
              </w:rPr>
              <w:t xml:space="preserve">Муфти та пристрої для з’єднання валів (уключаючи універсальні шарніри) </w:t>
            </w:r>
          </w:p>
        </w:tc>
        <w:tc>
          <w:tcPr>
            <w:tcW w:w="515" w:type="pct"/>
            <w:shd w:val="clear" w:color="auto" w:fill="auto"/>
            <w:vAlign w:val="bottom"/>
          </w:tcPr>
          <w:p w14:paraId="19C3623D"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828</w:t>
            </w:r>
          </w:p>
        </w:tc>
        <w:tc>
          <w:tcPr>
            <w:tcW w:w="515" w:type="pct"/>
            <w:shd w:val="clear" w:color="auto" w:fill="auto"/>
            <w:vAlign w:val="bottom"/>
          </w:tcPr>
          <w:p w14:paraId="779C79E0"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730</w:t>
            </w:r>
          </w:p>
        </w:tc>
        <w:tc>
          <w:tcPr>
            <w:tcW w:w="515" w:type="pct"/>
            <w:shd w:val="clear" w:color="auto" w:fill="auto"/>
            <w:vAlign w:val="bottom"/>
          </w:tcPr>
          <w:p w14:paraId="48FC7DA9"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799</w:t>
            </w:r>
          </w:p>
        </w:tc>
        <w:tc>
          <w:tcPr>
            <w:tcW w:w="515" w:type="pct"/>
            <w:shd w:val="clear" w:color="auto" w:fill="auto"/>
            <w:vAlign w:val="bottom"/>
          </w:tcPr>
          <w:p w14:paraId="196D9CD4"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414</w:t>
            </w:r>
          </w:p>
        </w:tc>
        <w:tc>
          <w:tcPr>
            <w:tcW w:w="515" w:type="pct"/>
            <w:vAlign w:val="bottom"/>
          </w:tcPr>
          <w:p w14:paraId="1D264217"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536</w:t>
            </w:r>
          </w:p>
        </w:tc>
      </w:tr>
    </w:tbl>
    <w:p w14:paraId="385F9C9E" w14:textId="77777777" w:rsidR="00AA3679" w:rsidRDefault="00AA3679" w:rsidP="00AA3679">
      <w:pPr>
        <w:spacing w:after="0" w:line="240" w:lineRule="auto"/>
        <w:rPr>
          <w:rFonts w:ascii="Arial" w:eastAsia="Times New Roman" w:hAnsi="Arial" w:cs="Arial"/>
          <w:b/>
          <w:sz w:val="20"/>
          <w:szCs w:val="20"/>
          <w:lang w:val="ru-RU" w:eastAsia="ru-RU"/>
        </w:rPr>
      </w:pPr>
    </w:p>
    <w:p w14:paraId="47082227" w14:textId="77777777" w:rsidR="00AA3679" w:rsidRDefault="00AA3679" w:rsidP="00AA3679">
      <w:pPr>
        <w:spacing w:after="0" w:line="240" w:lineRule="auto"/>
        <w:rPr>
          <w:rFonts w:ascii="Arial" w:eastAsia="Times New Roman" w:hAnsi="Arial" w:cs="Arial"/>
          <w:b/>
          <w:sz w:val="24"/>
          <w:szCs w:val="24"/>
          <w:lang w:eastAsia="ru-RU"/>
        </w:rPr>
      </w:pPr>
      <w:r w:rsidRPr="00603F02">
        <w:rPr>
          <w:rFonts w:ascii="Arial" w:eastAsia="Times New Roman" w:hAnsi="Arial" w:cs="Arial"/>
          <w:b/>
          <w:sz w:val="24"/>
          <w:szCs w:val="24"/>
          <w:lang w:eastAsia="ru-RU"/>
        </w:rPr>
        <w:t>17.</w:t>
      </w:r>
      <w:r>
        <w:rPr>
          <w:rFonts w:ascii="Arial" w:eastAsia="Times New Roman" w:hAnsi="Arial" w:cs="Arial"/>
          <w:b/>
          <w:sz w:val="24"/>
          <w:szCs w:val="24"/>
          <w:lang w:eastAsia="ru-RU"/>
        </w:rPr>
        <w:t>2</w:t>
      </w:r>
      <w:r w:rsidRPr="00FE7540">
        <w:rPr>
          <w:rFonts w:ascii="Arial" w:eastAsia="Times New Roman" w:hAnsi="Arial" w:cs="Arial"/>
          <w:b/>
          <w:sz w:val="24"/>
          <w:szCs w:val="24"/>
          <w:lang w:val="en-US" w:eastAsia="ru-RU"/>
        </w:rPr>
        <w:t>4</w:t>
      </w:r>
      <w:r w:rsidRPr="00603F02">
        <w:rPr>
          <w:rFonts w:ascii="Arial" w:eastAsia="Times New Roman" w:hAnsi="Arial" w:cs="Arial"/>
          <w:b/>
          <w:sz w:val="24"/>
          <w:szCs w:val="24"/>
          <w:lang w:eastAsia="ru-RU"/>
        </w:rPr>
        <w:t>.</w:t>
      </w:r>
      <w:r>
        <w:rPr>
          <w:rFonts w:ascii="Arial" w:eastAsia="Times New Roman" w:hAnsi="Arial" w:cs="Arial"/>
          <w:b/>
          <w:sz w:val="24"/>
          <w:szCs w:val="24"/>
          <w:lang w:eastAsia="ru-RU"/>
        </w:rPr>
        <w:t xml:space="preserve"> </w:t>
      </w:r>
      <w:r w:rsidRPr="005F6EA2">
        <w:rPr>
          <w:rFonts w:ascii="Arial" w:eastAsia="Times New Roman" w:hAnsi="Arial" w:cs="Arial"/>
          <w:b/>
          <w:sz w:val="24"/>
          <w:szCs w:val="24"/>
          <w:lang w:eastAsia="ru-RU"/>
        </w:rPr>
        <w:t xml:space="preserve">Виробництво </w:t>
      </w:r>
      <w:r>
        <w:rPr>
          <w:rFonts w:ascii="Arial" w:eastAsia="Times New Roman" w:hAnsi="Arial" w:cs="Arial"/>
          <w:b/>
          <w:sz w:val="24"/>
          <w:szCs w:val="24"/>
          <w:lang w:eastAsia="ru-RU"/>
        </w:rPr>
        <w:t>печей та пальників пічних</w:t>
      </w:r>
    </w:p>
    <w:p w14:paraId="1E131A52" w14:textId="77777777" w:rsidR="00AA3679" w:rsidRPr="00D26E65" w:rsidRDefault="00AA3679" w:rsidP="00AA3679">
      <w:pPr>
        <w:spacing w:after="0" w:line="240" w:lineRule="auto"/>
        <w:ind w:firstLine="709"/>
        <w:rPr>
          <w:rFonts w:ascii="Arial" w:eastAsia="Times New Roman" w:hAnsi="Arial" w:cs="Arial"/>
          <w:i/>
          <w:lang w:eastAsia="ru-RU"/>
        </w:rPr>
      </w:pPr>
      <w:r w:rsidRPr="00D42902">
        <w:rPr>
          <w:rFonts w:ascii="Arial" w:eastAsia="Times New Roman" w:hAnsi="Arial" w:cs="Arial"/>
          <w:i/>
          <w:lang w:eastAsia="ru-RU"/>
        </w:rPr>
        <w:t xml:space="preserve">Manufacture of ovens, furnaces and furnace burners </w:t>
      </w:r>
    </w:p>
    <w:p w14:paraId="5DE581B2" w14:textId="4BD6309B" w:rsidR="00AA3679" w:rsidRPr="00D26E65" w:rsidRDefault="00AA3679" w:rsidP="00AA3679">
      <w:pPr>
        <w:spacing w:after="0" w:line="240" w:lineRule="auto"/>
        <w:ind w:firstLine="709"/>
        <w:jc w:val="right"/>
        <w:rPr>
          <w:rFonts w:ascii="Arial" w:eastAsia="Times New Roman" w:hAnsi="Arial" w:cs="Arial"/>
          <w:i/>
          <w:lang w:eastAsia="ru-RU"/>
        </w:rPr>
      </w:pPr>
    </w:p>
    <w:tbl>
      <w:tblPr>
        <w:tblW w:w="5000" w:type="pct"/>
        <w:tblLayout w:type="fixed"/>
        <w:tblLook w:val="0000" w:firstRow="0" w:lastRow="0" w:firstColumn="0" w:lastColumn="0" w:noHBand="0" w:noVBand="0"/>
      </w:tblPr>
      <w:tblGrid>
        <w:gridCol w:w="891"/>
        <w:gridCol w:w="3646"/>
        <w:gridCol w:w="905"/>
        <w:gridCol w:w="907"/>
        <w:gridCol w:w="905"/>
        <w:gridCol w:w="907"/>
        <w:gridCol w:w="909"/>
      </w:tblGrid>
      <w:tr w:rsidR="00AA3679" w:rsidRPr="005F6EA2" w14:paraId="706EDEF5" w14:textId="77777777" w:rsidTr="00FE7540">
        <w:tc>
          <w:tcPr>
            <w:tcW w:w="2501" w:type="pct"/>
            <w:gridSpan w:val="2"/>
            <w:tcBorders>
              <w:top w:val="single" w:sz="4" w:space="0" w:color="auto"/>
              <w:bottom w:val="single" w:sz="4" w:space="0" w:color="auto"/>
              <w:right w:val="single" w:sz="4" w:space="0" w:color="auto"/>
            </w:tcBorders>
            <w:vAlign w:val="bottom"/>
          </w:tcPr>
          <w:p w14:paraId="48AD7590" w14:textId="77777777" w:rsidR="00AA3679" w:rsidRPr="005F6EA2" w:rsidRDefault="00AA3679" w:rsidP="00480D6D">
            <w:pPr>
              <w:keepNext/>
              <w:tabs>
                <w:tab w:val="decimal" w:pos="4111"/>
                <w:tab w:val="decimal" w:pos="5954"/>
                <w:tab w:val="decimal" w:pos="8080"/>
              </w:tabs>
              <w:spacing w:before="60" w:after="60" w:line="240" w:lineRule="auto"/>
              <w:outlineLvl w:val="0"/>
              <w:rPr>
                <w:rFonts w:ascii="Arial" w:eastAsia="Times New Roman" w:hAnsi="Arial" w:cs="Arial"/>
                <w:vertAlign w:val="superscript"/>
                <w:lang w:eastAsia="ru-RU"/>
              </w:rPr>
            </w:pPr>
          </w:p>
        </w:tc>
        <w:tc>
          <w:tcPr>
            <w:tcW w:w="499" w:type="pct"/>
            <w:tcBorders>
              <w:top w:val="single" w:sz="4" w:space="0" w:color="auto"/>
              <w:left w:val="single" w:sz="4" w:space="0" w:color="auto"/>
              <w:bottom w:val="single" w:sz="4" w:space="0" w:color="auto"/>
            </w:tcBorders>
            <w:shd w:val="clear" w:color="auto" w:fill="auto"/>
            <w:vAlign w:val="center"/>
          </w:tcPr>
          <w:p w14:paraId="4183DE5E"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2011</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14:paraId="7AF699CE"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2012</w:t>
            </w:r>
          </w:p>
        </w:tc>
        <w:tc>
          <w:tcPr>
            <w:tcW w:w="499" w:type="pct"/>
            <w:tcBorders>
              <w:top w:val="single" w:sz="4" w:space="0" w:color="auto"/>
              <w:left w:val="single" w:sz="4" w:space="0" w:color="auto"/>
              <w:bottom w:val="single" w:sz="4" w:space="0" w:color="auto"/>
              <w:right w:val="single" w:sz="4" w:space="0" w:color="auto"/>
            </w:tcBorders>
            <w:shd w:val="clear" w:color="auto" w:fill="auto"/>
            <w:vAlign w:val="center"/>
          </w:tcPr>
          <w:p w14:paraId="617775FC"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2013</w:t>
            </w:r>
          </w:p>
        </w:tc>
        <w:tc>
          <w:tcPr>
            <w:tcW w:w="500" w:type="pct"/>
            <w:tcBorders>
              <w:top w:val="single" w:sz="4" w:space="0" w:color="auto"/>
              <w:left w:val="single" w:sz="4" w:space="0" w:color="auto"/>
              <w:bottom w:val="single" w:sz="4" w:space="0" w:color="auto"/>
            </w:tcBorders>
            <w:shd w:val="clear" w:color="auto" w:fill="auto"/>
            <w:vAlign w:val="center"/>
          </w:tcPr>
          <w:p w14:paraId="3EF63204"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2014</w:t>
            </w:r>
          </w:p>
        </w:tc>
        <w:tc>
          <w:tcPr>
            <w:tcW w:w="500" w:type="pct"/>
            <w:tcBorders>
              <w:top w:val="single" w:sz="4" w:space="0" w:color="auto"/>
              <w:left w:val="single" w:sz="4" w:space="0" w:color="auto"/>
              <w:bottom w:val="single" w:sz="4" w:space="0" w:color="auto"/>
            </w:tcBorders>
          </w:tcPr>
          <w:p w14:paraId="05E9ABC2"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2015</w:t>
            </w:r>
          </w:p>
        </w:tc>
      </w:tr>
      <w:tr w:rsidR="00BE52C2" w:rsidRPr="002D2639" w14:paraId="7596BD62" w14:textId="77777777" w:rsidTr="00FE7540">
        <w:tc>
          <w:tcPr>
            <w:tcW w:w="2501" w:type="pct"/>
            <w:gridSpan w:val="2"/>
            <w:tcBorders>
              <w:top w:val="single" w:sz="4" w:space="0" w:color="auto"/>
            </w:tcBorders>
            <w:shd w:val="clear" w:color="auto" w:fill="auto"/>
            <w:vAlign w:val="bottom"/>
          </w:tcPr>
          <w:p w14:paraId="686C40A8" w14:textId="77777777" w:rsidR="00BE52C2" w:rsidRPr="007662D8" w:rsidRDefault="00BE52C2" w:rsidP="007662D8">
            <w:pPr>
              <w:tabs>
                <w:tab w:val="left" w:pos="171"/>
              </w:tabs>
              <w:spacing w:before="40" w:after="0" w:line="200" w:lineRule="exact"/>
              <w:rPr>
                <w:rFonts w:ascii="Arial" w:eastAsia="Times New Roman" w:hAnsi="Arial" w:cs="Arial"/>
                <w:lang w:eastAsia="ru-RU"/>
              </w:rPr>
            </w:pPr>
            <w:r w:rsidRPr="007662D8">
              <w:rPr>
                <w:rFonts w:ascii="Arial" w:eastAsia="Times New Roman" w:hAnsi="Arial" w:cs="Arial"/>
                <w:lang w:eastAsia="ru-RU"/>
              </w:rPr>
              <w:t xml:space="preserve">Пальники пічні для твердого палива чи газу, уключаючи комбіновані, тис.шт </w:t>
            </w:r>
          </w:p>
        </w:tc>
        <w:tc>
          <w:tcPr>
            <w:tcW w:w="499" w:type="pct"/>
            <w:tcBorders>
              <w:top w:val="single" w:sz="4" w:space="0" w:color="auto"/>
              <w:left w:val="nil"/>
            </w:tcBorders>
            <w:shd w:val="clear" w:color="auto" w:fill="auto"/>
            <w:vAlign w:val="bottom"/>
          </w:tcPr>
          <w:p w14:paraId="1BF95D5A" w14:textId="77777777" w:rsidR="00BE52C2" w:rsidRPr="007662D8" w:rsidRDefault="00BE52C2" w:rsidP="00480D6D">
            <w:pPr>
              <w:tabs>
                <w:tab w:val="left" w:pos="171"/>
              </w:tabs>
              <w:spacing w:before="60" w:after="0" w:line="200" w:lineRule="exact"/>
              <w:jc w:val="right"/>
              <w:rPr>
                <w:rFonts w:ascii="Arial" w:eastAsia="Times New Roman" w:hAnsi="Arial" w:cs="Arial"/>
                <w:lang w:eastAsia="ru-RU"/>
              </w:rPr>
            </w:pPr>
            <w:r w:rsidRPr="007662D8">
              <w:rPr>
                <w:rFonts w:ascii="Arial" w:eastAsia="Times New Roman" w:hAnsi="Arial" w:cs="Arial"/>
                <w:lang w:eastAsia="ru-RU"/>
              </w:rPr>
              <w:t>2,0</w:t>
            </w:r>
          </w:p>
        </w:tc>
        <w:tc>
          <w:tcPr>
            <w:tcW w:w="500" w:type="pct"/>
            <w:tcBorders>
              <w:top w:val="single" w:sz="4" w:space="0" w:color="auto"/>
              <w:left w:val="nil"/>
            </w:tcBorders>
            <w:shd w:val="clear" w:color="auto" w:fill="auto"/>
            <w:vAlign w:val="bottom"/>
          </w:tcPr>
          <w:p w14:paraId="487F03E3" w14:textId="77777777" w:rsidR="00BE52C2" w:rsidRPr="007662D8" w:rsidRDefault="00BE52C2" w:rsidP="00480D6D">
            <w:pPr>
              <w:tabs>
                <w:tab w:val="left" w:pos="171"/>
              </w:tabs>
              <w:spacing w:before="60" w:after="0" w:line="200" w:lineRule="exact"/>
              <w:jc w:val="right"/>
              <w:rPr>
                <w:rFonts w:ascii="Arial" w:eastAsia="Times New Roman" w:hAnsi="Arial" w:cs="Arial"/>
                <w:lang w:eastAsia="ru-RU"/>
              </w:rPr>
            </w:pPr>
            <w:r w:rsidRPr="007662D8">
              <w:rPr>
                <w:rFonts w:ascii="Arial" w:eastAsia="Times New Roman" w:hAnsi="Arial" w:cs="Arial"/>
                <w:lang w:eastAsia="ru-RU"/>
              </w:rPr>
              <w:t>141</w:t>
            </w:r>
          </w:p>
        </w:tc>
        <w:tc>
          <w:tcPr>
            <w:tcW w:w="499" w:type="pct"/>
            <w:tcBorders>
              <w:top w:val="single" w:sz="4" w:space="0" w:color="auto"/>
              <w:left w:val="nil"/>
            </w:tcBorders>
            <w:shd w:val="clear" w:color="auto" w:fill="auto"/>
            <w:vAlign w:val="bottom"/>
          </w:tcPr>
          <w:p w14:paraId="4BC4EC2A" w14:textId="77777777" w:rsidR="00BE52C2" w:rsidRPr="007662D8" w:rsidRDefault="00BE52C2" w:rsidP="00480D6D">
            <w:pPr>
              <w:tabs>
                <w:tab w:val="left" w:pos="171"/>
              </w:tabs>
              <w:spacing w:before="60" w:after="0" w:line="200" w:lineRule="exact"/>
              <w:jc w:val="right"/>
              <w:rPr>
                <w:rFonts w:ascii="Arial" w:eastAsia="Times New Roman" w:hAnsi="Arial" w:cs="Arial"/>
                <w:lang w:eastAsia="ru-RU"/>
              </w:rPr>
            </w:pPr>
            <w:r w:rsidRPr="007662D8">
              <w:rPr>
                <w:rFonts w:ascii="Arial" w:eastAsia="Times New Roman" w:hAnsi="Arial" w:cs="Arial"/>
                <w:lang w:eastAsia="ru-RU"/>
              </w:rPr>
              <w:t>110</w:t>
            </w:r>
          </w:p>
        </w:tc>
        <w:tc>
          <w:tcPr>
            <w:tcW w:w="500" w:type="pct"/>
            <w:tcBorders>
              <w:top w:val="single" w:sz="4" w:space="0" w:color="auto"/>
              <w:left w:val="nil"/>
            </w:tcBorders>
            <w:shd w:val="clear" w:color="auto" w:fill="auto"/>
            <w:vAlign w:val="bottom"/>
          </w:tcPr>
          <w:p w14:paraId="5CA4D2C9" w14:textId="77777777" w:rsidR="00BE52C2" w:rsidRPr="007662D8" w:rsidRDefault="00BE52C2" w:rsidP="00480D6D">
            <w:pPr>
              <w:tabs>
                <w:tab w:val="left" w:pos="171"/>
              </w:tabs>
              <w:spacing w:before="60" w:after="0" w:line="200" w:lineRule="exact"/>
              <w:jc w:val="right"/>
              <w:rPr>
                <w:rFonts w:ascii="Arial" w:eastAsia="Times New Roman" w:hAnsi="Arial" w:cs="Arial"/>
                <w:lang w:eastAsia="ru-RU"/>
              </w:rPr>
            </w:pPr>
            <w:r w:rsidRPr="007662D8">
              <w:rPr>
                <w:rFonts w:ascii="Arial" w:eastAsia="Times New Roman" w:hAnsi="Arial" w:cs="Arial"/>
                <w:lang w:eastAsia="ru-RU"/>
              </w:rPr>
              <w:t>123</w:t>
            </w:r>
          </w:p>
        </w:tc>
        <w:tc>
          <w:tcPr>
            <w:tcW w:w="500" w:type="pct"/>
            <w:tcBorders>
              <w:top w:val="single" w:sz="4" w:space="0" w:color="auto"/>
              <w:left w:val="nil"/>
            </w:tcBorders>
            <w:shd w:val="clear" w:color="auto" w:fill="auto"/>
            <w:vAlign w:val="bottom"/>
          </w:tcPr>
          <w:p w14:paraId="3A374675" w14:textId="77777777" w:rsidR="00BE52C2" w:rsidRPr="007662D8" w:rsidRDefault="00BE52C2" w:rsidP="00480D6D">
            <w:pPr>
              <w:tabs>
                <w:tab w:val="left" w:pos="171"/>
              </w:tabs>
              <w:spacing w:before="60" w:after="0" w:line="200" w:lineRule="exact"/>
              <w:jc w:val="right"/>
              <w:rPr>
                <w:rFonts w:ascii="Arial" w:eastAsia="Times New Roman" w:hAnsi="Arial" w:cs="Arial"/>
                <w:lang w:eastAsia="ru-RU"/>
              </w:rPr>
            </w:pPr>
            <w:r w:rsidRPr="007662D8">
              <w:rPr>
                <w:rFonts w:ascii="Arial" w:eastAsia="Times New Roman" w:hAnsi="Arial" w:cs="Arial"/>
                <w:lang w:eastAsia="ru-RU"/>
              </w:rPr>
              <w:t>107</w:t>
            </w:r>
          </w:p>
        </w:tc>
      </w:tr>
      <w:tr w:rsidR="00BE52C2" w:rsidRPr="002D2639" w14:paraId="6782C9FC" w14:textId="77777777" w:rsidTr="00FE7540">
        <w:tc>
          <w:tcPr>
            <w:tcW w:w="2501" w:type="pct"/>
            <w:gridSpan w:val="2"/>
            <w:shd w:val="clear" w:color="auto" w:fill="auto"/>
            <w:vAlign w:val="bottom"/>
          </w:tcPr>
          <w:p w14:paraId="32EC525C" w14:textId="77777777" w:rsidR="00BE52C2" w:rsidRPr="007662D8" w:rsidRDefault="00BE52C2" w:rsidP="007662D8">
            <w:pPr>
              <w:tabs>
                <w:tab w:val="left" w:pos="171"/>
              </w:tabs>
              <w:spacing w:before="40" w:after="0" w:line="200" w:lineRule="exact"/>
              <w:rPr>
                <w:rFonts w:ascii="Arial" w:eastAsia="Times New Roman" w:hAnsi="Arial" w:cs="Arial"/>
                <w:lang w:eastAsia="ru-RU"/>
              </w:rPr>
            </w:pPr>
            <w:r w:rsidRPr="007662D8">
              <w:rPr>
                <w:rFonts w:ascii="Arial" w:eastAsia="Times New Roman" w:hAnsi="Arial" w:cs="Arial"/>
                <w:lang w:eastAsia="ru-RU"/>
              </w:rPr>
              <w:t xml:space="preserve">Топки механічні, уключаючи механічні колосникові решітки і пристрої для видалення золи (попелу) та аналогічні пристрої, тис.шт </w:t>
            </w:r>
          </w:p>
        </w:tc>
        <w:tc>
          <w:tcPr>
            <w:tcW w:w="499" w:type="pct"/>
            <w:tcBorders>
              <w:left w:val="nil"/>
            </w:tcBorders>
            <w:shd w:val="clear" w:color="auto" w:fill="auto"/>
            <w:vAlign w:val="bottom"/>
          </w:tcPr>
          <w:p w14:paraId="2F2073B5" w14:textId="77777777" w:rsidR="00BE52C2" w:rsidRPr="007662D8" w:rsidRDefault="00BE52C2" w:rsidP="00480D6D">
            <w:pPr>
              <w:pStyle w:val="ac"/>
              <w:tabs>
                <w:tab w:val="clear" w:pos="171"/>
                <w:tab w:val="left" w:pos="-5211"/>
              </w:tabs>
              <w:spacing w:beforeLines="20" w:before="48" w:line="240" w:lineRule="exact"/>
              <w:jc w:val="right"/>
              <w:rPr>
                <w:rFonts w:ascii="Arial" w:hAnsi="Arial" w:cs="Arial"/>
                <w:iCs/>
                <w:sz w:val="22"/>
                <w:szCs w:val="22"/>
              </w:rPr>
            </w:pPr>
            <w:r w:rsidRPr="007662D8">
              <w:rPr>
                <w:rFonts w:ascii="Arial" w:hAnsi="Arial" w:cs="Arial"/>
                <w:iCs/>
                <w:sz w:val="22"/>
                <w:szCs w:val="22"/>
              </w:rPr>
              <w:t>171</w:t>
            </w:r>
          </w:p>
        </w:tc>
        <w:tc>
          <w:tcPr>
            <w:tcW w:w="500" w:type="pct"/>
            <w:tcBorders>
              <w:left w:val="nil"/>
            </w:tcBorders>
            <w:shd w:val="clear" w:color="auto" w:fill="auto"/>
            <w:vAlign w:val="bottom"/>
          </w:tcPr>
          <w:p w14:paraId="0B03A9E5" w14:textId="77777777" w:rsidR="00BE52C2" w:rsidRPr="007662D8" w:rsidRDefault="00BE52C2" w:rsidP="00480D6D">
            <w:pPr>
              <w:pStyle w:val="ac"/>
              <w:tabs>
                <w:tab w:val="clear" w:pos="171"/>
                <w:tab w:val="left" w:pos="-5211"/>
              </w:tabs>
              <w:spacing w:beforeLines="20" w:before="48" w:line="240" w:lineRule="exact"/>
              <w:jc w:val="right"/>
              <w:rPr>
                <w:rFonts w:ascii="Arial" w:hAnsi="Arial" w:cs="Arial"/>
                <w:iCs/>
                <w:sz w:val="22"/>
                <w:szCs w:val="22"/>
              </w:rPr>
            </w:pPr>
            <w:r w:rsidRPr="007662D8">
              <w:rPr>
                <w:rFonts w:ascii="Arial" w:hAnsi="Arial" w:cs="Arial"/>
                <w:iCs/>
                <w:sz w:val="22"/>
                <w:szCs w:val="22"/>
              </w:rPr>
              <w:t>158</w:t>
            </w:r>
          </w:p>
        </w:tc>
        <w:tc>
          <w:tcPr>
            <w:tcW w:w="499" w:type="pct"/>
            <w:tcBorders>
              <w:left w:val="nil"/>
            </w:tcBorders>
            <w:shd w:val="clear" w:color="auto" w:fill="auto"/>
            <w:vAlign w:val="bottom"/>
          </w:tcPr>
          <w:p w14:paraId="26996014" w14:textId="77777777" w:rsidR="00BE52C2" w:rsidRPr="007662D8" w:rsidRDefault="00BE52C2" w:rsidP="00480D6D">
            <w:pPr>
              <w:pStyle w:val="ac"/>
              <w:tabs>
                <w:tab w:val="clear" w:pos="171"/>
                <w:tab w:val="left" w:pos="-5211"/>
              </w:tabs>
              <w:spacing w:beforeLines="20" w:before="48" w:line="240" w:lineRule="exact"/>
              <w:jc w:val="right"/>
              <w:rPr>
                <w:rFonts w:ascii="Arial" w:hAnsi="Arial" w:cs="Arial"/>
                <w:iCs/>
                <w:sz w:val="22"/>
                <w:szCs w:val="22"/>
              </w:rPr>
            </w:pPr>
            <w:r w:rsidRPr="007662D8">
              <w:rPr>
                <w:rFonts w:ascii="Arial" w:hAnsi="Arial" w:cs="Arial"/>
                <w:iCs/>
                <w:sz w:val="22"/>
                <w:szCs w:val="22"/>
              </w:rPr>
              <w:t>230</w:t>
            </w:r>
          </w:p>
        </w:tc>
        <w:tc>
          <w:tcPr>
            <w:tcW w:w="500" w:type="pct"/>
            <w:tcBorders>
              <w:left w:val="nil"/>
            </w:tcBorders>
            <w:shd w:val="clear" w:color="auto" w:fill="auto"/>
            <w:vAlign w:val="bottom"/>
          </w:tcPr>
          <w:p w14:paraId="6507A758" w14:textId="77777777" w:rsidR="00BE52C2" w:rsidRPr="007662D8" w:rsidRDefault="00BE52C2" w:rsidP="00480D6D">
            <w:pPr>
              <w:pStyle w:val="ac"/>
              <w:tabs>
                <w:tab w:val="clear" w:pos="171"/>
                <w:tab w:val="left" w:pos="-5211"/>
              </w:tabs>
              <w:spacing w:beforeLines="20" w:before="48" w:line="240" w:lineRule="exact"/>
              <w:jc w:val="right"/>
              <w:rPr>
                <w:rFonts w:ascii="Arial" w:hAnsi="Arial" w:cs="Arial"/>
                <w:iCs/>
                <w:sz w:val="22"/>
                <w:szCs w:val="22"/>
              </w:rPr>
            </w:pPr>
            <w:r w:rsidRPr="007662D8">
              <w:rPr>
                <w:rFonts w:ascii="Arial" w:hAnsi="Arial" w:cs="Arial"/>
                <w:iCs/>
                <w:sz w:val="22"/>
                <w:szCs w:val="22"/>
              </w:rPr>
              <w:t>79,5</w:t>
            </w:r>
          </w:p>
        </w:tc>
        <w:tc>
          <w:tcPr>
            <w:tcW w:w="500" w:type="pct"/>
            <w:tcBorders>
              <w:left w:val="nil"/>
            </w:tcBorders>
            <w:shd w:val="clear" w:color="auto" w:fill="auto"/>
            <w:vAlign w:val="bottom"/>
          </w:tcPr>
          <w:p w14:paraId="71ABD121" w14:textId="77777777" w:rsidR="00BE52C2" w:rsidRPr="007662D8" w:rsidRDefault="00BE52C2" w:rsidP="00480D6D">
            <w:pPr>
              <w:pStyle w:val="ac"/>
              <w:tabs>
                <w:tab w:val="clear" w:pos="171"/>
                <w:tab w:val="left" w:pos="-5211"/>
              </w:tabs>
              <w:spacing w:beforeLines="20" w:before="48" w:line="240" w:lineRule="exact"/>
              <w:jc w:val="right"/>
              <w:rPr>
                <w:rFonts w:ascii="Arial" w:hAnsi="Arial" w:cs="Arial"/>
                <w:iCs/>
                <w:sz w:val="22"/>
                <w:szCs w:val="22"/>
              </w:rPr>
            </w:pPr>
            <w:r w:rsidRPr="007662D8">
              <w:rPr>
                <w:rFonts w:ascii="Arial" w:hAnsi="Arial" w:cs="Arial"/>
                <w:iCs/>
                <w:sz w:val="22"/>
                <w:szCs w:val="22"/>
              </w:rPr>
              <w:t>88,7</w:t>
            </w:r>
          </w:p>
        </w:tc>
      </w:tr>
      <w:tr w:rsidR="00BE52C2" w:rsidRPr="00AA233E" w14:paraId="31B87230" w14:textId="77777777" w:rsidTr="00FE7540">
        <w:tc>
          <w:tcPr>
            <w:tcW w:w="2501" w:type="pct"/>
            <w:gridSpan w:val="2"/>
            <w:shd w:val="clear" w:color="auto" w:fill="auto"/>
            <w:vAlign w:val="bottom"/>
          </w:tcPr>
          <w:p w14:paraId="1F8BB113" w14:textId="1E81EAE5" w:rsidR="00BE52C2" w:rsidRPr="007662D8" w:rsidRDefault="00BE52C2" w:rsidP="00040E2A">
            <w:pPr>
              <w:tabs>
                <w:tab w:val="left" w:pos="171"/>
              </w:tabs>
              <w:spacing w:before="40" w:after="0" w:line="200" w:lineRule="exact"/>
              <w:rPr>
                <w:rFonts w:ascii="Arial" w:eastAsia="Times New Roman" w:hAnsi="Arial" w:cs="Arial"/>
                <w:lang w:eastAsia="ru-RU"/>
              </w:rPr>
            </w:pPr>
            <w:r w:rsidRPr="007662D8">
              <w:rPr>
                <w:rFonts w:ascii="Arial" w:eastAsia="Times New Roman" w:hAnsi="Arial" w:cs="Arial"/>
                <w:lang w:eastAsia="ru-RU"/>
              </w:rPr>
              <w:t>Печі та камери промислові або лабораторні, уключаючи сміттєспалювальні, неелектричні</w:t>
            </w:r>
            <w:r w:rsidR="00FE7540">
              <w:rPr>
                <w:rFonts w:ascii="Arial" w:eastAsia="Times New Roman" w:hAnsi="Arial" w:cs="Arial"/>
                <w:lang w:eastAsia="ru-RU"/>
              </w:rPr>
              <w:t xml:space="preserve"> (</w:t>
            </w:r>
            <w:r w:rsidRPr="007662D8">
              <w:rPr>
                <w:rFonts w:ascii="Arial" w:eastAsia="Times New Roman" w:hAnsi="Arial" w:cs="Arial"/>
                <w:lang w:eastAsia="ru-RU"/>
              </w:rPr>
              <w:t>крім печей для випалювання, плавлення чи іншої термообробки піритних руд та руд металів, печей хлібопекарських, сушильних печей та крекінгових печей</w:t>
            </w:r>
            <w:r w:rsidR="00040E2A">
              <w:rPr>
                <w:rFonts w:ascii="Arial" w:eastAsia="Times New Roman" w:hAnsi="Arial" w:cs="Arial"/>
                <w:lang w:eastAsia="ru-RU"/>
              </w:rPr>
              <w:t>)</w:t>
            </w:r>
            <w:r w:rsidRPr="007662D8">
              <w:rPr>
                <w:rFonts w:ascii="Arial" w:eastAsia="Times New Roman" w:hAnsi="Arial" w:cs="Arial"/>
                <w:lang w:eastAsia="ru-RU"/>
              </w:rPr>
              <w:t xml:space="preserve">, т </w:t>
            </w:r>
          </w:p>
        </w:tc>
        <w:tc>
          <w:tcPr>
            <w:tcW w:w="499" w:type="pct"/>
            <w:shd w:val="clear" w:color="auto" w:fill="auto"/>
            <w:vAlign w:val="bottom"/>
          </w:tcPr>
          <w:p w14:paraId="4D14E84A" w14:textId="77777777" w:rsidR="00BE52C2" w:rsidRPr="007662D8" w:rsidRDefault="00BE52C2" w:rsidP="00480D6D">
            <w:pPr>
              <w:pStyle w:val="ac"/>
              <w:tabs>
                <w:tab w:val="clear" w:pos="171"/>
                <w:tab w:val="left" w:pos="-5211"/>
              </w:tabs>
              <w:spacing w:before="40" w:line="240" w:lineRule="exact"/>
              <w:jc w:val="right"/>
              <w:rPr>
                <w:rFonts w:ascii="Arial" w:hAnsi="Arial" w:cs="Arial"/>
                <w:iCs/>
                <w:sz w:val="22"/>
                <w:szCs w:val="22"/>
              </w:rPr>
            </w:pPr>
            <w:r w:rsidRPr="007662D8">
              <w:rPr>
                <w:rFonts w:ascii="Arial" w:hAnsi="Arial" w:cs="Arial"/>
                <w:iCs/>
                <w:sz w:val="22"/>
                <w:szCs w:val="22"/>
              </w:rPr>
              <w:t>379</w:t>
            </w:r>
          </w:p>
        </w:tc>
        <w:tc>
          <w:tcPr>
            <w:tcW w:w="500" w:type="pct"/>
            <w:shd w:val="clear" w:color="auto" w:fill="auto"/>
            <w:vAlign w:val="bottom"/>
          </w:tcPr>
          <w:p w14:paraId="3620362D" w14:textId="77777777" w:rsidR="00BE52C2" w:rsidRPr="007662D8" w:rsidRDefault="00BE52C2" w:rsidP="00480D6D">
            <w:pPr>
              <w:pStyle w:val="ac"/>
              <w:tabs>
                <w:tab w:val="clear" w:pos="171"/>
                <w:tab w:val="left" w:pos="-5211"/>
              </w:tabs>
              <w:spacing w:before="40" w:line="240" w:lineRule="exact"/>
              <w:jc w:val="right"/>
              <w:rPr>
                <w:rFonts w:ascii="Arial" w:hAnsi="Arial" w:cs="Arial"/>
                <w:iCs/>
                <w:sz w:val="22"/>
                <w:szCs w:val="22"/>
              </w:rPr>
            </w:pPr>
            <w:r w:rsidRPr="007662D8">
              <w:rPr>
                <w:rFonts w:ascii="Arial" w:hAnsi="Arial" w:cs="Arial"/>
                <w:iCs/>
                <w:sz w:val="22"/>
                <w:szCs w:val="22"/>
              </w:rPr>
              <w:t>1370</w:t>
            </w:r>
          </w:p>
        </w:tc>
        <w:tc>
          <w:tcPr>
            <w:tcW w:w="499" w:type="pct"/>
            <w:shd w:val="clear" w:color="auto" w:fill="auto"/>
            <w:vAlign w:val="bottom"/>
          </w:tcPr>
          <w:p w14:paraId="0CCB2748" w14:textId="77777777" w:rsidR="00BE52C2" w:rsidRPr="007662D8" w:rsidRDefault="00BE52C2" w:rsidP="00480D6D">
            <w:pPr>
              <w:pStyle w:val="ac"/>
              <w:tabs>
                <w:tab w:val="clear" w:pos="171"/>
                <w:tab w:val="left" w:pos="-5211"/>
              </w:tabs>
              <w:spacing w:before="40" w:line="240" w:lineRule="exact"/>
              <w:jc w:val="right"/>
              <w:rPr>
                <w:rFonts w:ascii="Arial" w:hAnsi="Arial" w:cs="Arial"/>
                <w:iCs/>
                <w:sz w:val="22"/>
                <w:szCs w:val="22"/>
              </w:rPr>
            </w:pPr>
            <w:r w:rsidRPr="007662D8">
              <w:rPr>
                <w:rFonts w:ascii="Arial" w:hAnsi="Arial" w:cs="Arial"/>
                <w:iCs/>
                <w:sz w:val="22"/>
                <w:szCs w:val="22"/>
              </w:rPr>
              <w:t>2262</w:t>
            </w:r>
          </w:p>
        </w:tc>
        <w:tc>
          <w:tcPr>
            <w:tcW w:w="500" w:type="pct"/>
            <w:shd w:val="clear" w:color="auto" w:fill="auto"/>
            <w:vAlign w:val="bottom"/>
          </w:tcPr>
          <w:p w14:paraId="68AE9AD8" w14:textId="77777777" w:rsidR="00BE52C2" w:rsidRPr="007662D8" w:rsidRDefault="00BE52C2" w:rsidP="00480D6D">
            <w:pPr>
              <w:pStyle w:val="ac"/>
              <w:tabs>
                <w:tab w:val="clear" w:pos="171"/>
                <w:tab w:val="left" w:pos="-5211"/>
              </w:tabs>
              <w:spacing w:before="40" w:line="240" w:lineRule="exact"/>
              <w:jc w:val="right"/>
              <w:rPr>
                <w:rFonts w:ascii="Arial" w:hAnsi="Arial" w:cs="Arial"/>
                <w:iCs/>
                <w:sz w:val="22"/>
                <w:szCs w:val="22"/>
              </w:rPr>
            </w:pPr>
            <w:r w:rsidRPr="007662D8">
              <w:rPr>
                <w:rFonts w:ascii="Arial" w:hAnsi="Arial" w:cs="Arial"/>
                <w:iCs/>
                <w:sz w:val="22"/>
                <w:szCs w:val="22"/>
              </w:rPr>
              <w:t>1412</w:t>
            </w:r>
          </w:p>
        </w:tc>
        <w:tc>
          <w:tcPr>
            <w:tcW w:w="500" w:type="pct"/>
            <w:shd w:val="clear" w:color="auto" w:fill="auto"/>
            <w:vAlign w:val="bottom"/>
          </w:tcPr>
          <w:p w14:paraId="0D773853" w14:textId="77777777" w:rsidR="00BE52C2" w:rsidRPr="007662D8" w:rsidRDefault="00BE52C2" w:rsidP="00480D6D">
            <w:pPr>
              <w:pStyle w:val="ac"/>
              <w:tabs>
                <w:tab w:val="clear" w:pos="171"/>
                <w:tab w:val="left" w:pos="-5211"/>
              </w:tabs>
              <w:spacing w:before="40" w:line="240" w:lineRule="exact"/>
              <w:jc w:val="right"/>
              <w:rPr>
                <w:rFonts w:ascii="Arial" w:hAnsi="Arial" w:cs="Arial"/>
                <w:iCs/>
                <w:sz w:val="22"/>
                <w:szCs w:val="22"/>
              </w:rPr>
            </w:pPr>
            <w:r w:rsidRPr="007662D8">
              <w:rPr>
                <w:rFonts w:ascii="Arial" w:hAnsi="Arial" w:cs="Arial"/>
                <w:iCs/>
                <w:sz w:val="22"/>
                <w:szCs w:val="22"/>
              </w:rPr>
              <w:t>934</w:t>
            </w:r>
          </w:p>
        </w:tc>
      </w:tr>
      <w:tr w:rsidR="00BE52C2" w:rsidRPr="00AA233E" w14:paraId="0401E44E" w14:textId="77777777" w:rsidTr="00FE7540">
        <w:tc>
          <w:tcPr>
            <w:tcW w:w="2501" w:type="pct"/>
            <w:gridSpan w:val="2"/>
            <w:shd w:val="clear" w:color="auto" w:fill="auto"/>
            <w:vAlign w:val="bottom"/>
          </w:tcPr>
          <w:p w14:paraId="0C017175" w14:textId="4D518808" w:rsidR="00BE52C2" w:rsidRPr="00AA3679" w:rsidRDefault="00BE52C2" w:rsidP="007662D8">
            <w:pPr>
              <w:tabs>
                <w:tab w:val="left" w:pos="171"/>
              </w:tabs>
              <w:spacing w:before="40" w:after="0" w:line="200" w:lineRule="exact"/>
              <w:rPr>
                <w:rFonts w:ascii="Arial" w:eastAsia="Times New Roman" w:hAnsi="Arial" w:cs="Arial"/>
                <w:lang w:eastAsia="ru-RU"/>
              </w:rPr>
            </w:pPr>
            <w:r w:rsidRPr="00AA3679">
              <w:rPr>
                <w:rFonts w:ascii="Arial" w:eastAsia="Times New Roman" w:hAnsi="Arial" w:cs="Arial"/>
                <w:lang w:eastAsia="ru-RU"/>
              </w:rPr>
              <w:t>Печі хлібопека</w:t>
            </w:r>
            <w:r w:rsidR="00464648">
              <w:rPr>
                <w:rFonts w:ascii="Arial" w:eastAsia="Times New Roman" w:hAnsi="Arial" w:cs="Arial"/>
                <w:lang w:eastAsia="ru-RU"/>
              </w:rPr>
              <w:t>рські й кондитерські електричні, шт</w:t>
            </w:r>
          </w:p>
        </w:tc>
        <w:tc>
          <w:tcPr>
            <w:tcW w:w="499" w:type="pct"/>
            <w:shd w:val="clear" w:color="auto" w:fill="auto"/>
            <w:vAlign w:val="bottom"/>
          </w:tcPr>
          <w:p w14:paraId="2E6A5D10" w14:textId="77777777" w:rsidR="00BE52C2" w:rsidRPr="00AA233E" w:rsidRDefault="00BE52C2" w:rsidP="00480D6D">
            <w:pPr>
              <w:pStyle w:val="ac"/>
              <w:tabs>
                <w:tab w:val="clear" w:pos="171"/>
                <w:tab w:val="left" w:pos="-5211"/>
              </w:tabs>
              <w:spacing w:beforeLines="20" w:before="48" w:line="240" w:lineRule="exact"/>
              <w:jc w:val="right"/>
              <w:rPr>
                <w:rFonts w:ascii="Arial" w:hAnsi="Arial" w:cs="Arial"/>
                <w:iCs/>
                <w:sz w:val="22"/>
                <w:szCs w:val="22"/>
              </w:rPr>
            </w:pPr>
            <w:r>
              <w:rPr>
                <w:rFonts w:ascii="Arial" w:hAnsi="Arial" w:cs="Arial"/>
                <w:iCs/>
                <w:sz w:val="22"/>
                <w:szCs w:val="22"/>
              </w:rPr>
              <w:t>426</w:t>
            </w:r>
          </w:p>
        </w:tc>
        <w:tc>
          <w:tcPr>
            <w:tcW w:w="500" w:type="pct"/>
            <w:shd w:val="clear" w:color="auto" w:fill="auto"/>
            <w:vAlign w:val="bottom"/>
          </w:tcPr>
          <w:p w14:paraId="4180F432" w14:textId="77777777" w:rsidR="00BE52C2" w:rsidRPr="00AA233E" w:rsidRDefault="00BE52C2" w:rsidP="00480D6D">
            <w:pPr>
              <w:pStyle w:val="ac"/>
              <w:tabs>
                <w:tab w:val="clear" w:pos="171"/>
                <w:tab w:val="left" w:pos="-5211"/>
              </w:tabs>
              <w:spacing w:beforeLines="20" w:before="48" w:line="240" w:lineRule="exact"/>
              <w:jc w:val="right"/>
              <w:rPr>
                <w:rFonts w:ascii="Arial" w:hAnsi="Arial" w:cs="Arial"/>
                <w:iCs/>
                <w:sz w:val="22"/>
                <w:szCs w:val="22"/>
              </w:rPr>
            </w:pPr>
            <w:r>
              <w:rPr>
                <w:rFonts w:ascii="Arial" w:hAnsi="Arial" w:cs="Arial"/>
                <w:iCs/>
                <w:sz w:val="22"/>
                <w:szCs w:val="22"/>
              </w:rPr>
              <w:t>160</w:t>
            </w:r>
          </w:p>
        </w:tc>
        <w:tc>
          <w:tcPr>
            <w:tcW w:w="499" w:type="pct"/>
            <w:shd w:val="clear" w:color="auto" w:fill="auto"/>
            <w:vAlign w:val="bottom"/>
          </w:tcPr>
          <w:p w14:paraId="0B2503A6" w14:textId="77777777" w:rsidR="00BE52C2" w:rsidRPr="00AA233E" w:rsidRDefault="00BE52C2" w:rsidP="00480D6D">
            <w:pPr>
              <w:pStyle w:val="ac"/>
              <w:tabs>
                <w:tab w:val="clear" w:pos="171"/>
                <w:tab w:val="left" w:pos="-5211"/>
              </w:tabs>
              <w:spacing w:beforeLines="20" w:before="48" w:line="240" w:lineRule="exact"/>
              <w:jc w:val="right"/>
              <w:rPr>
                <w:rFonts w:ascii="Arial" w:hAnsi="Arial" w:cs="Arial"/>
                <w:iCs/>
                <w:sz w:val="22"/>
                <w:szCs w:val="22"/>
              </w:rPr>
            </w:pPr>
            <w:r>
              <w:rPr>
                <w:rFonts w:ascii="Arial" w:hAnsi="Arial" w:cs="Arial"/>
                <w:iCs/>
                <w:sz w:val="22"/>
                <w:szCs w:val="22"/>
              </w:rPr>
              <w:t>110</w:t>
            </w:r>
          </w:p>
        </w:tc>
        <w:tc>
          <w:tcPr>
            <w:tcW w:w="500" w:type="pct"/>
            <w:shd w:val="clear" w:color="auto" w:fill="auto"/>
            <w:vAlign w:val="bottom"/>
          </w:tcPr>
          <w:p w14:paraId="2609B6D9" w14:textId="77777777" w:rsidR="00BE52C2" w:rsidRPr="00AA233E" w:rsidRDefault="00BE52C2" w:rsidP="00480D6D">
            <w:pPr>
              <w:pStyle w:val="ac"/>
              <w:tabs>
                <w:tab w:val="clear" w:pos="171"/>
                <w:tab w:val="left" w:pos="-5211"/>
              </w:tabs>
              <w:spacing w:beforeLines="20" w:before="48" w:line="240" w:lineRule="exact"/>
              <w:jc w:val="right"/>
              <w:rPr>
                <w:rFonts w:ascii="Arial" w:hAnsi="Arial" w:cs="Arial"/>
                <w:iCs/>
                <w:sz w:val="22"/>
                <w:szCs w:val="22"/>
              </w:rPr>
            </w:pPr>
            <w:r>
              <w:rPr>
                <w:rFonts w:ascii="Arial" w:hAnsi="Arial" w:cs="Arial"/>
                <w:iCs/>
                <w:sz w:val="22"/>
                <w:szCs w:val="22"/>
              </w:rPr>
              <w:t>53</w:t>
            </w:r>
          </w:p>
        </w:tc>
        <w:tc>
          <w:tcPr>
            <w:tcW w:w="500" w:type="pct"/>
            <w:shd w:val="clear" w:color="auto" w:fill="auto"/>
            <w:vAlign w:val="bottom"/>
          </w:tcPr>
          <w:p w14:paraId="5DB85781" w14:textId="77777777" w:rsidR="00BE52C2" w:rsidRPr="00AA233E" w:rsidRDefault="00BE52C2" w:rsidP="00480D6D">
            <w:pPr>
              <w:pStyle w:val="ac"/>
              <w:tabs>
                <w:tab w:val="clear" w:pos="171"/>
                <w:tab w:val="left" w:pos="-5211"/>
              </w:tabs>
              <w:spacing w:beforeLines="20" w:before="48" w:line="240" w:lineRule="exact"/>
              <w:jc w:val="right"/>
              <w:rPr>
                <w:rFonts w:ascii="Arial" w:hAnsi="Arial" w:cs="Arial"/>
                <w:iCs/>
                <w:sz w:val="22"/>
                <w:szCs w:val="22"/>
              </w:rPr>
            </w:pPr>
            <w:r>
              <w:rPr>
                <w:rFonts w:ascii="Arial" w:hAnsi="Arial" w:cs="Arial"/>
                <w:iCs/>
                <w:sz w:val="22"/>
                <w:szCs w:val="22"/>
              </w:rPr>
              <w:t>156</w:t>
            </w:r>
          </w:p>
        </w:tc>
      </w:tr>
      <w:tr w:rsidR="00BE52C2" w:rsidRPr="00AA233E" w14:paraId="001110E1" w14:textId="77777777" w:rsidTr="00FE7540">
        <w:tc>
          <w:tcPr>
            <w:tcW w:w="2501" w:type="pct"/>
            <w:gridSpan w:val="2"/>
            <w:shd w:val="clear" w:color="auto" w:fill="auto"/>
            <w:vAlign w:val="bottom"/>
          </w:tcPr>
          <w:p w14:paraId="57A04227" w14:textId="77777777" w:rsidR="00BE52C2" w:rsidRPr="00AA3679" w:rsidRDefault="00BE52C2" w:rsidP="007662D8">
            <w:pPr>
              <w:tabs>
                <w:tab w:val="left" w:pos="171"/>
              </w:tabs>
              <w:spacing w:before="40" w:after="0" w:line="200" w:lineRule="exact"/>
              <w:rPr>
                <w:rFonts w:ascii="Arial" w:eastAsia="Times New Roman" w:hAnsi="Arial" w:cs="Arial"/>
                <w:lang w:eastAsia="ru-RU"/>
              </w:rPr>
            </w:pPr>
            <w:r w:rsidRPr="00AA3679">
              <w:rPr>
                <w:rFonts w:ascii="Arial" w:eastAsia="Times New Roman" w:hAnsi="Arial" w:cs="Arial"/>
                <w:lang w:eastAsia="ru-RU"/>
              </w:rPr>
              <w:t xml:space="preserve">Печі й камери промислові чи лабораторні електричні опору (крім хлібопекарських і кондитерських печей), т </w:t>
            </w:r>
          </w:p>
        </w:tc>
        <w:tc>
          <w:tcPr>
            <w:tcW w:w="499" w:type="pct"/>
            <w:shd w:val="clear" w:color="auto" w:fill="auto"/>
            <w:vAlign w:val="bottom"/>
          </w:tcPr>
          <w:p w14:paraId="3A16A663" w14:textId="77777777" w:rsidR="00BE52C2" w:rsidRPr="00AA233E" w:rsidRDefault="00BE52C2" w:rsidP="00480D6D">
            <w:pPr>
              <w:pStyle w:val="ac"/>
              <w:tabs>
                <w:tab w:val="clear" w:pos="171"/>
                <w:tab w:val="left" w:pos="-5211"/>
              </w:tabs>
              <w:spacing w:beforeLines="20" w:before="48" w:line="240" w:lineRule="exact"/>
              <w:jc w:val="right"/>
              <w:rPr>
                <w:rFonts w:ascii="Arial" w:hAnsi="Arial" w:cs="Arial"/>
                <w:iCs/>
                <w:sz w:val="22"/>
                <w:szCs w:val="22"/>
              </w:rPr>
            </w:pPr>
            <w:r w:rsidRPr="00AA233E">
              <w:rPr>
                <w:rFonts w:ascii="Arial" w:hAnsi="Arial" w:cs="Arial"/>
                <w:iCs/>
                <w:sz w:val="22"/>
                <w:szCs w:val="22"/>
              </w:rPr>
              <w:t>201</w:t>
            </w:r>
          </w:p>
        </w:tc>
        <w:tc>
          <w:tcPr>
            <w:tcW w:w="500" w:type="pct"/>
            <w:shd w:val="clear" w:color="auto" w:fill="auto"/>
            <w:vAlign w:val="bottom"/>
          </w:tcPr>
          <w:p w14:paraId="11FA041A" w14:textId="77777777" w:rsidR="00BE52C2" w:rsidRPr="00AA233E" w:rsidRDefault="00BE52C2" w:rsidP="00480D6D">
            <w:pPr>
              <w:pStyle w:val="ac"/>
              <w:tabs>
                <w:tab w:val="clear" w:pos="171"/>
                <w:tab w:val="left" w:pos="-5211"/>
              </w:tabs>
              <w:spacing w:beforeLines="20" w:before="48" w:line="240" w:lineRule="exact"/>
              <w:jc w:val="right"/>
              <w:rPr>
                <w:rFonts w:ascii="Arial" w:hAnsi="Arial" w:cs="Arial"/>
                <w:iCs/>
                <w:sz w:val="22"/>
                <w:szCs w:val="22"/>
              </w:rPr>
            </w:pPr>
            <w:r w:rsidRPr="00AA233E">
              <w:rPr>
                <w:rFonts w:ascii="Arial" w:hAnsi="Arial" w:cs="Arial"/>
                <w:iCs/>
                <w:sz w:val="22"/>
                <w:szCs w:val="22"/>
              </w:rPr>
              <w:t>410</w:t>
            </w:r>
          </w:p>
        </w:tc>
        <w:tc>
          <w:tcPr>
            <w:tcW w:w="499" w:type="pct"/>
            <w:shd w:val="clear" w:color="auto" w:fill="auto"/>
            <w:vAlign w:val="bottom"/>
          </w:tcPr>
          <w:p w14:paraId="3F7C0EA5" w14:textId="77777777" w:rsidR="00BE52C2" w:rsidRPr="00AA233E" w:rsidRDefault="00BE52C2" w:rsidP="00480D6D">
            <w:pPr>
              <w:pStyle w:val="ac"/>
              <w:tabs>
                <w:tab w:val="clear" w:pos="171"/>
                <w:tab w:val="left" w:pos="-5211"/>
              </w:tabs>
              <w:spacing w:beforeLines="20" w:before="48" w:line="240" w:lineRule="exact"/>
              <w:jc w:val="right"/>
              <w:rPr>
                <w:rFonts w:ascii="Arial" w:hAnsi="Arial" w:cs="Arial"/>
                <w:iCs/>
                <w:sz w:val="22"/>
                <w:szCs w:val="22"/>
              </w:rPr>
            </w:pPr>
            <w:r w:rsidRPr="00AA233E">
              <w:rPr>
                <w:rFonts w:ascii="Arial" w:hAnsi="Arial" w:cs="Arial"/>
                <w:iCs/>
                <w:sz w:val="22"/>
                <w:szCs w:val="22"/>
              </w:rPr>
              <w:t>213</w:t>
            </w:r>
          </w:p>
        </w:tc>
        <w:tc>
          <w:tcPr>
            <w:tcW w:w="500" w:type="pct"/>
            <w:shd w:val="clear" w:color="auto" w:fill="auto"/>
            <w:vAlign w:val="bottom"/>
          </w:tcPr>
          <w:p w14:paraId="154AA86F" w14:textId="77777777" w:rsidR="00BE52C2" w:rsidRPr="00AA233E" w:rsidRDefault="00BE52C2" w:rsidP="00480D6D">
            <w:pPr>
              <w:pStyle w:val="ac"/>
              <w:tabs>
                <w:tab w:val="clear" w:pos="171"/>
                <w:tab w:val="left" w:pos="-5211"/>
              </w:tabs>
              <w:spacing w:beforeLines="20" w:before="48" w:line="240" w:lineRule="exact"/>
              <w:jc w:val="right"/>
              <w:rPr>
                <w:rFonts w:ascii="Arial" w:hAnsi="Arial" w:cs="Arial"/>
                <w:iCs/>
                <w:sz w:val="22"/>
                <w:szCs w:val="22"/>
              </w:rPr>
            </w:pPr>
            <w:r w:rsidRPr="00AA233E">
              <w:rPr>
                <w:rFonts w:ascii="Arial" w:hAnsi="Arial" w:cs="Arial"/>
                <w:iCs/>
                <w:sz w:val="22"/>
                <w:szCs w:val="22"/>
              </w:rPr>
              <w:t>175</w:t>
            </w:r>
          </w:p>
        </w:tc>
        <w:tc>
          <w:tcPr>
            <w:tcW w:w="500" w:type="pct"/>
            <w:shd w:val="clear" w:color="auto" w:fill="auto"/>
            <w:vAlign w:val="bottom"/>
          </w:tcPr>
          <w:p w14:paraId="6C2C71A7" w14:textId="77777777" w:rsidR="00BE52C2" w:rsidRPr="00AA233E" w:rsidRDefault="00BE52C2" w:rsidP="00480D6D">
            <w:pPr>
              <w:pStyle w:val="ac"/>
              <w:tabs>
                <w:tab w:val="clear" w:pos="171"/>
                <w:tab w:val="left" w:pos="-5211"/>
              </w:tabs>
              <w:spacing w:beforeLines="20" w:before="48" w:line="240" w:lineRule="exact"/>
              <w:jc w:val="right"/>
              <w:rPr>
                <w:rFonts w:ascii="Arial" w:hAnsi="Arial" w:cs="Arial"/>
                <w:iCs/>
                <w:sz w:val="22"/>
                <w:szCs w:val="22"/>
              </w:rPr>
            </w:pPr>
            <w:r w:rsidRPr="00AA233E">
              <w:rPr>
                <w:rFonts w:ascii="Arial" w:hAnsi="Arial" w:cs="Arial"/>
                <w:iCs/>
                <w:sz w:val="22"/>
                <w:szCs w:val="22"/>
              </w:rPr>
              <w:t>188</w:t>
            </w:r>
          </w:p>
        </w:tc>
      </w:tr>
      <w:tr w:rsidR="00BE52C2" w:rsidRPr="00AA233E" w14:paraId="2F86322E" w14:textId="77777777" w:rsidTr="00FE7540">
        <w:tc>
          <w:tcPr>
            <w:tcW w:w="2501" w:type="pct"/>
            <w:gridSpan w:val="2"/>
            <w:shd w:val="clear" w:color="auto" w:fill="auto"/>
            <w:vAlign w:val="bottom"/>
          </w:tcPr>
          <w:p w14:paraId="29C128EF" w14:textId="77777777" w:rsidR="00BE52C2" w:rsidRPr="00AA233E" w:rsidRDefault="00BE52C2" w:rsidP="007662D8">
            <w:pPr>
              <w:tabs>
                <w:tab w:val="left" w:pos="171"/>
              </w:tabs>
              <w:spacing w:before="40" w:after="0" w:line="200" w:lineRule="exact"/>
              <w:rPr>
                <w:rFonts w:ascii="Arial" w:hAnsi="Arial" w:cs="Arial"/>
                <w:iCs/>
              </w:rPr>
            </w:pPr>
            <w:r w:rsidRPr="00AA3679">
              <w:rPr>
                <w:rFonts w:ascii="Arial" w:eastAsia="Times New Roman" w:hAnsi="Arial" w:cs="Arial"/>
                <w:lang w:eastAsia="ru-RU"/>
              </w:rPr>
              <w:t>Печі й камери промислові чи лабораторні електричні (крім індукційних та опору); обладнання індукційне або діелектричного нагрівання (крім печей і камер), т</w:t>
            </w:r>
            <w:r w:rsidRPr="00AA233E">
              <w:rPr>
                <w:rFonts w:ascii="Arial" w:hAnsi="Arial" w:cs="Arial"/>
                <w:iCs/>
              </w:rPr>
              <w:t xml:space="preserve"> </w:t>
            </w:r>
          </w:p>
        </w:tc>
        <w:tc>
          <w:tcPr>
            <w:tcW w:w="499" w:type="pct"/>
            <w:shd w:val="clear" w:color="auto" w:fill="auto"/>
            <w:vAlign w:val="bottom"/>
          </w:tcPr>
          <w:p w14:paraId="724C1E35" w14:textId="77777777" w:rsidR="00BE52C2" w:rsidRPr="00AA233E" w:rsidRDefault="00BE52C2" w:rsidP="00480D6D">
            <w:pPr>
              <w:pStyle w:val="ac"/>
              <w:tabs>
                <w:tab w:val="clear" w:pos="171"/>
                <w:tab w:val="left" w:pos="-5211"/>
              </w:tabs>
              <w:spacing w:beforeLines="20" w:before="48" w:line="240" w:lineRule="exact"/>
              <w:jc w:val="right"/>
              <w:rPr>
                <w:rFonts w:ascii="Arial" w:hAnsi="Arial" w:cs="Arial"/>
                <w:iCs/>
                <w:sz w:val="22"/>
                <w:szCs w:val="22"/>
              </w:rPr>
            </w:pPr>
            <w:r w:rsidRPr="00AA233E">
              <w:rPr>
                <w:rFonts w:ascii="Arial" w:hAnsi="Arial" w:cs="Arial"/>
                <w:iCs/>
                <w:sz w:val="22"/>
                <w:szCs w:val="22"/>
              </w:rPr>
              <w:t>26,7</w:t>
            </w:r>
          </w:p>
        </w:tc>
        <w:tc>
          <w:tcPr>
            <w:tcW w:w="500" w:type="pct"/>
            <w:shd w:val="clear" w:color="auto" w:fill="auto"/>
            <w:vAlign w:val="bottom"/>
          </w:tcPr>
          <w:p w14:paraId="6D2FC65F" w14:textId="77777777" w:rsidR="00BE52C2" w:rsidRPr="00AA233E" w:rsidRDefault="00BE52C2" w:rsidP="00480D6D">
            <w:pPr>
              <w:pStyle w:val="ac"/>
              <w:tabs>
                <w:tab w:val="clear" w:pos="171"/>
                <w:tab w:val="left" w:pos="-5211"/>
              </w:tabs>
              <w:spacing w:beforeLines="20" w:before="48" w:line="240" w:lineRule="exact"/>
              <w:jc w:val="right"/>
              <w:rPr>
                <w:rFonts w:ascii="Arial" w:hAnsi="Arial" w:cs="Arial"/>
                <w:iCs/>
                <w:sz w:val="22"/>
                <w:szCs w:val="22"/>
              </w:rPr>
            </w:pPr>
            <w:r w:rsidRPr="00AA233E">
              <w:rPr>
                <w:rFonts w:ascii="Arial" w:hAnsi="Arial" w:cs="Arial"/>
                <w:iCs/>
                <w:sz w:val="22"/>
                <w:szCs w:val="22"/>
              </w:rPr>
              <w:t>7,0</w:t>
            </w:r>
          </w:p>
        </w:tc>
        <w:tc>
          <w:tcPr>
            <w:tcW w:w="499" w:type="pct"/>
            <w:shd w:val="clear" w:color="auto" w:fill="auto"/>
            <w:vAlign w:val="bottom"/>
          </w:tcPr>
          <w:p w14:paraId="5CDA12BC" w14:textId="77777777" w:rsidR="00BE52C2" w:rsidRPr="00AA233E" w:rsidRDefault="00BE52C2" w:rsidP="00480D6D">
            <w:pPr>
              <w:pStyle w:val="ac"/>
              <w:tabs>
                <w:tab w:val="clear" w:pos="171"/>
                <w:tab w:val="left" w:pos="-5211"/>
              </w:tabs>
              <w:spacing w:beforeLines="20" w:before="48" w:line="240" w:lineRule="exact"/>
              <w:jc w:val="right"/>
              <w:rPr>
                <w:rFonts w:ascii="Arial" w:hAnsi="Arial" w:cs="Arial"/>
                <w:iCs/>
                <w:sz w:val="22"/>
                <w:szCs w:val="22"/>
              </w:rPr>
            </w:pPr>
            <w:r w:rsidRPr="00AA233E">
              <w:rPr>
                <w:rFonts w:ascii="Arial" w:hAnsi="Arial" w:cs="Arial"/>
                <w:iCs/>
                <w:sz w:val="22"/>
                <w:szCs w:val="22"/>
              </w:rPr>
              <w:t>12,9</w:t>
            </w:r>
          </w:p>
        </w:tc>
        <w:tc>
          <w:tcPr>
            <w:tcW w:w="500" w:type="pct"/>
            <w:shd w:val="clear" w:color="auto" w:fill="auto"/>
            <w:vAlign w:val="bottom"/>
          </w:tcPr>
          <w:p w14:paraId="350DA99D" w14:textId="77777777" w:rsidR="00BE52C2" w:rsidRPr="00AA233E" w:rsidRDefault="00BE52C2" w:rsidP="00480D6D">
            <w:pPr>
              <w:pStyle w:val="ac"/>
              <w:tabs>
                <w:tab w:val="clear" w:pos="171"/>
                <w:tab w:val="left" w:pos="-5211"/>
              </w:tabs>
              <w:spacing w:beforeLines="20" w:before="48" w:line="240" w:lineRule="exact"/>
              <w:jc w:val="right"/>
              <w:rPr>
                <w:rFonts w:ascii="Arial" w:hAnsi="Arial" w:cs="Arial"/>
                <w:iCs/>
                <w:sz w:val="22"/>
                <w:szCs w:val="22"/>
              </w:rPr>
            </w:pPr>
            <w:r w:rsidRPr="00AA233E">
              <w:rPr>
                <w:rFonts w:ascii="Arial" w:hAnsi="Arial" w:cs="Arial"/>
                <w:iCs/>
                <w:sz w:val="22"/>
                <w:szCs w:val="22"/>
              </w:rPr>
              <w:t>10,5</w:t>
            </w:r>
          </w:p>
        </w:tc>
        <w:tc>
          <w:tcPr>
            <w:tcW w:w="500" w:type="pct"/>
            <w:shd w:val="clear" w:color="auto" w:fill="auto"/>
            <w:vAlign w:val="bottom"/>
          </w:tcPr>
          <w:p w14:paraId="6830B46A" w14:textId="77777777" w:rsidR="00BE52C2" w:rsidRPr="00AA233E" w:rsidRDefault="00BE52C2" w:rsidP="00480D6D">
            <w:pPr>
              <w:pStyle w:val="ac"/>
              <w:tabs>
                <w:tab w:val="clear" w:pos="171"/>
                <w:tab w:val="left" w:pos="-5211"/>
              </w:tabs>
              <w:spacing w:beforeLines="20" w:before="48" w:line="240" w:lineRule="exact"/>
              <w:jc w:val="right"/>
              <w:rPr>
                <w:rFonts w:ascii="Arial" w:hAnsi="Arial" w:cs="Arial"/>
                <w:iCs/>
                <w:sz w:val="22"/>
                <w:szCs w:val="22"/>
              </w:rPr>
            </w:pPr>
            <w:r w:rsidRPr="00AA233E">
              <w:rPr>
                <w:rFonts w:ascii="Arial" w:hAnsi="Arial" w:cs="Arial"/>
                <w:iCs/>
                <w:sz w:val="22"/>
                <w:szCs w:val="22"/>
              </w:rPr>
              <w:t>2,2</w:t>
            </w:r>
          </w:p>
        </w:tc>
      </w:tr>
      <w:tr w:rsidR="00AA3679" w:rsidRPr="005F6EA2" w14:paraId="735EF598" w14:textId="77777777" w:rsidTr="00531561">
        <w:tblPrEx>
          <w:tblLook w:val="01E0" w:firstRow="1" w:lastRow="1" w:firstColumn="1" w:lastColumn="1" w:noHBand="0" w:noVBand="0"/>
        </w:tblPrEx>
        <w:tc>
          <w:tcPr>
            <w:tcW w:w="491" w:type="pct"/>
            <w:shd w:val="clear" w:color="auto" w:fill="auto"/>
          </w:tcPr>
          <w:p w14:paraId="4A3FE939" w14:textId="77777777" w:rsidR="00AA3679" w:rsidRPr="005F6EA2" w:rsidRDefault="00AA3679" w:rsidP="00480D6D">
            <w:pPr>
              <w:pageBreakBefore/>
              <w:spacing w:after="0" w:line="240" w:lineRule="auto"/>
              <w:rPr>
                <w:rFonts w:ascii="Arial" w:eastAsia="Times New Roman" w:hAnsi="Arial" w:cs="Arial"/>
                <w:b/>
                <w:sz w:val="24"/>
                <w:szCs w:val="24"/>
                <w:lang w:eastAsia="ru-RU"/>
              </w:rPr>
            </w:pPr>
            <w:r w:rsidRPr="00603F02">
              <w:rPr>
                <w:rFonts w:ascii="Arial" w:eastAsia="Times New Roman" w:hAnsi="Arial" w:cs="Arial"/>
                <w:b/>
                <w:sz w:val="24"/>
                <w:szCs w:val="24"/>
                <w:lang w:eastAsia="ru-RU"/>
              </w:rPr>
              <w:lastRenderedPageBreak/>
              <w:t>17.</w:t>
            </w:r>
            <w:r>
              <w:rPr>
                <w:rFonts w:ascii="Arial" w:eastAsia="Times New Roman" w:hAnsi="Arial" w:cs="Arial"/>
                <w:b/>
                <w:sz w:val="24"/>
                <w:szCs w:val="24"/>
                <w:lang w:eastAsia="ru-RU"/>
              </w:rPr>
              <w:t>2</w:t>
            </w:r>
            <w:r>
              <w:rPr>
                <w:rFonts w:ascii="Arial" w:eastAsia="Times New Roman" w:hAnsi="Arial" w:cs="Arial"/>
                <w:b/>
                <w:sz w:val="24"/>
                <w:szCs w:val="24"/>
                <w:lang w:val="en-US" w:eastAsia="ru-RU"/>
              </w:rPr>
              <w:t>5</w:t>
            </w:r>
            <w:r w:rsidRPr="00603F02">
              <w:rPr>
                <w:rFonts w:ascii="Arial" w:eastAsia="Times New Roman" w:hAnsi="Arial" w:cs="Arial"/>
                <w:b/>
                <w:sz w:val="24"/>
                <w:szCs w:val="24"/>
                <w:lang w:eastAsia="ru-RU"/>
              </w:rPr>
              <w:t>.</w:t>
            </w:r>
          </w:p>
        </w:tc>
        <w:tc>
          <w:tcPr>
            <w:tcW w:w="4509" w:type="pct"/>
            <w:gridSpan w:val="6"/>
            <w:shd w:val="clear" w:color="auto" w:fill="auto"/>
          </w:tcPr>
          <w:p w14:paraId="10E319BC" w14:textId="77777777" w:rsidR="00AA3679" w:rsidRPr="005F6EA2" w:rsidRDefault="00AA3679" w:rsidP="00480D6D">
            <w:pPr>
              <w:spacing w:before="40" w:after="40" w:line="240" w:lineRule="auto"/>
              <w:rPr>
                <w:rFonts w:ascii="Arial" w:eastAsia="Times New Roman" w:hAnsi="Arial" w:cs="Arial"/>
                <w:b/>
                <w:sz w:val="24"/>
                <w:szCs w:val="24"/>
                <w:lang w:eastAsia="ru-RU"/>
              </w:rPr>
            </w:pPr>
            <w:r w:rsidRPr="005F6EA2">
              <w:rPr>
                <w:rFonts w:ascii="Arial" w:eastAsia="Times New Roman" w:hAnsi="Arial" w:cs="Arial"/>
                <w:b/>
                <w:sz w:val="24"/>
                <w:szCs w:val="24"/>
                <w:lang w:eastAsia="ru-RU"/>
              </w:rPr>
              <w:t xml:space="preserve">Виробництво устатковання підіймального та вантажно-розвантажувального </w:t>
            </w:r>
          </w:p>
        </w:tc>
      </w:tr>
      <w:tr w:rsidR="00AA3679" w:rsidRPr="005F6EA2" w14:paraId="71BF0591" w14:textId="77777777" w:rsidTr="00531561">
        <w:tblPrEx>
          <w:tblLook w:val="01E0" w:firstRow="1" w:lastRow="1" w:firstColumn="1" w:lastColumn="1" w:noHBand="0" w:noVBand="0"/>
        </w:tblPrEx>
        <w:tc>
          <w:tcPr>
            <w:tcW w:w="491" w:type="pct"/>
            <w:shd w:val="clear" w:color="auto" w:fill="auto"/>
          </w:tcPr>
          <w:p w14:paraId="1D00C02E" w14:textId="77777777" w:rsidR="00AA3679" w:rsidRPr="005F6EA2" w:rsidRDefault="00AA3679" w:rsidP="00480D6D">
            <w:pPr>
              <w:spacing w:after="0" w:line="240" w:lineRule="auto"/>
              <w:rPr>
                <w:rFonts w:ascii="Arial" w:eastAsia="Times New Roman" w:hAnsi="Arial" w:cs="Arial"/>
                <w:b/>
                <w:i/>
                <w:lang w:eastAsia="ru-RU"/>
              </w:rPr>
            </w:pPr>
          </w:p>
        </w:tc>
        <w:tc>
          <w:tcPr>
            <w:tcW w:w="4509" w:type="pct"/>
            <w:gridSpan w:val="6"/>
            <w:shd w:val="clear" w:color="auto" w:fill="auto"/>
          </w:tcPr>
          <w:p w14:paraId="40D97735" w14:textId="77777777" w:rsidR="00AA3679" w:rsidRPr="005F6EA2" w:rsidRDefault="00AA3679" w:rsidP="00480D6D">
            <w:pPr>
              <w:spacing w:after="0" w:line="240" w:lineRule="auto"/>
              <w:rPr>
                <w:rFonts w:ascii="Arial" w:eastAsia="Times New Roman" w:hAnsi="Arial" w:cs="Arial"/>
                <w:b/>
                <w:i/>
                <w:lang w:eastAsia="ru-RU"/>
              </w:rPr>
            </w:pPr>
            <w:r w:rsidRPr="005F6EA2">
              <w:rPr>
                <w:rFonts w:ascii="Arial" w:eastAsia="Times New Roman" w:hAnsi="Arial" w:cs="Arial"/>
                <w:i/>
                <w:lang w:eastAsia="ru-RU"/>
              </w:rPr>
              <w:t>Output of carrying-and-lifting equipment</w:t>
            </w:r>
          </w:p>
        </w:tc>
      </w:tr>
    </w:tbl>
    <w:p w14:paraId="4845794C" w14:textId="77777777" w:rsidR="00AA3679" w:rsidRPr="005F6EA2" w:rsidRDefault="00AA3679" w:rsidP="00AA3679">
      <w:pPr>
        <w:spacing w:after="0" w:line="240" w:lineRule="auto"/>
        <w:rPr>
          <w:rFonts w:ascii="Arial" w:eastAsia="Times New Roman" w:hAnsi="Arial" w:cs="Arial"/>
          <w:b/>
          <w:sz w:val="16"/>
          <w:szCs w:val="16"/>
          <w:lang w:eastAsia="ru-RU"/>
        </w:rPr>
      </w:pPr>
    </w:p>
    <w:p w14:paraId="2C4B288F" w14:textId="77777777" w:rsidR="00AA3679" w:rsidRPr="000B4B53" w:rsidRDefault="00AA3679" w:rsidP="00AA3679">
      <w:pPr>
        <w:spacing w:after="0" w:line="240" w:lineRule="auto"/>
        <w:jc w:val="right"/>
        <w:rPr>
          <w:rFonts w:ascii="Arial" w:eastAsia="Times New Roman" w:hAnsi="Arial" w:cs="Arial"/>
          <w:i/>
          <w:sz w:val="20"/>
          <w:szCs w:val="20"/>
          <w:lang w:eastAsia="ru-RU"/>
        </w:rPr>
      </w:pPr>
      <w:r w:rsidRPr="000B4B53">
        <w:rPr>
          <w:rFonts w:ascii="Arial" w:eastAsia="Times New Roman" w:hAnsi="Arial" w:cs="Arial"/>
          <w:i/>
          <w:sz w:val="20"/>
          <w:szCs w:val="20"/>
          <w:lang w:eastAsia="ru-RU"/>
        </w:rPr>
        <w:t>(шт)</w:t>
      </w:r>
    </w:p>
    <w:tbl>
      <w:tblPr>
        <w:tblW w:w="5000" w:type="pct"/>
        <w:tblLook w:val="0000" w:firstRow="0" w:lastRow="0" w:firstColumn="0" w:lastColumn="0" w:noHBand="0" w:noVBand="0"/>
      </w:tblPr>
      <w:tblGrid>
        <w:gridCol w:w="4110"/>
        <w:gridCol w:w="766"/>
        <w:gridCol w:w="227"/>
        <w:gridCol w:w="822"/>
        <w:gridCol w:w="171"/>
        <w:gridCol w:w="878"/>
        <w:gridCol w:w="114"/>
        <w:gridCol w:w="934"/>
        <w:gridCol w:w="58"/>
        <w:gridCol w:w="990"/>
      </w:tblGrid>
      <w:tr w:rsidR="00AA3679" w:rsidRPr="005F6EA2" w14:paraId="211D63BC" w14:textId="77777777" w:rsidTr="000B4B53">
        <w:tc>
          <w:tcPr>
            <w:tcW w:w="2266" w:type="pct"/>
            <w:tcBorders>
              <w:top w:val="single" w:sz="4" w:space="0" w:color="auto"/>
              <w:bottom w:val="single" w:sz="4" w:space="0" w:color="auto"/>
              <w:right w:val="single" w:sz="4" w:space="0" w:color="auto"/>
            </w:tcBorders>
            <w:vAlign w:val="bottom"/>
          </w:tcPr>
          <w:p w14:paraId="5A5FC885" w14:textId="77777777" w:rsidR="00AA3679" w:rsidRPr="005F6EA2" w:rsidRDefault="00AA3679" w:rsidP="00480D6D">
            <w:pPr>
              <w:keepNext/>
              <w:tabs>
                <w:tab w:val="decimal" w:pos="4111"/>
                <w:tab w:val="decimal" w:pos="5954"/>
                <w:tab w:val="decimal" w:pos="8080"/>
              </w:tabs>
              <w:spacing w:before="60" w:after="60" w:line="240" w:lineRule="auto"/>
              <w:outlineLvl w:val="0"/>
              <w:rPr>
                <w:rFonts w:ascii="Arial" w:eastAsia="Times New Roman" w:hAnsi="Arial" w:cs="Arial"/>
                <w:vertAlign w:val="superscript"/>
                <w:lang w:eastAsia="ru-RU"/>
              </w:rPr>
            </w:pPr>
          </w:p>
        </w:tc>
        <w:tc>
          <w:tcPr>
            <w:tcW w:w="422" w:type="pct"/>
            <w:tcBorders>
              <w:top w:val="single" w:sz="4" w:space="0" w:color="auto"/>
              <w:left w:val="single" w:sz="4" w:space="0" w:color="auto"/>
              <w:bottom w:val="single" w:sz="4" w:space="0" w:color="auto"/>
            </w:tcBorders>
            <w:shd w:val="clear" w:color="auto" w:fill="auto"/>
            <w:vAlign w:val="center"/>
          </w:tcPr>
          <w:p w14:paraId="279C769A"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2011</w:t>
            </w:r>
          </w:p>
        </w:tc>
        <w:tc>
          <w:tcPr>
            <w:tcW w:w="57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7EB515"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2012</w:t>
            </w:r>
          </w:p>
        </w:tc>
        <w:tc>
          <w:tcPr>
            <w:tcW w:w="57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F5B6E0"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2013</w:t>
            </w:r>
          </w:p>
        </w:tc>
        <w:tc>
          <w:tcPr>
            <w:tcW w:w="578" w:type="pct"/>
            <w:gridSpan w:val="2"/>
            <w:tcBorders>
              <w:top w:val="single" w:sz="4" w:space="0" w:color="auto"/>
              <w:left w:val="single" w:sz="4" w:space="0" w:color="auto"/>
              <w:bottom w:val="single" w:sz="4" w:space="0" w:color="auto"/>
            </w:tcBorders>
            <w:shd w:val="clear" w:color="auto" w:fill="auto"/>
            <w:vAlign w:val="center"/>
          </w:tcPr>
          <w:p w14:paraId="40759DD2"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2014</w:t>
            </w:r>
          </w:p>
        </w:tc>
        <w:tc>
          <w:tcPr>
            <w:tcW w:w="578" w:type="pct"/>
            <w:gridSpan w:val="2"/>
            <w:tcBorders>
              <w:top w:val="single" w:sz="4" w:space="0" w:color="auto"/>
              <w:left w:val="single" w:sz="4" w:space="0" w:color="auto"/>
              <w:bottom w:val="single" w:sz="4" w:space="0" w:color="auto"/>
            </w:tcBorders>
          </w:tcPr>
          <w:p w14:paraId="7B34513C"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2015</w:t>
            </w:r>
          </w:p>
        </w:tc>
      </w:tr>
      <w:tr w:rsidR="00AA3679" w:rsidRPr="005F6EA2" w14:paraId="37D99DEA" w14:textId="77777777" w:rsidTr="000B4B53">
        <w:trPr>
          <w:trHeight w:val="166"/>
        </w:trPr>
        <w:tc>
          <w:tcPr>
            <w:tcW w:w="2266" w:type="pct"/>
            <w:tcBorders>
              <w:top w:val="single" w:sz="4" w:space="0" w:color="auto"/>
            </w:tcBorders>
            <w:vAlign w:val="bottom"/>
          </w:tcPr>
          <w:p w14:paraId="7F87DD5D" w14:textId="77777777" w:rsidR="00AA3679" w:rsidRPr="00603F02" w:rsidRDefault="00AA3679" w:rsidP="007662D8">
            <w:pPr>
              <w:tabs>
                <w:tab w:val="left" w:pos="171"/>
              </w:tabs>
              <w:spacing w:before="120" w:after="0" w:line="200" w:lineRule="exact"/>
              <w:rPr>
                <w:rFonts w:ascii="Arial" w:eastAsia="Times New Roman" w:hAnsi="Arial" w:cs="Arial"/>
                <w:lang w:eastAsia="ru-RU"/>
              </w:rPr>
            </w:pPr>
            <w:r w:rsidRPr="00603F02">
              <w:rPr>
                <w:rFonts w:ascii="Arial" w:eastAsia="Times New Roman" w:hAnsi="Arial" w:cs="Arial"/>
                <w:lang w:eastAsia="ru-RU"/>
              </w:rPr>
              <w:t xml:space="preserve">Талі та підйомники з електричним приводом (крім тих, які використовуються для підйому транспортних засобів) </w:t>
            </w:r>
          </w:p>
        </w:tc>
        <w:tc>
          <w:tcPr>
            <w:tcW w:w="422" w:type="pct"/>
            <w:tcBorders>
              <w:top w:val="single" w:sz="4" w:space="0" w:color="auto"/>
            </w:tcBorders>
            <w:shd w:val="clear" w:color="auto" w:fill="auto"/>
            <w:vAlign w:val="bottom"/>
          </w:tcPr>
          <w:p w14:paraId="1A443039" w14:textId="77777777" w:rsidR="00AA3679" w:rsidRPr="005F6EA2" w:rsidRDefault="00AA3679"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152</w:t>
            </w:r>
          </w:p>
        </w:tc>
        <w:tc>
          <w:tcPr>
            <w:tcW w:w="578" w:type="pct"/>
            <w:gridSpan w:val="2"/>
            <w:tcBorders>
              <w:top w:val="single" w:sz="4" w:space="0" w:color="auto"/>
            </w:tcBorders>
            <w:shd w:val="clear" w:color="auto" w:fill="auto"/>
            <w:vAlign w:val="bottom"/>
          </w:tcPr>
          <w:p w14:paraId="44FAC2DD" w14:textId="77777777" w:rsidR="00AA3679" w:rsidRPr="005F6EA2" w:rsidRDefault="00AA3679"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207</w:t>
            </w:r>
          </w:p>
        </w:tc>
        <w:tc>
          <w:tcPr>
            <w:tcW w:w="578" w:type="pct"/>
            <w:gridSpan w:val="2"/>
            <w:tcBorders>
              <w:top w:val="single" w:sz="4" w:space="0" w:color="auto"/>
            </w:tcBorders>
            <w:shd w:val="clear" w:color="auto" w:fill="auto"/>
            <w:vAlign w:val="bottom"/>
          </w:tcPr>
          <w:p w14:paraId="63126F0D" w14:textId="77777777" w:rsidR="00AA3679" w:rsidRPr="005F6EA2" w:rsidRDefault="00AA3679"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129</w:t>
            </w:r>
          </w:p>
        </w:tc>
        <w:tc>
          <w:tcPr>
            <w:tcW w:w="578" w:type="pct"/>
            <w:gridSpan w:val="2"/>
            <w:tcBorders>
              <w:top w:val="single" w:sz="4" w:space="0" w:color="auto"/>
            </w:tcBorders>
            <w:shd w:val="clear" w:color="auto" w:fill="auto"/>
            <w:vAlign w:val="bottom"/>
          </w:tcPr>
          <w:p w14:paraId="553B2C99" w14:textId="77777777" w:rsidR="00AA3679" w:rsidRPr="005F6EA2" w:rsidRDefault="00AA3679"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151</w:t>
            </w:r>
          </w:p>
        </w:tc>
        <w:tc>
          <w:tcPr>
            <w:tcW w:w="578" w:type="pct"/>
            <w:gridSpan w:val="2"/>
            <w:tcBorders>
              <w:top w:val="single" w:sz="4" w:space="0" w:color="auto"/>
            </w:tcBorders>
            <w:vAlign w:val="bottom"/>
          </w:tcPr>
          <w:p w14:paraId="5A2AD27B" w14:textId="77777777" w:rsidR="00AA3679" w:rsidRPr="005F6EA2" w:rsidRDefault="00AA3679"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110</w:t>
            </w:r>
          </w:p>
        </w:tc>
      </w:tr>
      <w:tr w:rsidR="00AA3679" w:rsidRPr="005F6EA2" w14:paraId="5D4F38C8" w14:textId="77777777" w:rsidTr="000B4B53">
        <w:trPr>
          <w:trHeight w:val="166"/>
        </w:trPr>
        <w:tc>
          <w:tcPr>
            <w:tcW w:w="2266" w:type="pct"/>
            <w:vAlign w:val="bottom"/>
          </w:tcPr>
          <w:p w14:paraId="328BDCB2" w14:textId="77777777" w:rsidR="00AA3679" w:rsidRPr="007662D8" w:rsidRDefault="00AA3679" w:rsidP="007662D8">
            <w:pPr>
              <w:tabs>
                <w:tab w:val="left" w:pos="171"/>
              </w:tabs>
              <w:spacing w:before="120" w:after="0" w:line="200" w:lineRule="exact"/>
              <w:rPr>
                <w:rFonts w:ascii="Arial" w:eastAsia="Times New Roman" w:hAnsi="Arial" w:cs="Arial"/>
                <w:lang w:eastAsia="ru-RU"/>
              </w:rPr>
            </w:pPr>
            <w:r w:rsidRPr="007662D8">
              <w:rPr>
                <w:rFonts w:ascii="Arial" w:eastAsia="Times New Roman" w:hAnsi="Arial" w:cs="Arial"/>
                <w:lang w:eastAsia="ru-RU"/>
              </w:rPr>
              <w:t xml:space="preserve">Лебідки та кабестани з електроприводом або з приводом від двигунів внутрішнього згоряння поршневих (крім тих, які використовуються для підйому транспортних засобів), інші </w:t>
            </w:r>
          </w:p>
        </w:tc>
        <w:tc>
          <w:tcPr>
            <w:tcW w:w="422" w:type="pct"/>
            <w:shd w:val="clear" w:color="auto" w:fill="auto"/>
            <w:vAlign w:val="bottom"/>
          </w:tcPr>
          <w:p w14:paraId="3A9E6577" w14:textId="77777777" w:rsidR="00AA3679" w:rsidRPr="007662D8" w:rsidRDefault="00AA3679" w:rsidP="007662D8">
            <w:pPr>
              <w:widowControl w:val="0"/>
              <w:spacing w:before="6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716</w:t>
            </w:r>
          </w:p>
        </w:tc>
        <w:tc>
          <w:tcPr>
            <w:tcW w:w="578" w:type="pct"/>
            <w:gridSpan w:val="2"/>
            <w:shd w:val="clear" w:color="auto" w:fill="auto"/>
            <w:vAlign w:val="bottom"/>
          </w:tcPr>
          <w:p w14:paraId="69A76709" w14:textId="77777777" w:rsidR="00AA3679" w:rsidRPr="007662D8" w:rsidRDefault="00AA3679" w:rsidP="007662D8">
            <w:pPr>
              <w:widowControl w:val="0"/>
              <w:spacing w:before="6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609</w:t>
            </w:r>
          </w:p>
        </w:tc>
        <w:tc>
          <w:tcPr>
            <w:tcW w:w="578" w:type="pct"/>
            <w:gridSpan w:val="2"/>
            <w:shd w:val="clear" w:color="auto" w:fill="auto"/>
            <w:vAlign w:val="bottom"/>
          </w:tcPr>
          <w:p w14:paraId="5628B82F" w14:textId="77777777" w:rsidR="00AA3679" w:rsidRPr="007662D8" w:rsidRDefault="00AA3679" w:rsidP="007662D8">
            <w:pPr>
              <w:widowControl w:val="0"/>
              <w:spacing w:before="6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380</w:t>
            </w:r>
          </w:p>
        </w:tc>
        <w:tc>
          <w:tcPr>
            <w:tcW w:w="578" w:type="pct"/>
            <w:gridSpan w:val="2"/>
            <w:shd w:val="clear" w:color="auto" w:fill="auto"/>
            <w:vAlign w:val="bottom"/>
          </w:tcPr>
          <w:p w14:paraId="732EBCD6" w14:textId="77777777" w:rsidR="00AA3679" w:rsidRPr="007662D8" w:rsidRDefault="00AA3679" w:rsidP="007662D8">
            <w:pPr>
              <w:widowControl w:val="0"/>
              <w:spacing w:before="6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268</w:t>
            </w:r>
          </w:p>
        </w:tc>
        <w:tc>
          <w:tcPr>
            <w:tcW w:w="578" w:type="pct"/>
            <w:gridSpan w:val="2"/>
            <w:vAlign w:val="bottom"/>
          </w:tcPr>
          <w:p w14:paraId="630F4ECF" w14:textId="77777777" w:rsidR="00AA3679" w:rsidRPr="007662D8" w:rsidRDefault="00AA3679" w:rsidP="007662D8">
            <w:pPr>
              <w:widowControl w:val="0"/>
              <w:spacing w:before="6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187</w:t>
            </w:r>
          </w:p>
        </w:tc>
      </w:tr>
      <w:tr w:rsidR="00BE52C2" w:rsidRPr="005F6EA2" w14:paraId="3ADD6362" w14:textId="77777777" w:rsidTr="000B4B53">
        <w:trPr>
          <w:trHeight w:val="166"/>
        </w:trPr>
        <w:tc>
          <w:tcPr>
            <w:tcW w:w="2266" w:type="pct"/>
            <w:vAlign w:val="bottom"/>
          </w:tcPr>
          <w:p w14:paraId="43424BD7" w14:textId="77777777" w:rsidR="00BE52C2" w:rsidRPr="007662D8" w:rsidRDefault="00BE52C2" w:rsidP="007662D8">
            <w:pPr>
              <w:tabs>
                <w:tab w:val="left" w:pos="171"/>
              </w:tabs>
              <w:spacing w:before="120" w:after="0" w:line="200" w:lineRule="exact"/>
              <w:rPr>
                <w:rFonts w:ascii="Arial" w:eastAsia="Times New Roman" w:hAnsi="Arial" w:cs="Arial"/>
                <w:lang w:eastAsia="ru-RU"/>
              </w:rPr>
            </w:pPr>
            <w:r w:rsidRPr="007662D8">
              <w:rPr>
                <w:rFonts w:ascii="Arial" w:eastAsia="Times New Roman" w:hAnsi="Arial" w:cs="Arial"/>
                <w:lang w:eastAsia="ru-RU"/>
              </w:rPr>
              <w:t>Домкрати гідравлічні та підйомники для транспортних засобів (крім підйомників гаражних стаціонарних)</w:t>
            </w:r>
          </w:p>
        </w:tc>
        <w:tc>
          <w:tcPr>
            <w:tcW w:w="422" w:type="pct"/>
            <w:shd w:val="clear" w:color="auto" w:fill="auto"/>
            <w:vAlign w:val="bottom"/>
          </w:tcPr>
          <w:p w14:paraId="61644242" w14:textId="77777777" w:rsidR="00BE52C2" w:rsidRPr="007662D8"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4195</w:t>
            </w:r>
          </w:p>
        </w:tc>
        <w:tc>
          <w:tcPr>
            <w:tcW w:w="578" w:type="pct"/>
            <w:gridSpan w:val="2"/>
            <w:shd w:val="clear" w:color="auto" w:fill="auto"/>
            <w:vAlign w:val="bottom"/>
          </w:tcPr>
          <w:p w14:paraId="5E4EBEEF" w14:textId="77777777" w:rsidR="00BE52C2" w:rsidRPr="007662D8"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4887</w:t>
            </w:r>
          </w:p>
        </w:tc>
        <w:tc>
          <w:tcPr>
            <w:tcW w:w="578" w:type="pct"/>
            <w:gridSpan w:val="2"/>
            <w:shd w:val="clear" w:color="auto" w:fill="auto"/>
            <w:vAlign w:val="bottom"/>
          </w:tcPr>
          <w:p w14:paraId="0DFFB251" w14:textId="77777777" w:rsidR="00BE52C2" w:rsidRPr="007662D8"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2019</w:t>
            </w:r>
          </w:p>
        </w:tc>
        <w:tc>
          <w:tcPr>
            <w:tcW w:w="578" w:type="pct"/>
            <w:gridSpan w:val="2"/>
            <w:shd w:val="clear" w:color="auto" w:fill="auto"/>
            <w:vAlign w:val="bottom"/>
          </w:tcPr>
          <w:p w14:paraId="25687896" w14:textId="77777777" w:rsidR="00BE52C2" w:rsidRPr="007662D8"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492</w:t>
            </w:r>
          </w:p>
        </w:tc>
        <w:tc>
          <w:tcPr>
            <w:tcW w:w="578" w:type="pct"/>
            <w:gridSpan w:val="2"/>
            <w:vAlign w:val="bottom"/>
          </w:tcPr>
          <w:p w14:paraId="33E6DDF2" w14:textId="77777777" w:rsidR="00BE52C2" w:rsidRPr="007662D8"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649</w:t>
            </w:r>
          </w:p>
        </w:tc>
      </w:tr>
      <w:tr w:rsidR="00BE52C2" w:rsidRPr="005F6EA2" w14:paraId="188DC4B3" w14:textId="77777777" w:rsidTr="000B4B53">
        <w:trPr>
          <w:trHeight w:val="166"/>
        </w:trPr>
        <w:tc>
          <w:tcPr>
            <w:tcW w:w="2266" w:type="pct"/>
            <w:vAlign w:val="bottom"/>
          </w:tcPr>
          <w:p w14:paraId="5A3A719A" w14:textId="77777777" w:rsidR="00BE52C2" w:rsidRPr="007662D8" w:rsidRDefault="00BE52C2" w:rsidP="007662D8">
            <w:pPr>
              <w:tabs>
                <w:tab w:val="left" w:pos="171"/>
              </w:tabs>
              <w:spacing w:before="120" w:after="0" w:line="200" w:lineRule="exact"/>
              <w:rPr>
                <w:rFonts w:ascii="Arial" w:eastAsia="Times New Roman" w:hAnsi="Arial" w:cs="Arial"/>
                <w:lang w:eastAsia="ru-RU"/>
              </w:rPr>
            </w:pPr>
            <w:r w:rsidRPr="007662D8">
              <w:rPr>
                <w:rFonts w:ascii="Arial" w:eastAsia="Times New Roman" w:hAnsi="Arial" w:cs="Arial"/>
                <w:lang w:eastAsia="ru-RU"/>
              </w:rPr>
              <w:t xml:space="preserve">Домкрати і підйомники інші для транспортних засобів (крім підйомників гаражних стаціонарних, гідравлічних домкратів і підйомників), тис.шт </w:t>
            </w:r>
          </w:p>
        </w:tc>
        <w:tc>
          <w:tcPr>
            <w:tcW w:w="422" w:type="pct"/>
            <w:shd w:val="clear" w:color="auto" w:fill="auto"/>
            <w:vAlign w:val="bottom"/>
          </w:tcPr>
          <w:p w14:paraId="0F251A55" w14:textId="77777777" w:rsidR="00BE52C2" w:rsidRPr="007662D8"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490</w:t>
            </w:r>
          </w:p>
        </w:tc>
        <w:tc>
          <w:tcPr>
            <w:tcW w:w="578" w:type="pct"/>
            <w:gridSpan w:val="2"/>
            <w:shd w:val="clear" w:color="auto" w:fill="auto"/>
            <w:vAlign w:val="bottom"/>
          </w:tcPr>
          <w:p w14:paraId="1D6FEC3F" w14:textId="77777777" w:rsidR="00BE52C2" w:rsidRPr="007662D8"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586</w:t>
            </w:r>
          </w:p>
        </w:tc>
        <w:tc>
          <w:tcPr>
            <w:tcW w:w="578" w:type="pct"/>
            <w:gridSpan w:val="2"/>
            <w:shd w:val="clear" w:color="auto" w:fill="auto"/>
            <w:vAlign w:val="bottom"/>
          </w:tcPr>
          <w:p w14:paraId="69C6FDA8" w14:textId="77777777" w:rsidR="00BE52C2" w:rsidRPr="007662D8"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418</w:t>
            </w:r>
          </w:p>
        </w:tc>
        <w:tc>
          <w:tcPr>
            <w:tcW w:w="578" w:type="pct"/>
            <w:gridSpan w:val="2"/>
            <w:shd w:val="clear" w:color="auto" w:fill="auto"/>
            <w:vAlign w:val="bottom"/>
          </w:tcPr>
          <w:p w14:paraId="11FE0EE5" w14:textId="77777777" w:rsidR="00BE52C2" w:rsidRPr="007662D8"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243</w:t>
            </w:r>
          </w:p>
        </w:tc>
        <w:tc>
          <w:tcPr>
            <w:tcW w:w="578" w:type="pct"/>
            <w:gridSpan w:val="2"/>
            <w:vAlign w:val="bottom"/>
          </w:tcPr>
          <w:p w14:paraId="5A8E1A24" w14:textId="77777777" w:rsidR="00BE52C2" w:rsidRPr="007662D8"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156</w:t>
            </w:r>
          </w:p>
        </w:tc>
      </w:tr>
      <w:tr w:rsidR="00BE52C2" w:rsidRPr="005F6EA2" w14:paraId="17D28963" w14:textId="77777777" w:rsidTr="000B4B53">
        <w:trPr>
          <w:trHeight w:val="166"/>
        </w:trPr>
        <w:tc>
          <w:tcPr>
            <w:tcW w:w="2266" w:type="pct"/>
            <w:vAlign w:val="bottom"/>
          </w:tcPr>
          <w:p w14:paraId="11BFD6E7" w14:textId="77777777" w:rsidR="00BE52C2" w:rsidRPr="005F6EA2" w:rsidRDefault="00BE52C2" w:rsidP="007662D8">
            <w:pPr>
              <w:tabs>
                <w:tab w:val="left" w:pos="171"/>
              </w:tabs>
              <w:spacing w:before="120" w:after="0" w:line="200" w:lineRule="exact"/>
              <w:rPr>
                <w:rFonts w:ascii="Arial" w:eastAsia="Times New Roman" w:hAnsi="Arial" w:cs="Arial"/>
                <w:lang w:eastAsia="ru-RU"/>
              </w:rPr>
            </w:pPr>
            <w:r w:rsidRPr="005F6EA2">
              <w:rPr>
                <w:rFonts w:ascii="Arial" w:eastAsia="Times New Roman" w:hAnsi="Arial" w:cs="Arial"/>
                <w:lang w:eastAsia="ru-RU"/>
              </w:rPr>
              <w:t xml:space="preserve">Крани мостові на нерухомих опорах </w:t>
            </w:r>
          </w:p>
        </w:tc>
        <w:tc>
          <w:tcPr>
            <w:tcW w:w="422" w:type="pct"/>
            <w:shd w:val="clear" w:color="auto" w:fill="auto"/>
            <w:vAlign w:val="bottom"/>
          </w:tcPr>
          <w:p w14:paraId="07A42786"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211</w:t>
            </w:r>
          </w:p>
        </w:tc>
        <w:tc>
          <w:tcPr>
            <w:tcW w:w="578" w:type="pct"/>
            <w:gridSpan w:val="2"/>
            <w:shd w:val="clear" w:color="auto" w:fill="auto"/>
            <w:vAlign w:val="bottom"/>
          </w:tcPr>
          <w:p w14:paraId="3F8CFDB8"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117</w:t>
            </w:r>
          </w:p>
        </w:tc>
        <w:tc>
          <w:tcPr>
            <w:tcW w:w="578" w:type="pct"/>
            <w:gridSpan w:val="2"/>
            <w:shd w:val="clear" w:color="auto" w:fill="auto"/>
            <w:vAlign w:val="bottom"/>
          </w:tcPr>
          <w:p w14:paraId="1EEE64F8"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133</w:t>
            </w:r>
          </w:p>
        </w:tc>
        <w:tc>
          <w:tcPr>
            <w:tcW w:w="578" w:type="pct"/>
            <w:gridSpan w:val="2"/>
            <w:shd w:val="clear" w:color="auto" w:fill="auto"/>
            <w:vAlign w:val="bottom"/>
          </w:tcPr>
          <w:p w14:paraId="3AA451DD" w14:textId="77777777" w:rsidR="00BE52C2" w:rsidRPr="009B4A90"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9B4A90">
              <w:rPr>
                <w:rFonts w:ascii="Arial" w:eastAsia="Times New Roman" w:hAnsi="Arial" w:cs="Arial"/>
                <w:snapToGrid w:val="0"/>
                <w:lang w:eastAsia="ru-RU"/>
              </w:rPr>
              <w:t>101</w:t>
            </w:r>
          </w:p>
        </w:tc>
        <w:tc>
          <w:tcPr>
            <w:tcW w:w="578" w:type="pct"/>
            <w:gridSpan w:val="2"/>
            <w:vAlign w:val="bottom"/>
          </w:tcPr>
          <w:p w14:paraId="4CE567F9" w14:textId="77777777" w:rsidR="00BE52C2" w:rsidRPr="009B4A90"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9B4A90">
              <w:rPr>
                <w:rFonts w:ascii="Arial" w:eastAsia="Times New Roman" w:hAnsi="Arial" w:cs="Arial"/>
                <w:snapToGrid w:val="0"/>
                <w:lang w:eastAsia="ru-RU"/>
              </w:rPr>
              <w:t>78</w:t>
            </w:r>
          </w:p>
        </w:tc>
      </w:tr>
      <w:tr w:rsidR="00BE52C2" w:rsidRPr="005F6EA2" w14:paraId="7210A81D" w14:textId="77777777" w:rsidTr="000B4B53">
        <w:trPr>
          <w:trHeight w:val="166"/>
        </w:trPr>
        <w:tc>
          <w:tcPr>
            <w:tcW w:w="2266" w:type="pct"/>
            <w:vAlign w:val="bottom"/>
          </w:tcPr>
          <w:p w14:paraId="02ED4AD9" w14:textId="77777777" w:rsidR="00BE52C2" w:rsidRPr="005F6EA2" w:rsidRDefault="00BE52C2" w:rsidP="007662D8">
            <w:pPr>
              <w:tabs>
                <w:tab w:val="left" w:pos="171"/>
              </w:tabs>
              <w:spacing w:before="120" w:after="0" w:line="200" w:lineRule="exact"/>
              <w:rPr>
                <w:rFonts w:ascii="Arial" w:eastAsia="Times New Roman" w:hAnsi="Arial" w:cs="Arial"/>
                <w:lang w:eastAsia="ru-RU"/>
              </w:rPr>
            </w:pPr>
            <w:r w:rsidRPr="005F6EA2">
              <w:rPr>
                <w:rFonts w:ascii="Arial" w:eastAsia="Times New Roman" w:hAnsi="Arial" w:cs="Arial"/>
                <w:lang w:eastAsia="ru-RU"/>
              </w:rPr>
              <w:t xml:space="preserve">Крани перевантажувальні, крани портальні, крани мостові </w:t>
            </w:r>
          </w:p>
        </w:tc>
        <w:tc>
          <w:tcPr>
            <w:tcW w:w="422" w:type="pct"/>
            <w:shd w:val="clear" w:color="auto" w:fill="auto"/>
            <w:vAlign w:val="bottom"/>
          </w:tcPr>
          <w:p w14:paraId="645D1CEE"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145</w:t>
            </w:r>
          </w:p>
        </w:tc>
        <w:tc>
          <w:tcPr>
            <w:tcW w:w="578" w:type="pct"/>
            <w:gridSpan w:val="2"/>
            <w:shd w:val="clear" w:color="auto" w:fill="auto"/>
            <w:vAlign w:val="bottom"/>
          </w:tcPr>
          <w:p w14:paraId="632BB5D8"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190</w:t>
            </w:r>
          </w:p>
        </w:tc>
        <w:tc>
          <w:tcPr>
            <w:tcW w:w="578" w:type="pct"/>
            <w:gridSpan w:val="2"/>
            <w:shd w:val="clear" w:color="auto" w:fill="auto"/>
            <w:vAlign w:val="bottom"/>
          </w:tcPr>
          <w:p w14:paraId="1EEC1914"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136</w:t>
            </w:r>
          </w:p>
        </w:tc>
        <w:tc>
          <w:tcPr>
            <w:tcW w:w="578" w:type="pct"/>
            <w:gridSpan w:val="2"/>
            <w:shd w:val="clear" w:color="auto" w:fill="auto"/>
            <w:vAlign w:val="bottom"/>
          </w:tcPr>
          <w:p w14:paraId="628AE689"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112</w:t>
            </w:r>
          </w:p>
        </w:tc>
        <w:tc>
          <w:tcPr>
            <w:tcW w:w="578" w:type="pct"/>
            <w:gridSpan w:val="2"/>
            <w:vAlign w:val="bottom"/>
          </w:tcPr>
          <w:p w14:paraId="05BB008C"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59</w:t>
            </w:r>
          </w:p>
        </w:tc>
      </w:tr>
      <w:tr w:rsidR="00BE52C2" w:rsidRPr="005F6EA2" w14:paraId="3E6C36C0" w14:textId="77777777" w:rsidTr="000B4B53">
        <w:trPr>
          <w:trHeight w:val="166"/>
        </w:trPr>
        <w:tc>
          <w:tcPr>
            <w:tcW w:w="2266" w:type="pct"/>
            <w:vAlign w:val="bottom"/>
          </w:tcPr>
          <w:p w14:paraId="040E55A7" w14:textId="77777777" w:rsidR="00BE52C2" w:rsidRPr="005F6EA2" w:rsidRDefault="00BE52C2" w:rsidP="007662D8">
            <w:pPr>
              <w:tabs>
                <w:tab w:val="left" w:pos="171"/>
              </w:tabs>
              <w:spacing w:before="120" w:after="0" w:line="200" w:lineRule="exact"/>
              <w:rPr>
                <w:rFonts w:ascii="Arial" w:eastAsia="Times New Roman" w:hAnsi="Arial" w:cs="Arial"/>
                <w:lang w:eastAsia="ru-RU"/>
              </w:rPr>
            </w:pPr>
            <w:r w:rsidRPr="005F6EA2">
              <w:rPr>
                <w:rFonts w:ascii="Arial" w:eastAsia="Times New Roman" w:hAnsi="Arial" w:cs="Arial"/>
                <w:lang w:eastAsia="ru-RU"/>
              </w:rPr>
              <w:t xml:space="preserve">Навантажувачі, оснащені підіймальним чи вантажно-розвантажувальним обладнанням (крім самохідних) </w:t>
            </w:r>
          </w:p>
        </w:tc>
        <w:tc>
          <w:tcPr>
            <w:tcW w:w="422" w:type="pct"/>
            <w:shd w:val="clear" w:color="auto" w:fill="auto"/>
            <w:vAlign w:val="bottom"/>
          </w:tcPr>
          <w:p w14:paraId="34F8978C"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275</w:t>
            </w:r>
          </w:p>
        </w:tc>
        <w:tc>
          <w:tcPr>
            <w:tcW w:w="578" w:type="pct"/>
            <w:gridSpan w:val="2"/>
            <w:shd w:val="clear" w:color="auto" w:fill="auto"/>
            <w:vAlign w:val="bottom"/>
          </w:tcPr>
          <w:p w14:paraId="3FDAB252"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114</w:t>
            </w:r>
          </w:p>
        </w:tc>
        <w:tc>
          <w:tcPr>
            <w:tcW w:w="578" w:type="pct"/>
            <w:gridSpan w:val="2"/>
            <w:shd w:val="clear" w:color="auto" w:fill="auto"/>
            <w:vAlign w:val="bottom"/>
          </w:tcPr>
          <w:p w14:paraId="43F7D32C"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70</w:t>
            </w:r>
          </w:p>
        </w:tc>
        <w:tc>
          <w:tcPr>
            <w:tcW w:w="578" w:type="pct"/>
            <w:gridSpan w:val="2"/>
            <w:shd w:val="clear" w:color="auto" w:fill="auto"/>
            <w:vAlign w:val="bottom"/>
          </w:tcPr>
          <w:p w14:paraId="156D2198"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86</w:t>
            </w:r>
          </w:p>
        </w:tc>
        <w:tc>
          <w:tcPr>
            <w:tcW w:w="578" w:type="pct"/>
            <w:gridSpan w:val="2"/>
            <w:vAlign w:val="bottom"/>
          </w:tcPr>
          <w:p w14:paraId="16AE7932"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147</w:t>
            </w:r>
          </w:p>
        </w:tc>
      </w:tr>
      <w:tr w:rsidR="00BE52C2" w:rsidRPr="005F6EA2" w14:paraId="78E62F53" w14:textId="77777777" w:rsidTr="000B4B53">
        <w:trPr>
          <w:trHeight w:val="166"/>
        </w:trPr>
        <w:tc>
          <w:tcPr>
            <w:tcW w:w="2266" w:type="pct"/>
            <w:vAlign w:val="bottom"/>
          </w:tcPr>
          <w:p w14:paraId="587D3772" w14:textId="77777777" w:rsidR="00BE52C2" w:rsidRPr="005D6331" w:rsidRDefault="00BE52C2" w:rsidP="007662D8">
            <w:pPr>
              <w:tabs>
                <w:tab w:val="left" w:pos="171"/>
              </w:tabs>
              <w:spacing w:before="120" w:after="0" w:line="200" w:lineRule="exact"/>
              <w:rPr>
                <w:rFonts w:ascii="Arial" w:eastAsia="Times New Roman" w:hAnsi="Arial" w:cs="Arial"/>
                <w:lang w:eastAsia="ru-RU"/>
              </w:rPr>
            </w:pPr>
            <w:r w:rsidRPr="005D6331">
              <w:rPr>
                <w:rFonts w:ascii="Arial" w:eastAsia="Times New Roman" w:hAnsi="Arial" w:cs="Arial"/>
                <w:lang w:eastAsia="ru-RU"/>
              </w:rPr>
              <w:t xml:space="preserve">Засоби транспортні вантажні самохідні, не оснащені обладнанням підіймальним чи навантажувально-розвантажувальним, що використовуються на заводах, складах, докових площадках, в аеропортах для транспортування товарів на невелику відстань; тягачі, які використовуються на платформах залізничних станцій </w:t>
            </w:r>
          </w:p>
        </w:tc>
        <w:tc>
          <w:tcPr>
            <w:tcW w:w="422" w:type="pct"/>
            <w:shd w:val="clear" w:color="auto" w:fill="auto"/>
            <w:vAlign w:val="bottom"/>
          </w:tcPr>
          <w:p w14:paraId="56C4E622" w14:textId="77777777" w:rsidR="00BE52C2" w:rsidRPr="009E686B" w:rsidRDefault="00BE52C2" w:rsidP="009E686B">
            <w:pPr>
              <w:widowControl w:val="0"/>
              <w:spacing w:before="60" w:after="0" w:line="200" w:lineRule="exact"/>
              <w:ind w:left="-57" w:right="-57"/>
              <w:jc w:val="right"/>
              <w:rPr>
                <w:rFonts w:ascii="Arial" w:eastAsia="Times New Roman" w:hAnsi="Arial" w:cs="Arial"/>
                <w:snapToGrid w:val="0"/>
                <w:lang w:eastAsia="ru-RU"/>
              </w:rPr>
            </w:pPr>
            <w:r w:rsidRPr="009E686B">
              <w:rPr>
                <w:rFonts w:ascii="Arial" w:eastAsia="Times New Roman" w:hAnsi="Arial" w:cs="Arial"/>
                <w:snapToGrid w:val="0"/>
                <w:lang w:eastAsia="ru-RU"/>
              </w:rPr>
              <w:t>306</w:t>
            </w:r>
          </w:p>
        </w:tc>
        <w:tc>
          <w:tcPr>
            <w:tcW w:w="578" w:type="pct"/>
            <w:gridSpan w:val="2"/>
            <w:shd w:val="clear" w:color="auto" w:fill="auto"/>
            <w:vAlign w:val="bottom"/>
          </w:tcPr>
          <w:p w14:paraId="5ABD7866" w14:textId="77777777" w:rsidR="00BE52C2" w:rsidRPr="009E686B" w:rsidRDefault="00BE52C2" w:rsidP="009E686B">
            <w:pPr>
              <w:widowControl w:val="0"/>
              <w:spacing w:before="60" w:after="0" w:line="200" w:lineRule="exact"/>
              <w:ind w:left="-57" w:right="-57"/>
              <w:jc w:val="right"/>
              <w:rPr>
                <w:rFonts w:ascii="Arial" w:eastAsia="Times New Roman" w:hAnsi="Arial" w:cs="Arial"/>
                <w:snapToGrid w:val="0"/>
                <w:lang w:eastAsia="ru-RU"/>
              </w:rPr>
            </w:pPr>
            <w:r w:rsidRPr="009E686B">
              <w:rPr>
                <w:rFonts w:ascii="Arial" w:eastAsia="Times New Roman" w:hAnsi="Arial" w:cs="Arial"/>
                <w:snapToGrid w:val="0"/>
                <w:lang w:eastAsia="ru-RU"/>
              </w:rPr>
              <w:t>275</w:t>
            </w:r>
          </w:p>
        </w:tc>
        <w:tc>
          <w:tcPr>
            <w:tcW w:w="578" w:type="pct"/>
            <w:gridSpan w:val="2"/>
            <w:shd w:val="clear" w:color="auto" w:fill="auto"/>
            <w:vAlign w:val="bottom"/>
          </w:tcPr>
          <w:p w14:paraId="31C0B6EC" w14:textId="77777777" w:rsidR="00BE52C2" w:rsidRPr="009E686B" w:rsidRDefault="00BE52C2" w:rsidP="009E686B">
            <w:pPr>
              <w:widowControl w:val="0"/>
              <w:spacing w:before="60" w:after="0" w:line="200" w:lineRule="exact"/>
              <w:ind w:left="-57" w:right="-57"/>
              <w:jc w:val="right"/>
              <w:rPr>
                <w:rFonts w:ascii="Arial" w:eastAsia="Times New Roman" w:hAnsi="Arial" w:cs="Arial"/>
                <w:snapToGrid w:val="0"/>
                <w:lang w:eastAsia="ru-RU"/>
              </w:rPr>
            </w:pPr>
            <w:r w:rsidRPr="009E686B">
              <w:rPr>
                <w:rFonts w:ascii="Arial" w:eastAsia="Times New Roman" w:hAnsi="Arial" w:cs="Arial"/>
                <w:snapToGrid w:val="0"/>
                <w:lang w:eastAsia="ru-RU"/>
              </w:rPr>
              <w:t>394</w:t>
            </w:r>
          </w:p>
        </w:tc>
        <w:tc>
          <w:tcPr>
            <w:tcW w:w="578" w:type="pct"/>
            <w:gridSpan w:val="2"/>
            <w:shd w:val="clear" w:color="auto" w:fill="auto"/>
            <w:vAlign w:val="bottom"/>
          </w:tcPr>
          <w:p w14:paraId="49365BB8" w14:textId="77777777" w:rsidR="00BE52C2" w:rsidRPr="009E686B" w:rsidRDefault="00BE52C2" w:rsidP="009E686B">
            <w:pPr>
              <w:widowControl w:val="0"/>
              <w:spacing w:before="60" w:after="0" w:line="200" w:lineRule="exact"/>
              <w:ind w:left="-57" w:right="-57"/>
              <w:jc w:val="right"/>
              <w:rPr>
                <w:rFonts w:ascii="Arial" w:eastAsia="Times New Roman" w:hAnsi="Arial" w:cs="Arial"/>
                <w:snapToGrid w:val="0"/>
                <w:lang w:eastAsia="ru-RU"/>
              </w:rPr>
            </w:pPr>
            <w:r w:rsidRPr="009E686B">
              <w:rPr>
                <w:rFonts w:ascii="Arial" w:eastAsia="Times New Roman" w:hAnsi="Arial" w:cs="Arial"/>
                <w:snapToGrid w:val="0"/>
                <w:lang w:eastAsia="ru-RU"/>
              </w:rPr>
              <w:t>…</w:t>
            </w:r>
            <w:r w:rsidRPr="009E686B">
              <w:rPr>
                <w:rFonts w:ascii="Arial" w:eastAsia="Times New Roman" w:hAnsi="Arial" w:cs="Arial"/>
                <w:snapToGrid w:val="0"/>
                <w:vertAlign w:val="superscript"/>
                <w:lang w:eastAsia="ru-RU"/>
              </w:rPr>
              <w:t>1</w:t>
            </w:r>
          </w:p>
        </w:tc>
        <w:tc>
          <w:tcPr>
            <w:tcW w:w="578" w:type="pct"/>
            <w:gridSpan w:val="2"/>
            <w:vAlign w:val="bottom"/>
          </w:tcPr>
          <w:p w14:paraId="45696F78" w14:textId="77777777" w:rsidR="00BE52C2" w:rsidRPr="009E686B" w:rsidRDefault="00BE52C2" w:rsidP="009E686B">
            <w:pPr>
              <w:widowControl w:val="0"/>
              <w:spacing w:before="60" w:after="0" w:line="200" w:lineRule="exact"/>
              <w:ind w:left="-57" w:right="-57"/>
              <w:jc w:val="right"/>
              <w:rPr>
                <w:rFonts w:ascii="Arial" w:eastAsia="Times New Roman" w:hAnsi="Arial" w:cs="Arial"/>
                <w:snapToGrid w:val="0"/>
                <w:lang w:eastAsia="ru-RU"/>
              </w:rPr>
            </w:pPr>
            <w:r w:rsidRPr="009E686B">
              <w:rPr>
                <w:rFonts w:ascii="Arial" w:eastAsia="Times New Roman" w:hAnsi="Arial" w:cs="Arial"/>
                <w:snapToGrid w:val="0"/>
                <w:lang w:eastAsia="ru-RU"/>
              </w:rPr>
              <w:t>308</w:t>
            </w:r>
          </w:p>
        </w:tc>
      </w:tr>
      <w:tr w:rsidR="00BE52C2" w:rsidRPr="005F6EA2" w14:paraId="543A6A40" w14:textId="77777777" w:rsidTr="000B4B53">
        <w:trPr>
          <w:trHeight w:val="166"/>
        </w:trPr>
        <w:tc>
          <w:tcPr>
            <w:tcW w:w="2266" w:type="pct"/>
            <w:vAlign w:val="bottom"/>
          </w:tcPr>
          <w:p w14:paraId="31B27019" w14:textId="77777777" w:rsidR="00BE52C2" w:rsidRPr="005F6EA2" w:rsidRDefault="00BE52C2" w:rsidP="007662D8">
            <w:pPr>
              <w:tabs>
                <w:tab w:val="left" w:pos="171"/>
              </w:tabs>
              <w:spacing w:before="120" w:after="0" w:line="200" w:lineRule="exact"/>
              <w:rPr>
                <w:rFonts w:ascii="Arial" w:eastAsia="Times New Roman" w:hAnsi="Arial" w:cs="Arial"/>
                <w:lang w:eastAsia="ru-RU"/>
              </w:rPr>
            </w:pPr>
            <w:r w:rsidRPr="005F6EA2">
              <w:rPr>
                <w:rFonts w:ascii="Arial" w:eastAsia="Times New Roman" w:hAnsi="Arial" w:cs="Arial"/>
                <w:lang w:eastAsia="ru-RU"/>
              </w:rPr>
              <w:t xml:space="preserve">Ліфти та підйомники скіпові з електроприводом </w:t>
            </w:r>
          </w:p>
        </w:tc>
        <w:tc>
          <w:tcPr>
            <w:tcW w:w="422" w:type="pct"/>
            <w:shd w:val="clear" w:color="auto" w:fill="auto"/>
            <w:vAlign w:val="bottom"/>
          </w:tcPr>
          <w:p w14:paraId="25834D1E"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1227</w:t>
            </w:r>
          </w:p>
        </w:tc>
        <w:tc>
          <w:tcPr>
            <w:tcW w:w="578" w:type="pct"/>
            <w:gridSpan w:val="2"/>
            <w:shd w:val="clear" w:color="auto" w:fill="auto"/>
            <w:vAlign w:val="bottom"/>
          </w:tcPr>
          <w:p w14:paraId="3932502A"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1122</w:t>
            </w:r>
          </w:p>
        </w:tc>
        <w:tc>
          <w:tcPr>
            <w:tcW w:w="578" w:type="pct"/>
            <w:gridSpan w:val="2"/>
            <w:shd w:val="clear" w:color="auto" w:fill="auto"/>
            <w:vAlign w:val="bottom"/>
          </w:tcPr>
          <w:p w14:paraId="5A3A340C"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1181</w:t>
            </w:r>
          </w:p>
        </w:tc>
        <w:tc>
          <w:tcPr>
            <w:tcW w:w="578" w:type="pct"/>
            <w:gridSpan w:val="2"/>
            <w:shd w:val="clear" w:color="auto" w:fill="auto"/>
            <w:vAlign w:val="bottom"/>
          </w:tcPr>
          <w:p w14:paraId="05EB9391"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1201</w:t>
            </w:r>
          </w:p>
        </w:tc>
        <w:tc>
          <w:tcPr>
            <w:tcW w:w="578" w:type="pct"/>
            <w:gridSpan w:val="2"/>
            <w:vAlign w:val="bottom"/>
          </w:tcPr>
          <w:p w14:paraId="3988E809"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1448</w:t>
            </w:r>
          </w:p>
        </w:tc>
      </w:tr>
      <w:tr w:rsidR="00BE52C2" w:rsidRPr="005F6EA2" w14:paraId="5FF2EF01" w14:textId="77777777" w:rsidTr="000B4B53">
        <w:trPr>
          <w:trHeight w:val="166"/>
        </w:trPr>
        <w:tc>
          <w:tcPr>
            <w:tcW w:w="2266" w:type="pct"/>
            <w:vAlign w:val="bottom"/>
          </w:tcPr>
          <w:p w14:paraId="600AEFF1" w14:textId="77777777" w:rsidR="00BE52C2" w:rsidRPr="005F6EA2" w:rsidRDefault="00BE52C2" w:rsidP="007662D8">
            <w:pPr>
              <w:tabs>
                <w:tab w:val="left" w:pos="171"/>
              </w:tabs>
              <w:spacing w:before="120" w:after="0" w:line="200" w:lineRule="exact"/>
              <w:rPr>
                <w:rFonts w:ascii="Arial" w:eastAsia="Times New Roman" w:hAnsi="Arial" w:cs="Arial"/>
                <w:lang w:eastAsia="ru-RU"/>
              </w:rPr>
            </w:pPr>
            <w:r w:rsidRPr="005F6EA2">
              <w:rPr>
                <w:rFonts w:ascii="Arial" w:eastAsia="Times New Roman" w:hAnsi="Arial" w:cs="Arial"/>
                <w:lang w:eastAsia="ru-RU"/>
              </w:rPr>
              <w:t xml:space="preserve">Ліфти та підйомники скіпові (крім з електроприводом) </w:t>
            </w:r>
          </w:p>
        </w:tc>
        <w:tc>
          <w:tcPr>
            <w:tcW w:w="422" w:type="pct"/>
            <w:shd w:val="clear" w:color="auto" w:fill="auto"/>
            <w:vAlign w:val="bottom"/>
          </w:tcPr>
          <w:p w14:paraId="1EA3D076"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87</w:t>
            </w:r>
          </w:p>
        </w:tc>
        <w:tc>
          <w:tcPr>
            <w:tcW w:w="578" w:type="pct"/>
            <w:gridSpan w:val="2"/>
            <w:shd w:val="clear" w:color="auto" w:fill="auto"/>
            <w:vAlign w:val="bottom"/>
          </w:tcPr>
          <w:p w14:paraId="0D810587"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137</w:t>
            </w:r>
          </w:p>
        </w:tc>
        <w:tc>
          <w:tcPr>
            <w:tcW w:w="578" w:type="pct"/>
            <w:gridSpan w:val="2"/>
            <w:shd w:val="clear" w:color="auto" w:fill="auto"/>
            <w:vAlign w:val="bottom"/>
          </w:tcPr>
          <w:p w14:paraId="29BDCA89"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35</w:t>
            </w:r>
          </w:p>
        </w:tc>
        <w:tc>
          <w:tcPr>
            <w:tcW w:w="578" w:type="pct"/>
            <w:gridSpan w:val="2"/>
            <w:shd w:val="clear" w:color="auto" w:fill="auto"/>
            <w:vAlign w:val="bottom"/>
          </w:tcPr>
          <w:p w14:paraId="710FAFFA"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30</w:t>
            </w:r>
          </w:p>
        </w:tc>
        <w:tc>
          <w:tcPr>
            <w:tcW w:w="578" w:type="pct"/>
            <w:gridSpan w:val="2"/>
            <w:vAlign w:val="bottom"/>
          </w:tcPr>
          <w:p w14:paraId="01DEEB3B"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57</w:t>
            </w:r>
          </w:p>
        </w:tc>
      </w:tr>
      <w:tr w:rsidR="00BE52C2" w:rsidRPr="005F6EA2" w14:paraId="37586F91" w14:textId="77777777" w:rsidTr="000B4B53">
        <w:trPr>
          <w:trHeight w:val="166"/>
        </w:trPr>
        <w:tc>
          <w:tcPr>
            <w:tcW w:w="2266" w:type="pct"/>
            <w:vAlign w:val="bottom"/>
          </w:tcPr>
          <w:p w14:paraId="05C7D887" w14:textId="77777777" w:rsidR="00BE52C2" w:rsidRPr="005F6EA2" w:rsidRDefault="00F27F8E" w:rsidP="00F27F8E">
            <w:pPr>
              <w:tabs>
                <w:tab w:val="left" w:pos="171"/>
              </w:tabs>
              <w:spacing w:before="120" w:after="0" w:line="200" w:lineRule="exact"/>
              <w:rPr>
                <w:rFonts w:ascii="Arial" w:eastAsia="Times New Roman" w:hAnsi="Arial" w:cs="Arial"/>
                <w:lang w:eastAsia="ru-RU"/>
              </w:rPr>
            </w:pPr>
            <w:r>
              <w:rPr>
                <w:rFonts w:ascii="Arial" w:eastAsia="Times New Roman" w:hAnsi="Arial" w:cs="Arial"/>
                <w:lang w:eastAsia="ru-RU"/>
              </w:rPr>
              <w:t xml:space="preserve">Підіймачі та конвеєри, пневматичні </w:t>
            </w:r>
          </w:p>
        </w:tc>
        <w:tc>
          <w:tcPr>
            <w:tcW w:w="422" w:type="pct"/>
            <w:shd w:val="clear" w:color="auto" w:fill="auto"/>
            <w:vAlign w:val="bottom"/>
          </w:tcPr>
          <w:p w14:paraId="5ECA7162"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1068</w:t>
            </w:r>
          </w:p>
        </w:tc>
        <w:tc>
          <w:tcPr>
            <w:tcW w:w="578" w:type="pct"/>
            <w:gridSpan w:val="2"/>
            <w:shd w:val="clear" w:color="auto" w:fill="auto"/>
            <w:vAlign w:val="bottom"/>
          </w:tcPr>
          <w:p w14:paraId="176C9B3D"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1075</w:t>
            </w:r>
          </w:p>
        </w:tc>
        <w:tc>
          <w:tcPr>
            <w:tcW w:w="578" w:type="pct"/>
            <w:gridSpan w:val="2"/>
            <w:shd w:val="clear" w:color="auto" w:fill="auto"/>
            <w:vAlign w:val="bottom"/>
          </w:tcPr>
          <w:p w14:paraId="3C8C3672"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687</w:t>
            </w:r>
          </w:p>
        </w:tc>
        <w:tc>
          <w:tcPr>
            <w:tcW w:w="578" w:type="pct"/>
            <w:gridSpan w:val="2"/>
            <w:shd w:val="clear" w:color="auto" w:fill="auto"/>
            <w:vAlign w:val="bottom"/>
          </w:tcPr>
          <w:p w14:paraId="6A119199"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629</w:t>
            </w:r>
          </w:p>
        </w:tc>
        <w:tc>
          <w:tcPr>
            <w:tcW w:w="578" w:type="pct"/>
            <w:gridSpan w:val="2"/>
            <w:vAlign w:val="bottom"/>
          </w:tcPr>
          <w:p w14:paraId="3F0B80C9"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474</w:t>
            </w:r>
          </w:p>
        </w:tc>
      </w:tr>
      <w:tr w:rsidR="00BE52C2" w:rsidRPr="005F6EA2" w14:paraId="7FE638FD" w14:textId="77777777" w:rsidTr="000B4B53">
        <w:trPr>
          <w:trHeight w:val="166"/>
        </w:trPr>
        <w:tc>
          <w:tcPr>
            <w:tcW w:w="2266" w:type="pct"/>
          </w:tcPr>
          <w:p w14:paraId="56BCF1A1" w14:textId="77777777" w:rsidR="00BE52C2" w:rsidRPr="005F6EA2" w:rsidRDefault="00BE52C2" w:rsidP="007662D8">
            <w:pPr>
              <w:tabs>
                <w:tab w:val="left" w:pos="171"/>
              </w:tabs>
              <w:spacing w:before="120" w:after="0" w:line="200" w:lineRule="exact"/>
              <w:rPr>
                <w:rFonts w:ascii="Arial" w:eastAsia="Times New Roman" w:hAnsi="Arial" w:cs="Arial"/>
                <w:lang w:eastAsia="ru-RU"/>
              </w:rPr>
            </w:pPr>
            <w:r w:rsidRPr="005F6EA2">
              <w:rPr>
                <w:rFonts w:ascii="Arial" w:eastAsia="Times New Roman" w:hAnsi="Arial" w:cs="Arial"/>
                <w:lang w:eastAsia="ru-RU"/>
              </w:rPr>
              <w:t xml:space="preserve">Конвеєри та елеватори безперервної дії ковшові для товарів або матеріалів </w:t>
            </w:r>
          </w:p>
        </w:tc>
        <w:tc>
          <w:tcPr>
            <w:tcW w:w="422" w:type="pct"/>
            <w:shd w:val="clear" w:color="auto" w:fill="auto"/>
            <w:vAlign w:val="bottom"/>
          </w:tcPr>
          <w:p w14:paraId="298E932B"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839</w:t>
            </w:r>
          </w:p>
        </w:tc>
        <w:tc>
          <w:tcPr>
            <w:tcW w:w="578" w:type="pct"/>
            <w:gridSpan w:val="2"/>
            <w:shd w:val="clear" w:color="auto" w:fill="auto"/>
            <w:vAlign w:val="bottom"/>
          </w:tcPr>
          <w:p w14:paraId="5DB09EC1"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872</w:t>
            </w:r>
          </w:p>
        </w:tc>
        <w:tc>
          <w:tcPr>
            <w:tcW w:w="578" w:type="pct"/>
            <w:gridSpan w:val="2"/>
            <w:shd w:val="clear" w:color="auto" w:fill="auto"/>
            <w:vAlign w:val="bottom"/>
          </w:tcPr>
          <w:p w14:paraId="5BC72C8D"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637</w:t>
            </w:r>
          </w:p>
        </w:tc>
        <w:tc>
          <w:tcPr>
            <w:tcW w:w="578" w:type="pct"/>
            <w:gridSpan w:val="2"/>
            <w:shd w:val="clear" w:color="auto" w:fill="auto"/>
            <w:vAlign w:val="bottom"/>
          </w:tcPr>
          <w:p w14:paraId="03050048"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622</w:t>
            </w:r>
          </w:p>
        </w:tc>
        <w:tc>
          <w:tcPr>
            <w:tcW w:w="578" w:type="pct"/>
            <w:gridSpan w:val="2"/>
            <w:vAlign w:val="bottom"/>
          </w:tcPr>
          <w:p w14:paraId="71E88293"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625</w:t>
            </w:r>
          </w:p>
        </w:tc>
      </w:tr>
      <w:tr w:rsidR="00BE52C2" w:rsidRPr="005F6EA2" w14:paraId="2BE52872" w14:textId="77777777" w:rsidTr="000B4B53">
        <w:trPr>
          <w:trHeight w:val="166"/>
        </w:trPr>
        <w:tc>
          <w:tcPr>
            <w:tcW w:w="2266" w:type="pct"/>
          </w:tcPr>
          <w:p w14:paraId="3E252EEE" w14:textId="77777777" w:rsidR="00BE52C2" w:rsidRPr="005F6EA2" w:rsidRDefault="00BE52C2" w:rsidP="007662D8">
            <w:pPr>
              <w:tabs>
                <w:tab w:val="left" w:pos="171"/>
              </w:tabs>
              <w:spacing w:before="120" w:after="0" w:line="200" w:lineRule="exact"/>
              <w:rPr>
                <w:rFonts w:ascii="Arial" w:eastAsia="Times New Roman" w:hAnsi="Arial" w:cs="Arial"/>
                <w:lang w:eastAsia="ru-RU"/>
              </w:rPr>
            </w:pPr>
            <w:r w:rsidRPr="005F6EA2">
              <w:rPr>
                <w:rFonts w:ascii="Arial" w:eastAsia="Times New Roman" w:hAnsi="Arial" w:cs="Arial"/>
                <w:lang w:eastAsia="ru-RU"/>
              </w:rPr>
              <w:t xml:space="preserve">Конвеєри та елеватори безперервної дії стрічкові для товарів або матеріалів </w:t>
            </w:r>
          </w:p>
        </w:tc>
        <w:tc>
          <w:tcPr>
            <w:tcW w:w="422" w:type="pct"/>
            <w:shd w:val="clear" w:color="auto" w:fill="auto"/>
            <w:vAlign w:val="bottom"/>
          </w:tcPr>
          <w:p w14:paraId="33864564"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720</w:t>
            </w:r>
          </w:p>
        </w:tc>
        <w:tc>
          <w:tcPr>
            <w:tcW w:w="578" w:type="pct"/>
            <w:gridSpan w:val="2"/>
            <w:shd w:val="clear" w:color="auto" w:fill="auto"/>
            <w:vAlign w:val="bottom"/>
          </w:tcPr>
          <w:p w14:paraId="4120DA81"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739</w:t>
            </w:r>
          </w:p>
        </w:tc>
        <w:tc>
          <w:tcPr>
            <w:tcW w:w="578" w:type="pct"/>
            <w:gridSpan w:val="2"/>
            <w:shd w:val="clear" w:color="auto" w:fill="auto"/>
            <w:vAlign w:val="bottom"/>
          </w:tcPr>
          <w:p w14:paraId="246B6427"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844</w:t>
            </w:r>
          </w:p>
        </w:tc>
        <w:tc>
          <w:tcPr>
            <w:tcW w:w="578" w:type="pct"/>
            <w:gridSpan w:val="2"/>
            <w:shd w:val="clear" w:color="auto" w:fill="auto"/>
            <w:vAlign w:val="bottom"/>
          </w:tcPr>
          <w:p w14:paraId="46EDE51D"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633</w:t>
            </w:r>
          </w:p>
        </w:tc>
        <w:tc>
          <w:tcPr>
            <w:tcW w:w="578" w:type="pct"/>
            <w:gridSpan w:val="2"/>
            <w:vAlign w:val="bottom"/>
          </w:tcPr>
          <w:p w14:paraId="2F7B652C" w14:textId="77777777" w:rsidR="00BE52C2" w:rsidRPr="005F6EA2" w:rsidRDefault="00BE52C2" w:rsidP="007662D8">
            <w:pPr>
              <w:widowControl w:val="0"/>
              <w:spacing w:before="6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750</w:t>
            </w:r>
          </w:p>
        </w:tc>
      </w:tr>
      <w:tr w:rsidR="00BE52C2" w:rsidRPr="000B4B53" w14:paraId="6080B157" w14:textId="77777777" w:rsidTr="00480D6D">
        <w:trPr>
          <w:trHeight w:val="166"/>
        </w:trPr>
        <w:tc>
          <w:tcPr>
            <w:tcW w:w="5000" w:type="pct"/>
            <w:gridSpan w:val="10"/>
            <w:tcBorders>
              <w:bottom w:val="single" w:sz="4" w:space="0" w:color="auto"/>
            </w:tcBorders>
            <w:vAlign w:val="bottom"/>
          </w:tcPr>
          <w:p w14:paraId="114D60A1" w14:textId="77777777" w:rsidR="00BE52C2" w:rsidRPr="000B4B53" w:rsidRDefault="00BE52C2" w:rsidP="00BE52C2">
            <w:pPr>
              <w:pageBreakBefore/>
              <w:widowControl w:val="0"/>
              <w:spacing w:before="60" w:after="0" w:line="220" w:lineRule="exact"/>
              <w:ind w:left="-57" w:right="-57"/>
              <w:jc w:val="right"/>
              <w:rPr>
                <w:rFonts w:ascii="Arial" w:eastAsia="Times New Roman" w:hAnsi="Arial" w:cs="Arial"/>
                <w:i/>
                <w:snapToGrid w:val="0"/>
                <w:sz w:val="20"/>
                <w:szCs w:val="20"/>
                <w:lang w:eastAsia="ru-RU"/>
              </w:rPr>
            </w:pPr>
            <w:r w:rsidRPr="000B4B53">
              <w:rPr>
                <w:rFonts w:ascii="Arial" w:eastAsia="Times New Roman" w:hAnsi="Arial" w:cs="Arial"/>
                <w:i/>
                <w:snapToGrid w:val="0"/>
                <w:sz w:val="20"/>
                <w:szCs w:val="20"/>
                <w:lang w:eastAsia="ru-RU"/>
              </w:rPr>
              <w:lastRenderedPageBreak/>
              <w:t>Продовження  таблиці 17.25.</w:t>
            </w:r>
          </w:p>
        </w:tc>
      </w:tr>
      <w:tr w:rsidR="00BE52C2" w:rsidRPr="005F6EA2" w14:paraId="4366653B" w14:textId="77777777" w:rsidTr="000B4B53">
        <w:trPr>
          <w:trHeight w:val="166"/>
        </w:trPr>
        <w:tc>
          <w:tcPr>
            <w:tcW w:w="2266" w:type="pct"/>
            <w:tcBorders>
              <w:top w:val="single" w:sz="4" w:space="0" w:color="auto"/>
              <w:bottom w:val="single" w:sz="4" w:space="0" w:color="auto"/>
              <w:right w:val="single" w:sz="4" w:space="0" w:color="auto"/>
            </w:tcBorders>
            <w:vAlign w:val="bottom"/>
          </w:tcPr>
          <w:p w14:paraId="442040EE" w14:textId="77777777" w:rsidR="00BE52C2" w:rsidRPr="005F6EA2" w:rsidRDefault="00BE52C2" w:rsidP="00BE52C2">
            <w:pPr>
              <w:keepNext/>
              <w:tabs>
                <w:tab w:val="decimal" w:pos="4111"/>
                <w:tab w:val="decimal" w:pos="5954"/>
                <w:tab w:val="decimal" w:pos="8080"/>
              </w:tabs>
              <w:spacing w:before="60" w:after="60" w:line="240" w:lineRule="auto"/>
              <w:outlineLvl w:val="0"/>
              <w:rPr>
                <w:rFonts w:ascii="Arial" w:eastAsia="Times New Roman" w:hAnsi="Arial" w:cs="Arial"/>
                <w:vertAlign w:val="superscript"/>
                <w:lang w:eastAsia="ru-RU"/>
              </w:rPr>
            </w:pPr>
          </w:p>
        </w:tc>
        <w:tc>
          <w:tcPr>
            <w:tcW w:w="5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67BAA3" w14:textId="77777777" w:rsidR="00BE52C2" w:rsidRPr="005F6EA2" w:rsidRDefault="00BE52C2" w:rsidP="00BE52C2">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2011</w:t>
            </w:r>
          </w:p>
        </w:tc>
        <w:tc>
          <w:tcPr>
            <w:tcW w:w="5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6FC054" w14:textId="77777777" w:rsidR="00BE52C2" w:rsidRPr="005F6EA2" w:rsidRDefault="00BE52C2" w:rsidP="00BE52C2">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2012</w:t>
            </w:r>
          </w:p>
        </w:tc>
        <w:tc>
          <w:tcPr>
            <w:tcW w:w="5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322A6F" w14:textId="77777777" w:rsidR="00BE52C2" w:rsidRPr="005F6EA2" w:rsidRDefault="00BE52C2" w:rsidP="00BE52C2">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2013</w:t>
            </w:r>
          </w:p>
        </w:tc>
        <w:tc>
          <w:tcPr>
            <w:tcW w:w="54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92CEF2" w14:textId="77777777" w:rsidR="00BE52C2" w:rsidRPr="005F6EA2" w:rsidRDefault="00BE52C2" w:rsidP="00BE52C2">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2014</w:t>
            </w:r>
          </w:p>
        </w:tc>
        <w:tc>
          <w:tcPr>
            <w:tcW w:w="547" w:type="pct"/>
            <w:tcBorders>
              <w:top w:val="single" w:sz="4" w:space="0" w:color="auto"/>
              <w:left w:val="single" w:sz="4" w:space="0" w:color="auto"/>
              <w:bottom w:val="single" w:sz="4" w:space="0" w:color="auto"/>
            </w:tcBorders>
          </w:tcPr>
          <w:p w14:paraId="2A1A060A" w14:textId="77777777" w:rsidR="00BE52C2" w:rsidRPr="005F6EA2" w:rsidRDefault="00BE52C2" w:rsidP="00BE52C2">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2015</w:t>
            </w:r>
          </w:p>
        </w:tc>
      </w:tr>
      <w:tr w:rsidR="00BE52C2" w:rsidRPr="005F6EA2" w14:paraId="23ABEF7A" w14:textId="77777777" w:rsidTr="000B4B53">
        <w:trPr>
          <w:trHeight w:val="166"/>
        </w:trPr>
        <w:tc>
          <w:tcPr>
            <w:tcW w:w="2266" w:type="pct"/>
          </w:tcPr>
          <w:p w14:paraId="4A4659BB" w14:textId="77777777" w:rsidR="00BE52C2" w:rsidRPr="005F6EA2" w:rsidRDefault="00BE52C2" w:rsidP="00531561">
            <w:pPr>
              <w:tabs>
                <w:tab w:val="left" w:pos="171"/>
              </w:tabs>
              <w:spacing w:before="120" w:after="0" w:line="200" w:lineRule="exact"/>
              <w:rPr>
                <w:rFonts w:ascii="Arial" w:eastAsia="Times New Roman" w:hAnsi="Arial" w:cs="Arial"/>
                <w:lang w:eastAsia="ru-RU"/>
              </w:rPr>
            </w:pPr>
            <w:r w:rsidRPr="00603F02">
              <w:rPr>
                <w:rFonts w:ascii="Arial" w:eastAsia="Times New Roman" w:hAnsi="Arial" w:cs="Arial"/>
                <w:lang w:eastAsia="ru-RU"/>
              </w:rPr>
              <w:t>Т</w:t>
            </w:r>
            <w:r w:rsidRPr="005F6EA2">
              <w:rPr>
                <w:rFonts w:ascii="Arial" w:eastAsia="Times New Roman" w:hAnsi="Arial" w:cs="Arial"/>
                <w:lang w:eastAsia="ru-RU"/>
              </w:rPr>
              <w:t xml:space="preserve">ранспортери або конвеєри на роликах для товарів або матеріалів (крім конвеєрів та елеваторів пневматичних, призначених для шахт і інших підземних робіт, ковшових та стрічкових) </w:t>
            </w:r>
          </w:p>
        </w:tc>
        <w:tc>
          <w:tcPr>
            <w:tcW w:w="547" w:type="pct"/>
            <w:gridSpan w:val="2"/>
            <w:shd w:val="clear" w:color="auto" w:fill="auto"/>
            <w:vAlign w:val="bottom"/>
          </w:tcPr>
          <w:p w14:paraId="07ED37D9"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69</w:t>
            </w:r>
          </w:p>
        </w:tc>
        <w:tc>
          <w:tcPr>
            <w:tcW w:w="547" w:type="pct"/>
            <w:gridSpan w:val="2"/>
            <w:shd w:val="clear" w:color="auto" w:fill="auto"/>
            <w:vAlign w:val="bottom"/>
          </w:tcPr>
          <w:p w14:paraId="32843C4D"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79</w:t>
            </w:r>
          </w:p>
        </w:tc>
        <w:tc>
          <w:tcPr>
            <w:tcW w:w="547" w:type="pct"/>
            <w:gridSpan w:val="2"/>
            <w:shd w:val="clear" w:color="auto" w:fill="auto"/>
            <w:vAlign w:val="bottom"/>
          </w:tcPr>
          <w:p w14:paraId="160A1FDB"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206</w:t>
            </w:r>
          </w:p>
        </w:tc>
        <w:tc>
          <w:tcPr>
            <w:tcW w:w="547" w:type="pct"/>
            <w:gridSpan w:val="2"/>
            <w:shd w:val="clear" w:color="auto" w:fill="auto"/>
            <w:vAlign w:val="bottom"/>
          </w:tcPr>
          <w:p w14:paraId="1D74CBC8"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color w:val="FF0000"/>
                <w:lang w:eastAsia="ru-RU"/>
              </w:rPr>
            </w:pPr>
            <w:r w:rsidRPr="005D6331">
              <w:rPr>
                <w:rFonts w:ascii="Arial" w:eastAsia="Times New Roman" w:hAnsi="Arial" w:cs="Arial"/>
                <w:snapToGrid w:val="0"/>
                <w:lang w:eastAsia="ru-RU"/>
              </w:rPr>
              <w:t>226</w:t>
            </w:r>
          </w:p>
        </w:tc>
        <w:tc>
          <w:tcPr>
            <w:tcW w:w="547" w:type="pct"/>
            <w:vAlign w:val="bottom"/>
          </w:tcPr>
          <w:p w14:paraId="24BA8C7A"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188</w:t>
            </w:r>
          </w:p>
        </w:tc>
      </w:tr>
      <w:tr w:rsidR="00BE52C2" w:rsidRPr="005F6EA2" w14:paraId="07FA48EB" w14:textId="77777777" w:rsidTr="000B4B53">
        <w:trPr>
          <w:trHeight w:val="166"/>
        </w:trPr>
        <w:tc>
          <w:tcPr>
            <w:tcW w:w="2266" w:type="pct"/>
          </w:tcPr>
          <w:p w14:paraId="160ED5EB" w14:textId="77777777" w:rsidR="00BE52C2" w:rsidRPr="005F6EA2" w:rsidRDefault="00BE52C2" w:rsidP="00531561">
            <w:pPr>
              <w:tabs>
                <w:tab w:val="left" w:pos="171"/>
              </w:tabs>
              <w:spacing w:before="120" w:after="0" w:line="200" w:lineRule="exact"/>
              <w:rPr>
                <w:rFonts w:ascii="Arial" w:eastAsia="Times New Roman" w:hAnsi="Arial" w:cs="Arial"/>
                <w:lang w:eastAsia="ru-RU"/>
              </w:rPr>
            </w:pPr>
            <w:r w:rsidRPr="005F6EA2">
              <w:rPr>
                <w:rFonts w:ascii="Arial" w:eastAsia="Times New Roman" w:hAnsi="Arial" w:cs="Arial"/>
                <w:lang w:eastAsia="ru-RU"/>
              </w:rPr>
              <w:t xml:space="preserve">Конвеєри та елеватори безперервної дії для товарів або матеріалів інші (крім конвеєрів та елеваторів пневматичних, призначених для шахт і інших підземних робіт, ковшових та стрічкових) </w:t>
            </w:r>
          </w:p>
        </w:tc>
        <w:tc>
          <w:tcPr>
            <w:tcW w:w="547" w:type="pct"/>
            <w:gridSpan w:val="2"/>
            <w:shd w:val="clear" w:color="auto" w:fill="auto"/>
            <w:vAlign w:val="bottom"/>
          </w:tcPr>
          <w:p w14:paraId="52314D7F"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1267</w:t>
            </w:r>
          </w:p>
        </w:tc>
        <w:tc>
          <w:tcPr>
            <w:tcW w:w="547" w:type="pct"/>
            <w:gridSpan w:val="2"/>
            <w:shd w:val="clear" w:color="auto" w:fill="auto"/>
            <w:vAlign w:val="bottom"/>
          </w:tcPr>
          <w:p w14:paraId="4876D2A9"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1708</w:t>
            </w:r>
          </w:p>
        </w:tc>
        <w:tc>
          <w:tcPr>
            <w:tcW w:w="547" w:type="pct"/>
            <w:gridSpan w:val="2"/>
            <w:shd w:val="clear" w:color="auto" w:fill="auto"/>
            <w:vAlign w:val="bottom"/>
          </w:tcPr>
          <w:p w14:paraId="117C68DA"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1775</w:t>
            </w:r>
          </w:p>
        </w:tc>
        <w:tc>
          <w:tcPr>
            <w:tcW w:w="547" w:type="pct"/>
            <w:gridSpan w:val="2"/>
            <w:shd w:val="clear" w:color="auto" w:fill="auto"/>
            <w:vAlign w:val="bottom"/>
          </w:tcPr>
          <w:p w14:paraId="6CCF234C"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2840</w:t>
            </w:r>
          </w:p>
        </w:tc>
        <w:tc>
          <w:tcPr>
            <w:tcW w:w="547" w:type="pct"/>
            <w:vAlign w:val="bottom"/>
          </w:tcPr>
          <w:p w14:paraId="618A0BF9"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1608</w:t>
            </w:r>
          </w:p>
        </w:tc>
      </w:tr>
      <w:tr w:rsidR="00BE52C2" w:rsidRPr="005F6EA2" w14:paraId="30517C15" w14:textId="77777777" w:rsidTr="000B4B53">
        <w:trPr>
          <w:trHeight w:val="166"/>
        </w:trPr>
        <w:tc>
          <w:tcPr>
            <w:tcW w:w="2266" w:type="pct"/>
            <w:vAlign w:val="bottom"/>
          </w:tcPr>
          <w:p w14:paraId="27CC23B5" w14:textId="77777777" w:rsidR="00BE52C2" w:rsidRPr="005F6EA2" w:rsidRDefault="00BE52C2" w:rsidP="00531561">
            <w:pPr>
              <w:tabs>
                <w:tab w:val="left" w:pos="171"/>
              </w:tabs>
              <w:spacing w:before="120" w:after="0" w:line="200" w:lineRule="exact"/>
              <w:rPr>
                <w:rFonts w:ascii="Arial" w:eastAsia="Times New Roman" w:hAnsi="Arial" w:cs="Arial"/>
                <w:lang w:eastAsia="ru-RU"/>
              </w:rPr>
            </w:pPr>
            <w:r w:rsidRPr="005F6EA2">
              <w:rPr>
                <w:rFonts w:ascii="Arial" w:eastAsia="Times New Roman" w:hAnsi="Arial" w:cs="Arial"/>
                <w:lang w:eastAsia="ru-RU"/>
              </w:rPr>
              <w:t xml:space="preserve">Обладнання прокатних станів; рольганги для подавання та вилучення продукції; перекидачі та маніпулятори для зливків, прутків, слябів тощо, інше обладнання підіймально-транспортне, навантажувальне та розвантажувальне, н.в.і.у. </w:t>
            </w:r>
          </w:p>
        </w:tc>
        <w:tc>
          <w:tcPr>
            <w:tcW w:w="547" w:type="pct"/>
            <w:gridSpan w:val="2"/>
            <w:shd w:val="clear" w:color="auto" w:fill="auto"/>
            <w:vAlign w:val="bottom"/>
          </w:tcPr>
          <w:p w14:paraId="5D82A367"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1968</w:t>
            </w:r>
          </w:p>
        </w:tc>
        <w:tc>
          <w:tcPr>
            <w:tcW w:w="547" w:type="pct"/>
            <w:gridSpan w:val="2"/>
            <w:shd w:val="clear" w:color="auto" w:fill="auto"/>
            <w:vAlign w:val="bottom"/>
          </w:tcPr>
          <w:p w14:paraId="77C39FA6"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1271</w:t>
            </w:r>
          </w:p>
        </w:tc>
        <w:tc>
          <w:tcPr>
            <w:tcW w:w="547" w:type="pct"/>
            <w:gridSpan w:val="2"/>
            <w:shd w:val="clear" w:color="auto" w:fill="auto"/>
            <w:vAlign w:val="bottom"/>
          </w:tcPr>
          <w:p w14:paraId="26D09F76"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1416</w:t>
            </w:r>
          </w:p>
        </w:tc>
        <w:tc>
          <w:tcPr>
            <w:tcW w:w="547" w:type="pct"/>
            <w:gridSpan w:val="2"/>
            <w:shd w:val="clear" w:color="auto" w:fill="auto"/>
            <w:vAlign w:val="bottom"/>
          </w:tcPr>
          <w:p w14:paraId="2C824AF5"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988</w:t>
            </w:r>
          </w:p>
        </w:tc>
        <w:tc>
          <w:tcPr>
            <w:tcW w:w="547" w:type="pct"/>
            <w:vAlign w:val="bottom"/>
          </w:tcPr>
          <w:p w14:paraId="1D8271B9"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1134</w:t>
            </w:r>
          </w:p>
        </w:tc>
      </w:tr>
      <w:tr w:rsidR="00BE52C2" w:rsidRPr="005F6EA2" w14:paraId="35A1C74D" w14:textId="77777777" w:rsidTr="000B4B53">
        <w:trPr>
          <w:trHeight w:val="166"/>
        </w:trPr>
        <w:tc>
          <w:tcPr>
            <w:tcW w:w="2266" w:type="pct"/>
            <w:vAlign w:val="bottom"/>
          </w:tcPr>
          <w:p w14:paraId="4111FC1C" w14:textId="77777777" w:rsidR="00BE52C2" w:rsidRPr="005F6EA2" w:rsidRDefault="00BE52C2" w:rsidP="00531561">
            <w:pPr>
              <w:tabs>
                <w:tab w:val="left" w:pos="171"/>
              </w:tabs>
              <w:spacing w:before="120" w:after="0" w:line="200" w:lineRule="exact"/>
              <w:rPr>
                <w:rFonts w:ascii="Arial" w:eastAsia="Times New Roman" w:hAnsi="Arial" w:cs="Arial"/>
                <w:lang w:eastAsia="ru-RU"/>
              </w:rPr>
            </w:pPr>
            <w:r w:rsidRPr="005F6EA2">
              <w:rPr>
                <w:rFonts w:ascii="Arial" w:eastAsia="Times New Roman" w:hAnsi="Arial" w:cs="Arial"/>
                <w:lang w:eastAsia="ru-RU"/>
              </w:rPr>
              <w:t xml:space="preserve">Обладнання завантажувальне, спеціально призначене для використання у сільському господарстві </w:t>
            </w:r>
          </w:p>
        </w:tc>
        <w:tc>
          <w:tcPr>
            <w:tcW w:w="547" w:type="pct"/>
            <w:gridSpan w:val="2"/>
            <w:shd w:val="clear" w:color="auto" w:fill="auto"/>
            <w:vAlign w:val="bottom"/>
          </w:tcPr>
          <w:p w14:paraId="6A0186C6"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1476</w:t>
            </w:r>
          </w:p>
        </w:tc>
        <w:tc>
          <w:tcPr>
            <w:tcW w:w="547" w:type="pct"/>
            <w:gridSpan w:val="2"/>
            <w:shd w:val="clear" w:color="auto" w:fill="auto"/>
            <w:vAlign w:val="bottom"/>
          </w:tcPr>
          <w:p w14:paraId="579C5A81"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963</w:t>
            </w:r>
          </w:p>
        </w:tc>
        <w:tc>
          <w:tcPr>
            <w:tcW w:w="547" w:type="pct"/>
            <w:gridSpan w:val="2"/>
            <w:shd w:val="clear" w:color="auto" w:fill="auto"/>
            <w:vAlign w:val="bottom"/>
          </w:tcPr>
          <w:p w14:paraId="2448FB61"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1741</w:t>
            </w:r>
          </w:p>
        </w:tc>
        <w:tc>
          <w:tcPr>
            <w:tcW w:w="547" w:type="pct"/>
            <w:gridSpan w:val="2"/>
            <w:shd w:val="clear" w:color="auto" w:fill="auto"/>
            <w:vAlign w:val="bottom"/>
          </w:tcPr>
          <w:p w14:paraId="1EE07D06"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1645</w:t>
            </w:r>
          </w:p>
        </w:tc>
        <w:tc>
          <w:tcPr>
            <w:tcW w:w="547" w:type="pct"/>
            <w:vAlign w:val="bottom"/>
          </w:tcPr>
          <w:p w14:paraId="25291F48"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1943</w:t>
            </w:r>
          </w:p>
        </w:tc>
      </w:tr>
      <w:tr w:rsidR="00BE52C2" w:rsidRPr="005F6EA2" w14:paraId="061A16DB" w14:textId="77777777" w:rsidTr="000B4B53">
        <w:trPr>
          <w:trHeight w:val="166"/>
        </w:trPr>
        <w:tc>
          <w:tcPr>
            <w:tcW w:w="2266" w:type="pct"/>
            <w:vAlign w:val="bottom"/>
          </w:tcPr>
          <w:p w14:paraId="1A67AD04" w14:textId="77777777" w:rsidR="00BE52C2" w:rsidRPr="005F6EA2" w:rsidRDefault="00BE52C2" w:rsidP="00531561">
            <w:pPr>
              <w:tabs>
                <w:tab w:val="left" w:pos="171"/>
              </w:tabs>
              <w:spacing w:before="120" w:after="0" w:line="200" w:lineRule="exact"/>
              <w:rPr>
                <w:rFonts w:ascii="Arial" w:eastAsia="Times New Roman" w:hAnsi="Arial" w:cs="Arial"/>
                <w:lang w:eastAsia="ru-RU"/>
              </w:rPr>
            </w:pPr>
            <w:r w:rsidRPr="005F6EA2">
              <w:rPr>
                <w:rFonts w:ascii="Arial" w:eastAsia="Times New Roman" w:hAnsi="Arial" w:cs="Arial"/>
                <w:lang w:eastAsia="ru-RU"/>
              </w:rPr>
              <w:t xml:space="preserve">Ковші, черпаки, грейфери і захвати для кранів, екскаваторів тощо, т </w:t>
            </w:r>
          </w:p>
        </w:tc>
        <w:tc>
          <w:tcPr>
            <w:tcW w:w="547" w:type="pct"/>
            <w:gridSpan w:val="2"/>
            <w:shd w:val="clear" w:color="auto" w:fill="auto"/>
            <w:vAlign w:val="bottom"/>
          </w:tcPr>
          <w:p w14:paraId="16653657"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2006</w:t>
            </w:r>
          </w:p>
        </w:tc>
        <w:tc>
          <w:tcPr>
            <w:tcW w:w="547" w:type="pct"/>
            <w:gridSpan w:val="2"/>
            <w:shd w:val="clear" w:color="auto" w:fill="auto"/>
            <w:vAlign w:val="bottom"/>
          </w:tcPr>
          <w:p w14:paraId="43E270CF"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1189</w:t>
            </w:r>
          </w:p>
        </w:tc>
        <w:tc>
          <w:tcPr>
            <w:tcW w:w="547" w:type="pct"/>
            <w:gridSpan w:val="2"/>
            <w:shd w:val="clear" w:color="auto" w:fill="auto"/>
            <w:vAlign w:val="bottom"/>
          </w:tcPr>
          <w:p w14:paraId="610EA0CB"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973</w:t>
            </w:r>
          </w:p>
        </w:tc>
        <w:tc>
          <w:tcPr>
            <w:tcW w:w="547" w:type="pct"/>
            <w:gridSpan w:val="2"/>
            <w:shd w:val="clear" w:color="auto" w:fill="auto"/>
            <w:vAlign w:val="bottom"/>
          </w:tcPr>
          <w:p w14:paraId="093B85A8"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775</w:t>
            </w:r>
          </w:p>
        </w:tc>
        <w:tc>
          <w:tcPr>
            <w:tcW w:w="547" w:type="pct"/>
            <w:vAlign w:val="bottom"/>
          </w:tcPr>
          <w:p w14:paraId="4B8345D0"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color w:val="FF0000"/>
                <w:lang w:eastAsia="ru-RU"/>
              </w:rPr>
            </w:pPr>
            <w:r w:rsidRPr="009B4A90">
              <w:rPr>
                <w:rFonts w:ascii="Arial" w:eastAsia="Times New Roman" w:hAnsi="Arial" w:cs="Arial"/>
                <w:snapToGrid w:val="0"/>
                <w:lang w:eastAsia="ru-RU"/>
              </w:rPr>
              <w:t>1107</w:t>
            </w:r>
          </w:p>
        </w:tc>
      </w:tr>
    </w:tbl>
    <w:p w14:paraId="31EB7E51" w14:textId="77777777" w:rsidR="00AA3679" w:rsidRDefault="00AA3679" w:rsidP="00AA3679"/>
    <w:tbl>
      <w:tblPr>
        <w:tblW w:w="5000" w:type="pct"/>
        <w:tblLook w:val="01E0" w:firstRow="1" w:lastRow="1" w:firstColumn="1" w:lastColumn="1" w:noHBand="0" w:noVBand="0"/>
      </w:tblPr>
      <w:tblGrid>
        <w:gridCol w:w="885"/>
        <w:gridCol w:w="8185"/>
      </w:tblGrid>
      <w:tr w:rsidR="00AA3679" w:rsidRPr="005F6EA2" w14:paraId="6AC91600" w14:textId="77777777" w:rsidTr="00480D6D">
        <w:tc>
          <w:tcPr>
            <w:tcW w:w="488" w:type="pct"/>
            <w:shd w:val="clear" w:color="auto" w:fill="auto"/>
          </w:tcPr>
          <w:p w14:paraId="3259AA17" w14:textId="77777777" w:rsidR="00AA3679" w:rsidRPr="005F6EA2" w:rsidRDefault="00AA3679" w:rsidP="00480D6D">
            <w:pPr>
              <w:spacing w:after="0" w:line="240" w:lineRule="auto"/>
              <w:rPr>
                <w:rFonts w:ascii="Arial" w:eastAsia="Times New Roman" w:hAnsi="Arial" w:cs="Arial"/>
                <w:b/>
                <w:sz w:val="24"/>
                <w:szCs w:val="24"/>
                <w:lang w:eastAsia="ru-RU"/>
              </w:rPr>
            </w:pPr>
            <w:r w:rsidRPr="00603F02">
              <w:rPr>
                <w:rFonts w:ascii="Arial" w:eastAsia="Times New Roman" w:hAnsi="Arial" w:cs="Arial"/>
                <w:b/>
                <w:sz w:val="24"/>
                <w:szCs w:val="24"/>
                <w:lang w:eastAsia="ru-RU"/>
              </w:rPr>
              <w:t>17.</w:t>
            </w:r>
            <w:r>
              <w:rPr>
                <w:rFonts w:ascii="Arial" w:eastAsia="Times New Roman" w:hAnsi="Arial" w:cs="Arial"/>
                <w:b/>
                <w:sz w:val="24"/>
                <w:szCs w:val="24"/>
                <w:lang w:eastAsia="ru-RU"/>
              </w:rPr>
              <w:t>2</w:t>
            </w:r>
            <w:r>
              <w:rPr>
                <w:rFonts w:ascii="Arial" w:eastAsia="Times New Roman" w:hAnsi="Arial" w:cs="Arial"/>
                <w:b/>
                <w:sz w:val="24"/>
                <w:szCs w:val="24"/>
                <w:lang w:val="en-US" w:eastAsia="ru-RU"/>
              </w:rPr>
              <w:t>6</w:t>
            </w:r>
            <w:r w:rsidRPr="00603F02">
              <w:rPr>
                <w:rFonts w:ascii="Arial" w:eastAsia="Times New Roman" w:hAnsi="Arial" w:cs="Arial"/>
                <w:b/>
                <w:sz w:val="24"/>
                <w:szCs w:val="24"/>
                <w:lang w:eastAsia="ru-RU"/>
              </w:rPr>
              <w:t>.</w:t>
            </w:r>
          </w:p>
        </w:tc>
        <w:tc>
          <w:tcPr>
            <w:tcW w:w="4512" w:type="pct"/>
            <w:shd w:val="clear" w:color="auto" w:fill="auto"/>
          </w:tcPr>
          <w:p w14:paraId="34DF04D4" w14:textId="77777777" w:rsidR="00AA3679" w:rsidRPr="005F6EA2" w:rsidRDefault="00AA3679" w:rsidP="00480D6D">
            <w:pPr>
              <w:spacing w:after="0" w:line="240" w:lineRule="auto"/>
              <w:rPr>
                <w:rFonts w:ascii="Arial" w:eastAsia="Times New Roman" w:hAnsi="Arial" w:cs="Arial"/>
                <w:b/>
                <w:sz w:val="24"/>
                <w:szCs w:val="24"/>
                <w:lang w:eastAsia="ru-RU"/>
              </w:rPr>
            </w:pPr>
            <w:r w:rsidRPr="005F6EA2">
              <w:rPr>
                <w:rFonts w:ascii="Arial" w:eastAsia="Times New Roman" w:hAnsi="Arial" w:cs="Arial"/>
                <w:b/>
                <w:sz w:val="24"/>
                <w:szCs w:val="24"/>
                <w:lang w:eastAsia="ru-RU"/>
              </w:rPr>
              <w:t>Виробництво устатковання холодильного та вентиляційного, промислового</w:t>
            </w:r>
          </w:p>
        </w:tc>
      </w:tr>
      <w:tr w:rsidR="00AA3679" w:rsidRPr="005F6EA2" w14:paraId="5BDBDA64" w14:textId="77777777" w:rsidTr="00480D6D">
        <w:tc>
          <w:tcPr>
            <w:tcW w:w="488" w:type="pct"/>
            <w:shd w:val="clear" w:color="auto" w:fill="auto"/>
          </w:tcPr>
          <w:p w14:paraId="3F5DE7CD" w14:textId="77777777" w:rsidR="00AA3679" w:rsidRPr="005F6EA2" w:rsidRDefault="00AA3679" w:rsidP="00480D6D">
            <w:pPr>
              <w:spacing w:after="0" w:line="240" w:lineRule="auto"/>
              <w:rPr>
                <w:rFonts w:ascii="Arial" w:eastAsia="Times New Roman" w:hAnsi="Arial" w:cs="Arial"/>
                <w:b/>
                <w:i/>
                <w:lang w:eastAsia="ru-RU"/>
              </w:rPr>
            </w:pPr>
          </w:p>
        </w:tc>
        <w:tc>
          <w:tcPr>
            <w:tcW w:w="4512" w:type="pct"/>
            <w:shd w:val="clear" w:color="auto" w:fill="auto"/>
          </w:tcPr>
          <w:p w14:paraId="1092693C" w14:textId="77777777" w:rsidR="00AA3679" w:rsidRPr="005F6EA2" w:rsidRDefault="00AA3679" w:rsidP="00480D6D">
            <w:pPr>
              <w:spacing w:after="0" w:line="240" w:lineRule="auto"/>
              <w:rPr>
                <w:rFonts w:ascii="Arial" w:eastAsia="Times New Roman" w:hAnsi="Arial" w:cs="Arial"/>
                <w:b/>
                <w:i/>
                <w:lang w:eastAsia="ru-RU"/>
              </w:rPr>
            </w:pPr>
            <w:r w:rsidRPr="005F6EA2">
              <w:rPr>
                <w:rFonts w:ascii="Arial" w:eastAsia="Times New Roman" w:hAnsi="Arial" w:cs="Arial"/>
                <w:i/>
                <w:lang w:eastAsia="ru-RU"/>
              </w:rPr>
              <w:t>Output of industrial refrigerating and ventilating equipment</w:t>
            </w:r>
          </w:p>
        </w:tc>
      </w:tr>
    </w:tbl>
    <w:p w14:paraId="370916D9" w14:textId="77777777" w:rsidR="000B4B53" w:rsidRDefault="000B4B53" w:rsidP="00AA3679">
      <w:pPr>
        <w:spacing w:after="0" w:line="240" w:lineRule="auto"/>
        <w:jc w:val="right"/>
        <w:rPr>
          <w:rFonts w:ascii="Arial" w:eastAsia="Times New Roman" w:hAnsi="Arial" w:cs="Arial"/>
          <w:i/>
          <w:lang w:eastAsia="ru-RU"/>
        </w:rPr>
      </w:pPr>
    </w:p>
    <w:p w14:paraId="1C5625FE" w14:textId="77777777" w:rsidR="00AA3679" w:rsidRPr="000B4B53" w:rsidRDefault="00AA3679" w:rsidP="00AA3679">
      <w:pPr>
        <w:spacing w:after="0" w:line="240" w:lineRule="auto"/>
        <w:jc w:val="right"/>
        <w:rPr>
          <w:rFonts w:ascii="Arial" w:eastAsia="Times New Roman" w:hAnsi="Arial" w:cs="Arial"/>
          <w:i/>
          <w:sz w:val="20"/>
          <w:szCs w:val="20"/>
          <w:lang w:eastAsia="ru-RU"/>
        </w:rPr>
      </w:pPr>
      <w:r w:rsidRPr="000B4B53">
        <w:rPr>
          <w:rFonts w:ascii="Arial" w:eastAsia="Times New Roman" w:hAnsi="Arial" w:cs="Arial"/>
          <w:i/>
          <w:sz w:val="20"/>
          <w:szCs w:val="20"/>
          <w:lang w:eastAsia="ru-RU"/>
        </w:rPr>
        <w:t>(тис.шт)</w:t>
      </w:r>
    </w:p>
    <w:tbl>
      <w:tblPr>
        <w:tblW w:w="5002" w:type="pct"/>
        <w:tblLook w:val="0000" w:firstRow="0" w:lastRow="0" w:firstColumn="0" w:lastColumn="0" w:noHBand="0" w:noVBand="0"/>
      </w:tblPr>
      <w:tblGrid>
        <w:gridCol w:w="4110"/>
        <w:gridCol w:w="992"/>
        <w:gridCol w:w="993"/>
        <w:gridCol w:w="993"/>
        <w:gridCol w:w="993"/>
        <w:gridCol w:w="993"/>
      </w:tblGrid>
      <w:tr w:rsidR="00AA3679" w:rsidRPr="005F6EA2" w14:paraId="5941FFA0" w14:textId="77777777" w:rsidTr="000B4B53">
        <w:trPr>
          <w:trHeight w:val="282"/>
        </w:trPr>
        <w:tc>
          <w:tcPr>
            <w:tcW w:w="2265" w:type="pct"/>
            <w:tcBorders>
              <w:top w:val="single" w:sz="4" w:space="0" w:color="auto"/>
              <w:bottom w:val="single" w:sz="4" w:space="0" w:color="auto"/>
              <w:right w:val="single" w:sz="4" w:space="0" w:color="auto"/>
            </w:tcBorders>
            <w:vAlign w:val="bottom"/>
          </w:tcPr>
          <w:p w14:paraId="2FFC37D3" w14:textId="77777777" w:rsidR="00AA3679" w:rsidRPr="005F6EA2" w:rsidRDefault="00AA3679" w:rsidP="00480D6D">
            <w:pPr>
              <w:keepNext/>
              <w:tabs>
                <w:tab w:val="decimal" w:pos="4111"/>
                <w:tab w:val="decimal" w:pos="5954"/>
                <w:tab w:val="decimal" w:pos="8080"/>
              </w:tabs>
              <w:spacing w:before="20" w:after="20" w:line="240" w:lineRule="auto"/>
              <w:outlineLvl w:val="0"/>
              <w:rPr>
                <w:rFonts w:ascii="Arial" w:eastAsia="Times New Roman" w:hAnsi="Arial" w:cs="Arial"/>
                <w:vertAlign w:val="superscript"/>
                <w:lang w:eastAsia="ru-RU"/>
              </w:rPr>
            </w:pPr>
          </w:p>
        </w:tc>
        <w:tc>
          <w:tcPr>
            <w:tcW w:w="547" w:type="pct"/>
            <w:tcBorders>
              <w:top w:val="single" w:sz="4" w:space="0" w:color="auto"/>
              <w:left w:val="single" w:sz="4" w:space="0" w:color="auto"/>
              <w:bottom w:val="single" w:sz="4" w:space="0" w:color="auto"/>
            </w:tcBorders>
            <w:shd w:val="clear" w:color="auto" w:fill="auto"/>
            <w:vAlign w:val="center"/>
          </w:tcPr>
          <w:p w14:paraId="79F6561E"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2011</w:t>
            </w: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tcPr>
          <w:p w14:paraId="7A52AD23"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2012</w:t>
            </w: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tcPr>
          <w:p w14:paraId="50C91BD0"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2013</w:t>
            </w:r>
          </w:p>
        </w:tc>
        <w:tc>
          <w:tcPr>
            <w:tcW w:w="547" w:type="pct"/>
            <w:tcBorders>
              <w:top w:val="single" w:sz="4" w:space="0" w:color="auto"/>
              <w:left w:val="single" w:sz="4" w:space="0" w:color="auto"/>
              <w:bottom w:val="single" w:sz="4" w:space="0" w:color="auto"/>
            </w:tcBorders>
            <w:shd w:val="clear" w:color="auto" w:fill="auto"/>
            <w:vAlign w:val="center"/>
          </w:tcPr>
          <w:p w14:paraId="4E3CDD64"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2014</w:t>
            </w:r>
          </w:p>
        </w:tc>
        <w:tc>
          <w:tcPr>
            <w:tcW w:w="547" w:type="pct"/>
            <w:tcBorders>
              <w:top w:val="single" w:sz="4" w:space="0" w:color="auto"/>
              <w:left w:val="single" w:sz="4" w:space="0" w:color="auto"/>
              <w:bottom w:val="single" w:sz="4" w:space="0" w:color="auto"/>
            </w:tcBorders>
          </w:tcPr>
          <w:p w14:paraId="10063593"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2015</w:t>
            </w:r>
          </w:p>
        </w:tc>
      </w:tr>
      <w:tr w:rsidR="00BE52C2" w:rsidRPr="005F6EA2" w14:paraId="20831677" w14:textId="77777777" w:rsidTr="000B4B53">
        <w:trPr>
          <w:trHeight w:val="214"/>
        </w:trPr>
        <w:tc>
          <w:tcPr>
            <w:tcW w:w="2265" w:type="pct"/>
          </w:tcPr>
          <w:p w14:paraId="53F871F1" w14:textId="77777777" w:rsidR="00BE52C2" w:rsidRPr="00511C3C" w:rsidRDefault="00BE52C2" w:rsidP="00531561">
            <w:pPr>
              <w:tabs>
                <w:tab w:val="left" w:pos="171"/>
              </w:tabs>
              <w:spacing w:before="120" w:after="0" w:line="200" w:lineRule="exact"/>
              <w:rPr>
                <w:rFonts w:ascii="Arial" w:eastAsia="Times New Roman" w:hAnsi="Arial" w:cs="Arial"/>
                <w:lang w:eastAsia="ru-RU"/>
              </w:rPr>
            </w:pPr>
            <w:r w:rsidRPr="00511C3C">
              <w:rPr>
                <w:rFonts w:ascii="Arial" w:eastAsia="Times New Roman" w:hAnsi="Arial" w:cs="Arial"/>
                <w:lang w:eastAsia="ru-RU"/>
              </w:rPr>
              <w:t xml:space="preserve">Теплообмінники </w:t>
            </w:r>
          </w:p>
        </w:tc>
        <w:tc>
          <w:tcPr>
            <w:tcW w:w="547" w:type="pct"/>
            <w:shd w:val="clear" w:color="auto" w:fill="auto"/>
            <w:vAlign w:val="bottom"/>
          </w:tcPr>
          <w:p w14:paraId="7D381C10"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96,9</w:t>
            </w:r>
          </w:p>
        </w:tc>
        <w:tc>
          <w:tcPr>
            <w:tcW w:w="547" w:type="pct"/>
            <w:shd w:val="clear" w:color="auto" w:fill="auto"/>
            <w:vAlign w:val="bottom"/>
          </w:tcPr>
          <w:p w14:paraId="6C999921"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45,0</w:t>
            </w:r>
          </w:p>
        </w:tc>
        <w:tc>
          <w:tcPr>
            <w:tcW w:w="547" w:type="pct"/>
            <w:tcBorders>
              <w:top w:val="single" w:sz="4" w:space="0" w:color="auto"/>
            </w:tcBorders>
            <w:shd w:val="clear" w:color="auto" w:fill="auto"/>
            <w:vAlign w:val="bottom"/>
          </w:tcPr>
          <w:p w14:paraId="5B9488FD"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29,1</w:t>
            </w:r>
          </w:p>
        </w:tc>
        <w:tc>
          <w:tcPr>
            <w:tcW w:w="547" w:type="pct"/>
            <w:tcBorders>
              <w:top w:val="single" w:sz="4" w:space="0" w:color="auto"/>
            </w:tcBorders>
            <w:shd w:val="clear" w:color="auto" w:fill="auto"/>
            <w:vAlign w:val="bottom"/>
          </w:tcPr>
          <w:p w14:paraId="6C583171"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28,3</w:t>
            </w:r>
          </w:p>
        </w:tc>
        <w:tc>
          <w:tcPr>
            <w:tcW w:w="547" w:type="pct"/>
            <w:tcBorders>
              <w:top w:val="single" w:sz="4" w:space="0" w:color="auto"/>
            </w:tcBorders>
            <w:vAlign w:val="bottom"/>
          </w:tcPr>
          <w:p w14:paraId="0E6DAC99" w14:textId="77777777" w:rsidR="00BE52C2" w:rsidRPr="005F6EA2"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31,9</w:t>
            </w:r>
          </w:p>
        </w:tc>
      </w:tr>
      <w:tr w:rsidR="00BE52C2" w:rsidRPr="005F6EA2" w14:paraId="0A0C2973" w14:textId="77777777" w:rsidTr="000B4B53">
        <w:trPr>
          <w:trHeight w:val="868"/>
        </w:trPr>
        <w:tc>
          <w:tcPr>
            <w:tcW w:w="2265" w:type="pct"/>
          </w:tcPr>
          <w:p w14:paraId="6001A580" w14:textId="77777777" w:rsidR="00BE52C2" w:rsidRPr="007662D8" w:rsidRDefault="00BE52C2" w:rsidP="00531561">
            <w:pPr>
              <w:tabs>
                <w:tab w:val="left" w:pos="171"/>
              </w:tabs>
              <w:spacing w:before="120" w:after="0" w:line="200" w:lineRule="exact"/>
              <w:rPr>
                <w:rFonts w:ascii="Arial" w:eastAsia="Times New Roman" w:hAnsi="Arial" w:cs="Arial"/>
                <w:lang w:eastAsia="ru-RU"/>
              </w:rPr>
            </w:pPr>
            <w:r w:rsidRPr="00531561">
              <w:rPr>
                <w:rFonts w:ascii="Arial" w:eastAsia="Times New Roman" w:hAnsi="Arial" w:cs="Arial"/>
                <w:lang w:eastAsia="ru-RU"/>
              </w:rPr>
              <w:t>У</w:t>
            </w:r>
            <w:r w:rsidRPr="007662D8">
              <w:rPr>
                <w:rFonts w:ascii="Arial" w:eastAsia="Times New Roman" w:hAnsi="Arial" w:cs="Arial"/>
                <w:lang w:eastAsia="ru-RU"/>
              </w:rPr>
              <w:t>становки для кондиціювання повітря з агрегатом охолодження (крім тих, що використовуються в автомобілях, у корпусі або у вигляді окремих агрегатів), шт</w:t>
            </w:r>
          </w:p>
        </w:tc>
        <w:tc>
          <w:tcPr>
            <w:tcW w:w="547" w:type="pct"/>
            <w:shd w:val="clear" w:color="auto" w:fill="auto"/>
            <w:vAlign w:val="bottom"/>
          </w:tcPr>
          <w:p w14:paraId="3A370A46"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3407</w:t>
            </w:r>
          </w:p>
        </w:tc>
        <w:tc>
          <w:tcPr>
            <w:tcW w:w="547" w:type="pct"/>
            <w:shd w:val="clear" w:color="auto" w:fill="auto"/>
            <w:vAlign w:val="bottom"/>
          </w:tcPr>
          <w:p w14:paraId="6C91F30C"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1432</w:t>
            </w:r>
          </w:p>
        </w:tc>
        <w:tc>
          <w:tcPr>
            <w:tcW w:w="547" w:type="pct"/>
            <w:shd w:val="clear" w:color="auto" w:fill="auto"/>
            <w:vAlign w:val="bottom"/>
          </w:tcPr>
          <w:p w14:paraId="36260879"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1329</w:t>
            </w:r>
          </w:p>
        </w:tc>
        <w:tc>
          <w:tcPr>
            <w:tcW w:w="547" w:type="pct"/>
            <w:shd w:val="clear" w:color="auto" w:fill="auto"/>
            <w:vAlign w:val="bottom"/>
          </w:tcPr>
          <w:p w14:paraId="6C1FE032"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3914</w:t>
            </w:r>
          </w:p>
        </w:tc>
        <w:tc>
          <w:tcPr>
            <w:tcW w:w="547" w:type="pct"/>
            <w:vAlign w:val="bottom"/>
          </w:tcPr>
          <w:p w14:paraId="1DE8E0FE"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1352</w:t>
            </w:r>
          </w:p>
        </w:tc>
      </w:tr>
      <w:tr w:rsidR="00BE52C2" w:rsidRPr="005F6EA2" w14:paraId="42E51C34" w14:textId="77777777" w:rsidTr="000B4B53">
        <w:trPr>
          <w:trHeight w:val="1373"/>
        </w:trPr>
        <w:tc>
          <w:tcPr>
            <w:tcW w:w="2265" w:type="pct"/>
          </w:tcPr>
          <w:p w14:paraId="0F9EC499" w14:textId="77777777" w:rsidR="00BE52C2" w:rsidRPr="007662D8" w:rsidRDefault="00BE52C2" w:rsidP="00531561">
            <w:pPr>
              <w:tabs>
                <w:tab w:val="left" w:pos="171"/>
              </w:tabs>
              <w:spacing w:before="120" w:after="0" w:line="200" w:lineRule="exact"/>
              <w:rPr>
                <w:rFonts w:ascii="Arial" w:eastAsia="Times New Roman" w:hAnsi="Arial" w:cs="Arial"/>
                <w:lang w:eastAsia="ru-RU"/>
              </w:rPr>
            </w:pPr>
            <w:r w:rsidRPr="007662D8">
              <w:rPr>
                <w:rFonts w:ascii="Arial" w:eastAsia="Times New Roman" w:hAnsi="Arial" w:cs="Arial"/>
                <w:lang w:eastAsia="ru-RU"/>
              </w:rPr>
              <w:t xml:space="preserve">Установки для кондиціювання повітря без агрегату охолодження, уключаючи центральні системи кондиціювання повітря, доводчики та кінцеві вентилі систем зі змінною витратою повітря, системи з постійною витратою повітря та вентиляторні блоки </w:t>
            </w:r>
          </w:p>
        </w:tc>
        <w:tc>
          <w:tcPr>
            <w:tcW w:w="547" w:type="pct"/>
            <w:shd w:val="clear" w:color="auto" w:fill="auto"/>
            <w:vAlign w:val="bottom"/>
          </w:tcPr>
          <w:p w14:paraId="58E8CE50"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70,0</w:t>
            </w:r>
          </w:p>
        </w:tc>
        <w:tc>
          <w:tcPr>
            <w:tcW w:w="547" w:type="pct"/>
            <w:shd w:val="clear" w:color="auto" w:fill="auto"/>
            <w:vAlign w:val="bottom"/>
          </w:tcPr>
          <w:p w14:paraId="763FBDC2"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70,4</w:t>
            </w:r>
          </w:p>
        </w:tc>
        <w:tc>
          <w:tcPr>
            <w:tcW w:w="547" w:type="pct"/>
            <w:shd w:val="clear" w:color="auto" w:fill="auto"/>
            <w:vAlign w:val="bottom"/>
          </w:tcPr>
          <w:p w14:paraId="065FAE7F"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58,2</w:t>
            </w:r>
          </w:p>
        </w:tc>
        <w:tc>
          <w:tcPr>
            <w:tcW w:w="547" w:type="pct"/>
            <w:shd w:val="clear" w:color="auto" w:fill="auto"/>
            <w:vAlign w:val="bottom"/>
          </w:tcPr>
          <w:p w14:paraId="1FB5EAB9"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74,2</w:t>
            </w:r>
          </w:p>
        </w:tc>
        <w:tc>
          <w:tcPr>
            <w:tcW w:w="547" w:type="pct"/>
            <w:vAlign w:val="bottom"/>
          </w:tcPr>
          <w:p w14:paraId="20FA719B"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74,9</w:t>
            </w:r>
          </w:p>
        </w:tc>
      </w:tr>
      <w:tr w:rsidR="00BE52C2" w:rsidRPr="005F6EA2" w14:paraId="5AEC186C" w14:textId="77777777" w:rsidTr="000B4B53">
        <w:trPr>
          <w:trHeight w:val="695"/>
        </w:trPr>
        <w:tc>
          <w:tcPr>
            <w:tcW w:w="2265" w:type="pct"/>
          </w:tcPr>
          <w:p w14:paraId="6A77C903" w14:textId="77777777" w:rsidR="00BE52C2" w:rsidRPr="007662D8" w:rsidRDefault="00BE52C2" w:rsidP="00531561">
            <w:pPr>
              <w:tabs>
                <w:tab w:val="left" w:pos="171"/>
              </w:tabs>
              <w:spacing w:before="120" w:after="0" w:line="200" w:lineRule="exact"/>
              <w:rPr>
                <w:rFonts w:ascii="Arial" w:eastAsia="Times New Roman" w:hAnsi="Arial" w:cs="Arial"/>
                <w:lang w:eastAsia="ru-RU"/>
              </w:rPr>
            </w:pPr>
            <w:r w:rsidRPr="007662D8">
              <w:rPr>
                <w:rFonts w:ascii="Arial" w:eastAsia="Times New Roman" w:hAnsi="Arial" w:cs="Arial"/>
                <w:lang w:eastAsia="ru-RU"/>
              </w:rPr>
              <w:t xml:space="preserve">Холодильні вітрини та прилавки з холодильним агрегатом або випарником для зберігання продуктів харчових заморожених, шт </w:t>
            </w:r>
          </w:p>
        </w:tc>
        <w:tc>
          <w:tcPr>
            <w:tcW w:w="547" w:type="pct"/>
            <w:shd w:val="clear" w:color="auto" w:fill="auto"/>
            <w:vAlign w:val="bottom"/>
          </w:tcPr>
          <w:p w14:paraId="106754EE"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11108</w:t>
            </w:r>
          </w:p>
        </w:tc>
        <w:tc>
          <w:tcPr>
            <w:tcW w:w="547" w:type="pct"/>
            <w:shd w:val="clear" w:color="auto" w:fill="auto"/>
            <w:vAlign w:val="bottom"/>
          </w:tcPr>
          <w:p w14:paraId="6731E3F5"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4030</w:t>
            </w:r>
          </w:p>
        </w:tc>
        <w:tc>
          <w:tcPr>
            <w:tcW w:w="547" w:type="pct"/>
            <w:shd w:val="clear" w:color="auto" w:fill="auto"/>
            <w:vAlign w:val="bottom"/>
          </w:tcPr>
          <w:p w14:paraId="0003225F"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3106</w:t>
            </w:r>
          </w:p>
        </w:tc>
        <w:tc>
          <w:tcPr>
            <w:tcW w:w="547" w:type="pct"/>
            <w:shd w:val="clear" w:color="auto" w:fill="auto"/>
            <w:vAlign w:val="bottom"/>
          </w:tcPr>
          <w:p w14:paraId="134A4D5D"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2559</w:t>
            </w:r>
          </w:p>
        </w:tc>
        <w:tc>
          <w:tcPr>
            <w:tcW w:w="547" w:type="pct"/>
            <w:vAlign w:val="bottom"/>
          </w:tcPr>
          <w:p w14:paraId="24869AC4"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2540</w:t>
            </w:r>
          </w:p>
        </w:tc>
      </w:tr>
      <w:tr w:rsidR="00BE52C2" w:rsidRPr="005F6EA2" w14:paraId="382D9D77" w14:textId="77777777" w:rsidTr="000B4B53">
        <w:trPr>
          <w:trHeight w:val="701"/>
        </w:trPr>
        <w:tc>
          <w:tcPr>
            <w:tcW w:w="2265" w:type="pct"/>
          </w:tcPr>
          <w:p w14:paraId="2E71C6CF" w14:textId="77777777" w:rsidR="00BE52C2" w:rsidRPr="007662D8" w:rsidRDefault="00BE52C2" w:rsidP="00531561">
            <w:pPr>
              <w:tabs>
                <w:tab w:val="left" w:pos="171"/>
              </w:tabs>
              <w:spacing w:before="120" w:after="0" w:line="200" w:lineRule="exact"/>
              <w:rPr>
                <w:rFonts w:ascii="Arial" w:eastAsia="Times New Roman" w:hAnsi="Arial" w:cs="Arial"/>
                <w:lang w:eastAsia="ru-RU"/>
              </w:rPr>
            </w:pPr>
            <w:r w:rsidRPr="007662D8">
              <w:rPr>
                <w:rFonts w:ascii="Arial" w:eastAsia="Times New Roman" w:hAnsi="Arial" w:cs="Arial"/>
                <w:lang w:eastAsia="ru-RU"/>
              </w:rPr>
              <w:t xml:space="preserve">Холодильні вітрини та прилавки з холодильним агрегатом або випарником інші (крім для зберігання продуктів харчових заморожених) </w:t>
            </w:r>
          </w:p>
        </w:tc>
        <w:tc>
          <w:tcPr>
            <w:tcW w:w="547" w:type="pct"/>
            <w:shd w:val="clear" w:color="auto" w:fill="auto"/>
            <w:vAlign w:val="bottom"/>
          </w:tcPr>
          <w:p w14:paraId="5DE4ADA4"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43,3</w:t>
            </w:r>
          </w:p>
        </w:tc>
        <w:tc>
          <w:tcPr>
            <w:tcW w:w="547" w:type="pct"/>
            <w:shd w:val="clear" w:color="auto" w:fill="auto"/>
            <w:vAlign w:val="bottom"/>
          </w:tcPr>
          <w:p w14:paraId="28E6607E"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43,1</w:t>
            </w:r>
          </w:p>
        </w:tc>
        <w:tc>
          <w:tcPr>
            <w:tcW w:w="547" w:type="pct"/>
            <w:shd w:val="clear" w:color="auto" w:fill="auto"/>
            <w:vAlign w:val="bottom"/>
          </w:tcPr>
          <w:p w14:paraId="29109B8A"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25,9</w:t>
            </w:r>
          </w:p>
        </w:tc>
        <w:tc>
          <w:tcPr>
            <w:tcW w:w="547" w:type="pct"/>
            <w:shd w:val="clear" w:color="auto" w:fill="auto"/>
            <w:vAlign w:val="bottom"/>
          </w:tcPr>
          <w:p w14:paraId="7D2BC7D5"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10,2</w:t>
            </w:r>
          </w:p>
        </w:tc>
        <w:tc>
          <w:tcPr>
            <w:tcW w:w="547" w:type="pct"/>
            <w:vAlign w:val="bottom"/>
          </w:tcPr>
          <w:p w14:paraId="139E3A41" w14:textId="77777777" w:rsidR="00BE52C2" w:rsidRPr="007662D8" w:rsidRDefault="00BE52C2" w:rsidP="00BE52C2">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6,8</w:t>
            </w:r>
          </w:p>
        </w:tc>
      </w:tr>
    </w:tbl>
    <w:p w14:paraId="29EE2931" w14:textId="77777777" w:rsidR="00531561" w:rsidRDefault="00531561"/>
    <w:tbl>
      <w:tblPr>
        <w:tblW w:w="5002" w:type="pct"/>
        <w:tblLook w:val="0000" w:firstRow="0" w:lastRow="0" w:firstColumn="0" w:lastColumn="0" w:noHBand="0" w:noVBand="0"/>
      </w:tblPr>
      <w:tblGrid>
        <w:gridCol w:w="4536"/>
        <w:gridCol w:w="908"/>
        <w:gridCol w:w="907"/>
        <w:gridCol w:w="907"/>
        <w:gridCol w:w="907"/>
        <w:gridCol w:w="909"/>
      </w:tblGrid>
      <w:tr w:rsidR="00AA3679" w:rsidRPr="00D26E65" w14:paraId="6D530E72" w14:textId="77777777" w:rsidTr="007662D8">
        <w:trPr>
          <w:trHeight w:val="278"/>
        </w:trPr>
        <w:tc>
          <w:tcPr>
            <w:tcW w:w="5000" w:type="pct"/>
            <w:gridSpan w:val="6"/>
            <w:tcBorders>
              <w:bottom w:val="single" w:sz="4" w:space="0" w:color="auto"/>
            </w:tcBorders>
            <w:vAlign w:val="bottom"/>
          </w:tcPr>
          <w:p w14:paraId="48FEAD81" w14:textId="77777777" w:rsidR="00AA3679" w:rsidRPr="000B4B53" w:rsidRDefault="00AA3679" w:rsidP="000630E3">
            <w:pPr>
              <w:widowControl w:val="0"/>
              <w:spacing w:before="60" w:after="0" w:line="220" w:lineRule="exact"/>
              <w:ind w:left="-57" w:right="-57"/>
              <w:jc w:val="right"/>
              <w:rPr>
                <w:rFonts w:ascii="Arial" w:eastAsia="Times New Roman" w:hAnsi="Arial" w:cs="Arial"/>
                <w:snapToGrid w:val="0"/>
                <w:sz w:val="20"/>
                <w:szCs w:val="20"/>
                <w:lang w:eastAsia="ru-RU"/>
              </w:rPr>
            </w:pPr>
            <w:r w:rsidRPr="000B4B53">
              <w:rPr>
                <w:rFonts w:ascii="Arial" w:eastAsia="Times New Roman" w:hAnsi="Arial" w:cs="Arial"/>
                <w:i/>
                <w:snapToGrid w:val="0"/>
                <w:sz w:val="20"/>
                <w:szCs w:val="20"/>
                <w:lang w:eastAsia="ru-RU"/>
              </w:rPr>
              <w:lastRenderedPageBreak/>
              <w:t>Продовження  таблиці 17.2</w:t>
            </w:r>
            <w:r w:rsidR="000630E3" w:rsidRPr="000B4B53">
              <w:rPr>
                <w:rFonts w:ascii="Arial" w:eastAsia="Times New Roman" w:hAnsi="Arial" w:cs="Arial"/>
                <w:i/>
                <w:snapToGrid w:val="0"/>
                <w:sz w:val="20"/>
                <w:szCs w:val="20"/>
                <w:lang w:eastAsia="ru-RU"/>
              </w:rPr>
              <w:t>6</w:t>
            </w:r>
            <w:r w:rsidRPr="000B4B53">
              <w:rPr>
                <w:rFonts w:ascii="Arial" w:eastAsia="Times New Roman" w:hAnsi="Arial" w:cs="Arial"/>
                <w:i/>
                <w:snapToGrid w:val="0"/>
                <w:sz w:val="20"/>
                <w:szCs w:val="20"/>
                <w:lang w:eastAsia="ru-RU"/>
              </w:rPr>
              <w:t>.</w:t>
            </w:r>
          </w:p>
        </w:tc>
      </w:tr>
      <w:tr w:rsidR="00AA3679" w:rsidRPr="005F6EA2" w14:paraId="6AB86F85" w14:textId="77777777" w:rsidTr="000B4B53">
        <w:trPr>
          <w:trHeight w:val="423"/>
        </w:trPr>
        <w:tc>
          <w:tcPr>
            <w:tcW w:w="2499" w:type="pct"/>
            <w:tcBorders>
              <w:top w:val="single" w:sz="4" w:space="0" w:color="auto"/>
              <w:bottom w:val="single" w:sz="4" w:space="0" w:color="auto"/>
              <w:right w:val="single" w:sz="4" w:space="0" w:color="auto"/>
            </w:tcBorders>
            <w:vAlign w:val="center"/>
          </w:tcPr>
          <w:p w14:paraId="265E0A6D" w14:textId="77777777" w:rsidR="00AA3679" w:rsidRPr="005F6EA2" w:rsidRDefault="00AA3679" w:rsidP="00480D6D">
            <w:pPr>
              <w:keepNext/>
              <w:tabs>
                <w:tab w:val="decimal" w:pos="4111"/>
                <w:tab w:val="decimal" w:pos="5954"/>
                <w:tab w:val="decimal" w:pos="8080"/>
              </w:tabs>
              <w:spacing w:before="60" w:after="60" w:line="240" w:lineRule="auto"/>
              <w:jc w:val="center"/>
              <w:outlineLvl w:val="0"/>
              <w:rPr>
                <w:rFonts w:ascii="Arial" w:eastAsia="Times New Roman" w:hAnsi="Arial" w:cs="Arial"/>
                <w:vertAlign w:val="superscript"/>
                <w:lang w:eastAsia="ru-RU"/>
              </w:rPr>
            </w:pP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14:paraId="00C2B75E"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2011</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14:paraId="4901345D"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2012</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14:paraId="4E42BBDC"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2013</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14:paraId="712DD7B0"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2014</w:t>
            </w:r>
          </w:p>
        </w:tc>
        <w:tc>
          <w:tcPr>
            <w:tcW w:w="500" w:type="pct"/>
            <w:tcBorders>
              <w:top w:val="single" w:sz="4" w:space="0" w:color="auto"/>
              <w:left w:val="single" w:sz="4" w:space="0" w:color="auto"/>
              <w:bottom w:val="single" w:sz="4" w:space="0" w:color="auto"/>
            </w:tcBorders>
            <w:vAlign w:val="center"/>
          </w:tcPr>
          <w:p w14:paraId="06B862F1"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2015</w:t>
            </w:r>
          </w:p>
        </w:tc>
      </w:tr>
      <w:tr w:rsidR="00BE52C2" w:rsidRPr="00F83990" w14:paraId="3E44A55E" w14:textId="77777777" w:rsidTr="000B4B53">
        <w:tc>
          <w:tcPr>
            <w:tcW w:w="2499" w:type="pct"/>
          </w:tcPr>
          <w:p w14:paraId="409B3575" w14:textId="77777777" w:rsidR="00BE52C2" w:rsidRPr="007662D8" w:rsidRDefault="00BE52C2" w:rsidP="00531561">
            <w:pPr>
              <w:pStyle w:val="ac"/>
              <w:spacing w:before="100"/>
              <w:rPr>
                <w:rFonts w:ascii="Arial" w:hAnsi="Arial" w:cs="Arial"/>
                <w:sz w:val="22"/>
                <w:szCs w:val="22"/>
              </w:rPr>
            </w:pPr>
            <w:r w:rsidRPr="007662D8">
              <w:rPr>
                <w:rFonts w:ascii="Arial" w:hAnsi="Arial" w:cs="Arial"/>
                <w:sz w:val="22"/>
                <w:szCs w:val="22"/>
              </w:rPr>
              <w:t xml:space="preserve">Вироби меблеві з холодильною установкою або випарником (крім комбінованих холодильників-морозильників з окремими зовнішніми дверима, побутових холодильників, вітрин і прилавків з охолодженням), шт </w:t>
            </w:r>
          </w:p>
        </w:tc>
        <w:tc>
          <w:tcPr>
            <w:tcW w:w="500" w:type="pct"/>
            <w:shd w:val="clear" w:color="auto" w:fill="auto"/>
            <w:vAlign w:val="bottom"/>
          </w:tcPr>
          <w:p w14:paraId="1D5E91D0" w14:textId="77777777" w:rsidR="00BE52C2" w:rsidRPr="007662D8" w:rsidRDefault="00BE52C2" w:rsidP="00531561">
            <w:pPr>
              <w:widowControl w:val="0"/>
              <w:spacing w:before="120" w:after="20" w:line="200" w:lineRule="exact"/>
              <w:ind w:left="-57" w:right="-57"/>
              <w:jc w:val="right"/>
              <w:rPr>
                <w:rFonts w:ascii="Arial" w:hAnsi="Arial" w:cs="Arial"/>
                <w:snapToGrid w:val="0"/>
              </w:rPr>
            </w:pPr>
            <w:r w:rsidRPr="007662D8">
              <w:rPr>
                <w:rFonts w:ascii="Arial" w:hAnsi="Arial" w:cs="Arial"/>
                <w:snapToGrid w:val="0"/>
              </w:rPr>
              <w:t>9763</w:t>
            </w:r>
          </w:p>
        </w:tc>
        <w:tc>
          <w:tcPr>
            <w:tcW w:w="500" w:type="pct"/>
            <w:shd w:val="clear" w:color="auto" w:fill="auto"/>
            <w:vAlign w:val="bottom"/>
          </w:tcPr>
          <w:p w14:paraId="500C96E7" w14:textId="77777777" w:rsidR="00BE52C2" w:rsidRPr="007662D8" w:rsidRDefault="00BE52C2" w:rsidP="00531561">
            <w:pPr>
              <w:widowControl w:val="0"/>
              <w:spacing w:before="120" w:after="20" w:line="200" w:lineRule="exact"/>
              <w:ind w:left="-57" w:right="-57"/>
              <w:jc w:val="right"/>
              <w:rPr>
                <w:rFonts w:ascii="Arial" w:hAnsi="Arial" w:cs="Arial"/>
                <w:snapToGrid w:val="0"/>
              </w:rPr>
            </w:pPr>
            <w:r w:rsidRPr="007662D8">
              <w:rPr>
                <w:rFonts w:ascii="Arial" w:hAnsi="Arial" w:cs="Arial"/>
                <w:snapToGrid w:val="0"/>
              </w:rPr>
              <w:t>6132</w:t>
            </w:r>
          </w:p>
        </w:tc>
        <w:tc>
          <w:tcPr>
            <w:tcW w:w="500" w:type="pct"/>
            <w:shd w:val="clear" w:color="auto" w:fill="auto"/>
            <w:vAlign w:val="bottom"/>
          </w:tcPr>
          <w:p w14:paraId="0E05FA8E" w14:textId="77777777" w:rsidR="00BE52C2" w:rsidRPr="007662D8" w:rsidRDefault="00BE52C2" w:rsidP="00531561">
            <w:pPr>
              <w:widowControl w:val="0"/>
              <w:spacing w:before="120" w:after="20" w:line="200" w:lineRule="exact"/>
              <w:ind w:left="-57" w:right="-57"/>
              <w:jc w:val="right"/>
              <w:rPr>
                <w:rFonts w:ascii="Arial" w:hAnsi="Arial" w:cs="Arial"/>
                <w:snapToGrid w:val="0"/>
              </w:rPr>
            </w:pPr>
            <w:r w:rsidRPr="007662D8">
              <w:rPr>
                <w:rFonts w:ascii="Arial" w:hAnsi="Arial" w:cs="Arial"/>
                <w:snapToGrid w:val="0"/>
              </w:rPr>
              <w:t>6183</w:t>
            </w:r>
          </w:p>
        </w:tc>
        <w:tc>
          <w:tcPr>
            <w:tcW w:w="500" w:type="pct"/>
            <w:shd w:val="clear" w:color="auto" w:fill="auto"/>
            <w:vAlign w:val="bottom"/>
          </w:tcPr>
          <w:p w14:paraId="1669DCE0" w14:textId="77777777" w:rsidR="00BE52C2" w:rsidRPr="007662D8" w:rsidRDefault="00BE52C2" w:rsidP="00531561">
            <w:pPr>
              <w:widowControl w:val="0"/>
              <w:spacing w:before="120" w:after="20" w:line="200" w:lineRule="exact"/>
              <w:ind w:left="-57" w:right="-57"/>
              <w:jc w:val="right"/>
              <w:rPr>
                <w:rFonts w:ascii="Arial" w:hAnsi="Arial" w:cs="Arial"/>
                <w:snapToGrid w:val="0"/>
              </w:rPr>
            </w:pPr>
            <w:r w:rsidRPr="007662D8">
              <w:rPr>
                <w:rFonts w:ascii="Arial" w:hAnsi="Arial" w:cs="Arial"/>
                <w:snapToGrid w:val="0"/>
              </w:rPr>
              <w:t>6200</w:t>
            </w:r>
          </w:p>
        </w:tc>
        <w:tc>
          <w:tcPr>
            <w:tcW w:w="500" w:type="pct"/>
            <w:vAlign w:val="bottom"/>
          </w:tcPr>
          <w:p w14:paraId="764B3532" w14:textId="77777777" w:rsidR="00BE52C2" w:rsidRPr="007662D8" w:rsidRDefault="00BE52C2" w:rsidP="00531561">
            <w:pPr>
              <w:widowControl w:val="0"/>
              <w:spacing w:before="120" w:after="20" w:line="200" w:lineRule="exact"/>
              <w:ind w:left="-57" w:right="-57"/>
              <w:jc w:val="right"/>
              <w:rPr>
                <w:rFonts w:ascii="Arial" w:hAnsi="Arial" w:cs="Arial"/>
                <w:snapToGrid w:val="0"/>
              </w:rPr>
            </w:pPr>
            <w:r w:rsidRPr="007662D8">
              <w:rPr>
                <w:rFonts w:ascii="Arial" w:hAnsi="Arial" w:cs="Arial"/>
                <w:snapToGrid w:val="0"/>
              </w:rPr>
              <w:t>1953</w:t>
            </w:r>
          </w:p>
        </w:tc>
      </w:tr>
      <w:tr w:rsidR="00BE52C2" w:rsidRPr="005F6EA2" w14:paraId="2B627DCD" w14:textId="77777777" w:rsidTr="000B4B53">
        <w:trPr>
          <w:trHeight w:val="363"/>
        </w:trPr>
        <w:tc>
          <w:tcPr>
            <w:tcW w:w="2499" w:type="pct"/>
          </w:tcPr>
          <w:p w14:paraId="6A88D7B2" w14:textId="77777777" w:rsidR="00BE52C2" w:rsidRPr="00531561" w:rsidRDefault="00BE52C2" w:rsidP="00531561">
            <w:pPr>
              <w:pStyle w:val="ac"/>
              <w:spacing w:before="100"/>
              <w:rPr>
                <w:rFonts w:ascii="Arial" w:hAnsi="Arial" w:cs="Arial"/>
                <w:sz w:val="22"/>
                <w:szCs w:val="22"/>
              </w:rPr>
            </w:pPr>
            <w:r w:rsidRPr="00531561">
              <w:rPr>
                <w:rFonts w:ascii="Arial" w:hAnsi="Arial" w:cs="Arial"/>
                <w:sz w:val="22"/>
                <w:szCs w:val="22"/>
              </w:rPr>
              <w:t xml:space="preserve">Обладнання холодильне та морозильне інше </w:t>
            </w:r>
          </w:p>
        </w:tc>
        <w:tc>
          <w:tcPr>
            <w:tcW w:w="500" w:type="pct"/>
            <w:shd w:val="clear" w:color="auto" w:fill="auto"/>
            <w:vAlign w:val="bottom"/>
          </w:tcPr>
          <w:p w14:paraId="1EC7AB9F" w14:textId="77777777" w:rsidR="00BE52C2" w:rsidRPr="007662D8"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164</w:t>
            </w:r>
          </w:p>
        </w:tc>
        <w:tc>
          <w:tcPr>
            <w:tcW w:w="500" w:type="pct"/>
            <w:shd w:val="clear" w:color="auto" w:fill="auto"/>
            <w:vAlign w:val="bottom"/>
          </w:tcPr>
          <w:p w14:paraId="6D0FB213" w14:textId="77777777" w:rsidR="00BE52C2" w:rsidRPr="007662D8"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173</w:t>
            </w:r>
          </w:p>
        </w:tc>
        <w:tc>
          <w:tcPr>
            <w:tcW w:w="500" w:type="pct"/>
            <w:shd w:val="clear" w:color="auto" w:fill="auto"/>
            <w:vAlign w:val="bottom"/>
          </w:tcPr>
          <w:p w14:paraId="0E2F6F67" w14:textId="77777777" w:rsidR="00BE52C2" w:rsidRPr="007662D8"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230</w:t>
            </w:r>
          </w:p>
        </w:tc>
        <w:tc>
          <w:tcPr>
            <w:tcW w:w="500" w:type="pct"/>
            <w:shd w:val="clear" w:color="auto" w:fill="auto"/>
            <w:vAlign w:val="bottom"/>
          </w:tcPr>
          <w:p w14:paraId="4CD1767E" w14:textId="77777777" w:rsidR="00BE52C2" w:rsidRPr="007662D8"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20,6</w:t>
            </w:r>
          </w:p>
        </w:tc>
        <w:tc>
          <w:tcPr>
            <w:tcW w:w="500" w:type="pct"/>
            <w:vAlign w:val="bottom"/>
          </w:tcPr>
          <w:p w14:paraId="1ABBA2D5" w14:textId="77777777" w:rsidR="00BE52C2" w:rsidRPr="007662D8"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83,5</w:t>
            </w:r>
          </w:p>
        </w:tc>
      </w:tr>
      <w:tr w:rsidR="00BE52C2" w:rsidRPr="005F6EA2" w14:paraId="30CD289C" w14:textId="77777777" w:rsidTr="000B4B53">
        <w:trPr>
          <w:trHeight w:val="868"/>
        </w:trPr>
        <w:tc>
          <w:tcPr>
            <w:tcW w:w="2499" w:type="pct"/>
          </w:tcPr>
          <w:p w14:paraId="7C80F2B1" w14:textId="77777777" w:rsidR="00BE52C2" w:rsidRPr="00531561" w:rsidRDefault="00BE52C2" w:rsidP="00531561">
            <w:pPr>
              <w:pStyle w:val="ac"/>
              <w:spacing w:before="100"/>
              <w:rPr>
                <w:rFonts w:ascii="Arial" w:hAnsi="Arial" w:cs="Arial"/>
                <w:sz w:val="22"/>
                <w:szCs w:val="22"/>
              </w:rPr>
            </w:pPr>
            <w:r w:rsidRPr="00531561">
              <w:rPr>
                <w:rFonts w:ascii="Arial" w:hAnsi="Arial" w:cs="Arial"/>
                <w:sz w:val="22"/>
                <w:szCs w:val="22"/>
              </w:rPr>
              <w:t xml:space="preserve">Обладнання й апарати для фільтрування й очищення повітря та газів (крім фільтрів всмоктувальних повітряних для двигунів внутрішнього згоряння) </w:t>
            </w:r>
          </w:p>
        </w:tc>
        <w:tc>
          <w:tcPr>
            <w:tcW w:w="500" w:type="pct"/>
            <w:shd w:val="clear" w:color="auto" w:fill="auto"/>
            <w:vAlign w:val="bottom"/>
          </w:tcPr>
          <w:p w14:paraId="79EB6C9B" w14:textId="77777777" w:rsidR="00BE52C2" w:rsidRPr="005F6EA2"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32,1</w:t>
            </w:r>
          </w:p>
        </w:tc>
        <w:tc>
          <w:tcPr>
            <w:tcW w:w="500" w:type="pct"/>
            <w:shd w:val="clear" w:color="auto" w:fill="auto"/>
            <w:vAlign w:val="bottom"/>
          </w:tcPr>
          <w:p w14:paraId="57B25D55" w14:textId="77777777" w:rsidR="00BE52C2" w:rsidRPr="005F6EA2"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102</w:t>
            </w:r>
          </w:p>
        </w:tc>
        <w:tc>
          <w:tcPr>
            <w:tcW w:w="500" w:type="pct"/>
            <w:shd w:val="clear" w:color="auto" w:fill="auto"/>
            <w:vAlign w:val="bottom"/>
          </w:tcPr>
          <w:p w14:paraId="70B37CCA" w14:textId="77777777" w:rsidR="00BE52C2" w:rsidRPr="005F6EA2"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24,7</w:t>
            </w:r>
          </w:p>
        </w:tc>
        <w:tc>
          <w:tcPr>
            <w:tcW w:w="500" w:type="pct"/>
            <w:shd w:val="clear" w:color="auto" w:fill="auto"/>
            <w:vAlign w:val="bottom"/>
          </w:tcPr>
          <w:p w14:paraId="30C73557" w14:textId="77777777" w:rsidR="00BE52C2" w:rsidRPr="00DA2FF5"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DA2FF5">
              <w:rPr>
                <w:rFonts w:ascii="Arial" w:eastAsia="Times New Roman" w:hAnsi="Arial" w:cs="Arial"/>
                <w:snapToGrid w:val="0"/>
                <w:lang w:eastAsia="ru-RU"/>
              </w:rPr>
              <w:t>18,6</w:t>
            </w:r>
          </w:p>
        </w:tc>
        <w:tc>
          <w:tcPr>
            <w:tcW w:w="500" w:type="pct"/>
            <w:vAlign w:val="bottom"/>
          </w:tcPr>
          <w:p w14:paraId="65560A11" w14:textId="77777777" w:rsidR="00BE52C2" w:rsidRPr="005F6EA2"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8,4</w:t>
            </w:r>
          </w:p>
        </w:tc>
      </w:tr>
      <w:tr w:rsidR="00531561" w:rsidRPr="005F6EA2" w14:paraId="552A377C" w14:textId="77777777" w:rsidTr="000B4B53">
        <w:trPr>
          <w:trHeight w:val="1206"/>
        </w:trPr>
        <w:tc>
          <w:tcPr>
            <w:tcW w:w="2499" w:type="pct"/>
          </w:tcPr>
          <w:p w14:paraId="499BBADE" w14:textId="77777777" w:rsidR="00BE52C2" w:rsidRPr="00531561" w:rsidRDefault="00BE52C2" w:rsidP="00531561">
            <w:pPr>
              <w:pStyle w:val="ac"/>
              <w:spacing w:before="100"/>
              <w:rPr>
                <w:rFonts w:ascii="Arial" w:hAnsi="Arial" w:cs="Arial"/>
                <w:sz w:val="22"/>
                <w:szCs w:val="22"/>
              </w:rPr>
            </w:pPr>
            <w:r w:rsidRPr="00531561">
              <w:rPr>
                <w:rFonts w:ascii="Arial" w:hAnsi="Arial" w:cs="Arial"/>
                <w:sz w:val="22"/>
                <w:szCs w:val="22"/>
              </w:rPr>
              <w:t xml:space="preserve">Обладнання й апарати для фільтрування й очищення газів (крім обладнання й апаратів для фільтрування й очищення повітря, і таких, що працюють з використанням каталітичного процесу та установок для розділення ізотопів), шт </w:t>
            </w:r>
          </w:p>
        </w:tc>
        <w:tc>
          <w:tcPr>
            <w:tcW w:w="500" w:type="pct"/>
            <w:shd w:val="clear" w:color="auto" w:fill="auto"/>
            <w:vAlign w:val="bottom"/>
          </w:tcPr>
          <w:p w14:paraId="765CBA73" w14:textId="77777777" w:rsidR="00BE52C2" w:rsidRPr="005F6EA2" w:rsidRDefault="00BE52C2" w:rsidP="00531561">
            <w:pPr>
              <w:widowControl w:val="0"/>
              <w:spacing w:before="120" w:after="0" w:line="200" w:lineRule="exact"/>
              <w:ind w:left="-109"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316</w:t>
            </w:r>
          </w:p>
        </w:tc>
        <w:tc>
          <w:tcPr>
            <w:tcW w:w="500" w:type="pct"/>
            <w:shd w:val="clear" w:color="auto" w:fill="auto"/>
            <w:vAlign w:val="bottom"/>
          </w:tcPr>
          <w:p w14:paraId="5E69CBE1" w14:textId="77777777" w:rsidR="00BE52C2" w:rsidRPr="005F6EA2"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303</w:t>
            </w:r>
          </w:p>
        </w:tc>
        <w:tc>
          <w:tcPr>
            <w:tcW w:w="500" w:type="pct"/>
            <w:shd w:val="clear" w:color="auto" w:fill="auto"/>
            <w:vAlign w:val="bottom"/>
          </w:tcPr>
          <w:p w14:paraId="1BBF6B8E" w14:textId="77777777" w:rsidR="00BE52C2" w:rsidRPr="005F6EA2"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257</w:t>
            </w:r>
          </w:p>
        </w:tc>
        <w:tc>
          <w:tcPr>
            <w:tcW w:w="500" w:type="pct"/>
            <w:shd w:val="clear" w:color="auto" w:fill="auto"/>
            <w:vAlign w:val="bottom"/>
          </w:tcPr>
          <w:p w14:paraId="198DE0E2" w14:textId="77777777" w:rsidR="00BE52C2" w:rsidRPr="005F6EA2"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427</w:t>
            </w:r>
          </w:p>
        </w:tc>
        <w:tc>
          <w:tcPr>
            <w:tcW w:w="500" w:type="pct"/>
            <w:vAlign w:val="bottom"/>
          </w:tcPr>
          <w:p w14:paraId="72F8FDB7" w14:textId="77777777" w:rsidR="00BE52C2" w:rsidRPr="005F6EA2"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66</w:t>
            </w:r>
          </w:p>
        </w:tc>
      </w:tr>
      <w:tr w:rsidR="00531561" w:rsidRPr="005F6EA2" w14:paraId="1BACFDE7" w14:textId="77777777" w:rsidTr="000B4B53">
        <w:trPr>
          <w:trHeight w:val="1034"/>
        </w:trPr>
        <w:tc>
          <w:tcPr>
            <w:tcW w:w="2499" w:type="pct"/>
          </w:tcPr>
          <w:p w14:paraId="4F9F805D" w14:textId="77777777" w:rsidR="00BE52C2" w:rsidRPr="00531561" w:rsidRDefault="00BE52C2" w:rsidP="00531561">
            <w:pPr>
              <w:pStyle w:val="ac"/>
              <w:spacing w:before="100"/>
              <w:rPr>
                <w:rFonts w:ascii="Arial" w:hAnsi="Arial" w:cs="Arial"/>
                <w:sz w:val="22"/>
                <w:szCs w:val="22"/>
              </w:rPr>
            </w:pPr>
            <w:r w:rsidRPr="00531561">
              <w:rPr>
                <w:rFonts w:ascii="Arial" w:hAnsi="Arial" w:cs="Arial"/>
                <w:sz w:val="22"/>
                <w:szCs w:val="22"/>
              </w:rPr>
              <w:t xml:space="preserve">Вентилятори осьові (крім настільних, </w:t>
            </w:r>
            <w:r w:rsidR="002B0231" w:rsidRPr="00531561">
              <w:rPr>
                <w:rFonts w:ascii="Arial" w:hAnsi="Arial" w:cs="Arial"/>
                <w:sz w:val="22"/>
                <w:szCs w:val="22"/>
              </w:rPr>
              <w:t>підлогових</w:t>
            </w:r>
            <w:r w:rsidRPr="00531561">
              <w:rPr>
                <w:rFonts w:ascii="Arial" w:hAnsi="Arial" w:cs="Arial"/>
                <w:sz w:val="22"/>
                <w:szCs w:val="22"/>
              </w:rPr>
              <w:t xml:space="preserve">, настінних, віконних, стельових вентиляторів або вентиляторів для дахів з вбудованим двигуном потужністю не більш як 125 Вт) </w:t>
            </w:r>
          </w:p>
        </w:tc>
        <w:tc>
          <w:tcPr>
            <w:tcW w:w="500" w:type="pct"/>
            <w:shd w:val="clear" w:color="auto" w:fill="auto"/>
            <w:vAlign w:val="bottom"/>
          </w:tcPr>
          <w:p w14:paraId="350C5457" w14:textId="77777777" w:rsidR="00BE52C2" w:rsidRPr="005F6EA2" w:rsidRDefault="00BE52C2" w:rsidP="00531561">
            <w:pPr>
              <w:widowControl w:val="0"/>
              <w:spacing w:before="120" w:after="0" w:line="200" w:lineRule="exact"/>
              <w:ind w:left="-109"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36,6</w:t>
            </w:r>
          </w:p>
        </w:tc>
        <w:tc>
          <w:tcPr>
            <w:tcW w:w="500" w:type="pct"/>
            <w:shd w:val="clear" w:color="auto" w:fill="auto"/>
            <w:vAlign w:val="bottom"/>
          </w:tcPr>
          <w:p w14:paraId="350C5E4E" w14:textId="77777777" w:rsidR="00BE52C2" w:rsidRPr="005F6EA2"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44,1</w:t>
            </w:r>
          </w:p>
        </w:tc>
        <w:tc>
          <w:tcPr>
            <w:tcW w:w="500" w:type="pct"/>
            <w:shd w:val="clear" w:color="auto" w:fill="auto"/>
            <w:vAlign w:val="bottom"/>
          </w:tcPr>
          <w:p w14:paraId="368AA1DD" w14:textId="77777777" w:rsidR="00BE52C2" w:rsidRPr="005F6EA2"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36,4</w:t>
            </w:r>
          </w:p>
        </w:tc>
        <w:tc>
          <w:tcPr>
            <w:tcW w:w="500" w:type="pct"/>
            <w:shd w:val="clear" w:color="auto" w:fill="auto"/>
            <w:vAlign w:val="bottom"/>
          </w:tcPr>
          <w:p w14:paraId="7F7078B8" w14:textId="77777777" w:rsidR="00BE52C2" w:rsidRPr="005F6EA2"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32,9</w:t>
            </w:r>
          </w:p>
        </w:tc>
        <w:tc>
          <w:tcPr>
            <w:tcW w:w="500" w:type="pct"/>
            <w:vAlign w:val="bottom"/>
          </w:tcPr>
          <w:p w14:paraId="18D41818" w14:textId="77777777" w:rsidR="00BE52C2" w:rsidRPr="005F6EA2"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35,3</w:t>
            </w:r>
          </w:p>
        </w:tc>
      </w:tr>
      <w:tr w:rsidR="00531561" w:rsidRPr="005F6EA2" w14:paraId="7D4DF5B4" w14:textId="77777777" w:rsidTr="000B4B53">
        <w:trPr>
          <w:trHeight w:val="1034"/>
        </w:trPr>
        <w:tc>
          <w:tcPr>
            <w:tcW w:w="2499" w:type="pct"/>
          </w:tcPr>
          <w:p w14:paraId="56954EB3" w14:textId="77777777" w:rsidR="00BE52C2" w:rsidRPr="00531561" w:rsidRDefault="00BE52C2" w:rsidP="00531561">
            <w:pPr>
              <w:pStyle w:val="ac"/>
              <w:spacing w:before="100"/>
              <w:rPr>
                <w:rFonts w:ascii="Arial" w:hAnsi="Arial" w:cs="Arial"/>
                <w:sz w:val="22"/>
                <w:szCs w:val="22"/>
              </w:rPr>
            </w:pPr>
            <w:r w:rsidRPr="00531561">
              <w:rPr>
                <w:rFonts w:ascii="Arial" w:hAnsi="Arial" w:cs="Arial"/>
                <w:sz w:val="22"/>
                <w:szCs w:val="22"/>
              </w:rPr>
              <w:t xml:space="preserve">Вентилятори відцентрові (крім настільних, </w:t>
            </w:r>
            <w:r w:rsidR="002B0231" w:rsidRPr="00531561">
              <w:rPr>
                <w:rFonts w:ascii="Arial" w:hAnsi="Arial" w:cs="Arial"/>
                <w:sz w:val="22"/>
                <w:szCs w:val="22"/>
              </w:rPr>
              <w:t>підлогов</w:t>
            </w:r>
            <w:r w:rsidRPr="00531561">
              <w:rPr>
                <w:rFonts w:ascii="Arial" w:hAnsi="Arial" w:cs="Arial"/>
                <w:sz w:val="22"/>
                <w:szCs w:val="22"/>
              </w:rPr>
              <w:t>их, настінних, віконних, стельових вентиляторів або вентиляторів для дахів з вбудованим двигуном потужністю не більш як 125 Вт)</w:t>
            </w:r>
          </w:p>
        </w:tc>
        <w:tc>
          <w:tcPr>
            <w:tcW w:w="500" w:type="pct"/>
            <w:shd w:val="clear" w:color="auto" w:fill="auto"/>
            <w:vAlign w:val="bottom"/>
          </w:tcPr>
          <w:p w14:paraId="38F90351" w14:textId="77777777" w:rsidR="00BE52C2" w:rsidRPr="005F6EA2" w:rsidRDefault="00BE52C2" w:rsidP="00531561">
            <w:pPr>
              <w:widowControl w:val="0"/>
              <w:spacing w:before="120" w:after="0" w:line="200" w:lineRule="exact"/>
              <w:ind w:left="-109"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115</w:t>
            </w:r>
          </w:p>
        </w:tc>
        <w:tc>
          <w:tcPr>
            <w:tcW w:w="500" w:type="pct"/>
            <w:shd w:val="clear" w:color="auto" w:fill="auto"/>
            <w:vAlign w:val="bottom"/>
          </w:tcPr>
          <w:p w14:paraId="44010F8B" w14:textId="77777777" w:rsidR="00BE52C2" w:rsidRPr="005F6EA2"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144</w:t>
            </w:r>
          </w:p>
        </w:tc>
        <w:tc>
          <w:tcPr>
            <w:tcW w:w="500" w:type="pct"/>
            <w:shd w:val="clear" w:color="auto" w:fill="auto"/>
            <w:vAlign w:val="bottom"/>
          </w:tcPr>
          <w:p w14:paraId="77BE2E85" w14:textId="77777777" w:rsidR="00BE52C2" w:rsidRPr="005F6EA2"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131</w:t>
            </w:r>
          </w:p>
        </w:tc>
        <w:tc>
          <w:tcPr>
            <w:tcW w:w="500" w:type="pct"/>
            <w:shd w:val="clear" w:color="auto" w:fill="auto"/>
            <w:vAlign w:val="bottom"/>
          </w:tcPr>
          <w:p w14:paraId="560B9B27" w14:textId="77777777" w:rsidR="00BE52C2" w:rsidRPr="005F6EA2"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165</w:t>
            </w:r>
          </w:p>
        </w:tc>
        <w:tc>
          <w:tcPr>
            <w:tcW w:w="500" w:type="pct"/>
            <w:vAlign w:val="bottom"/>
          </w:tcPr>
          <w:p w14:paraId="164C044F" w14:textId="77777777" w:rsidR="00BE52C2" w:rsidRPr="005F6EA2"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165</w:t>
            </w:r>
          </w:p>
        </w:tc>
      </w:tr>
      <w:tr w:rsidR="00531561" w:rsidRPr="005F6EA2" w14:paraId="24C0D8B2" w14:textId="77777777" w:rsidTr="000B4B53">
        <w:trPr>
          <w:trHeight w:val="868"/>
        </w:trPr>
        <w:tc>
          <w:tcPr>
            <w:tcW w:w="2499" w:type="pct"/>
          </w:tcPr>
          <w:p w14:paraId="32D804A2" w14:textId="23F15E8A" w:rsidR="00BE52C2" w:rsidRPr="00531561" w:rsidRDefault="00BE52C2" w:rsidP="00960541">
            <w:pPr>
              <w:pStyle w:val="ac"/>
              <w:spacing w:before="100"/>
              <w:rPr>
                <w:rFonts w:ascii="Arial" w:hAnsi="Arial" w:cs="Arial"/>
                <w:sz w:val="22"/>
                <w:szCs w:val="22"/>
              </w:rPr>
            </w:pPr>
            <w:r w:rsidRPr="00531561">
              <w:rPr>
                <w:rFonts w:ascii="Arial" w:hAnsi="Arial" w:cs="Arial"/>
                <w:sz w:val="22"/>
                <w:szCs w:val="22"/>
              </w:rPr>
              <w:t xml:space="preserve">Вентилятори інші (крім настільних, </w:t>
            </w:r>
            <w:r w:rsidR="002B0231" w:rsidRPr="00531561">
              <w:rPr>
                <w:rFonts w:ascii="Arial" w:hAnsi="Arial" w:cs="Arial"/>
                <w:sz w:val="22"/>
                <w:szCs w:val="22"/>
              </w:rPr>
              <w:t>підлогових</w:t>
            </w:r>
            <w:r w:rsidRPr="00531561">
              <w:rPr>
                <w:rFonts w:ascii="Arial" w:hAnsi="Arial" w:cs="Arial"/>
                <w:sz w:val="22"/>
                <w:szCs w:val="22"/>
              </w:rPr>
              <w:t xml:space="preserve">, настінних, віконних, стельових вентиляторів або вентиляторів для дахів з вбудованим двигуном потужністю не більш як 125 Вт, осьових </w:t>
            </w:r>
            <w:r w:rsidR="00960541">
              <w:rPr>
                <w:rFonts w:ascii="Arial" w:hAnsi="Arial" w:cs="Arial"/>
                <w:sz w:val="22"/>
                <w:szCs w:val="22"/>
              </w:rPr>
              <w:t>та</w:t>
            </w:r>
            <w:r w:rsidRPr="00531561">
              <w:rPr>
                <w:rFonts w:ascii="Arial" w:hAnsi="Arial" w:cs="Arial"/>
                <w:sz w:val="22"/>
                <w:szCs w:val="22"/>
              </w:rPr>
              <w:t xml:space="preserve"> відцентрових вентиляторів) </w:t>
            </w:r>
          </w:p>
        </w:tc>
        <w:tc>
          <w:tcPr>
            <w:tcW w:w="500" w:type="pct"/>
            <w:shd w:val="clear" w:color="auto" w:fill="auto"/>
            <w:vAlign w:val="bottom"/>
          </w:tcPr>
          <w:p w14:paraId="243699A3" w14:textId="77777777" w:rsidR="00BE52C2" w:rsidRPr="005F6EA2" w:rsidRDefault="00BE52C2" w:rsidP="00531561">
            <w:pPr>
              <w:widowControl w:val="0"/>
              <w:spacing w:before="120" w:after="0" w:line="200" w:lineRule="exact"/>
              <w:ind w:left="-109"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172</w:t>
            </w:r>
          </w:p>
        </w:tc>
        <w:tc>
          <w:tcPr>
            <w:tcW w:w="500" w:type="pct"/>
            <w:shd w:val="clear" w:color="auto" w:fill="auto"/>
            <w:vAlign w:val="bottom"/>
          </w:tcPr>
          <w:p w14:paraId="5DB0D370" w14:textId="77777777" w:rsidR="00BE52C2" w:rsidRPr="005F6EA2"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220</w:t>
            </w:r>
          </w:p>
        </w:tc>
        <w:tc>
          <w:tcPr>
            <w:tcW w:w="500" w:type="pct"/>
            <w:shd w:val="clear" w:color="auto" w:fill="auto"/>
            <w:vAlign w:val="bottom"/>
          </w:tcPr>
          <w:p w14:paraId="63AC45A1" w14:textId="77777777" w:rsidR="00BE52C2" w:rsidRPr="005F6EA2"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232</w:t>
            </w:r>
          </w:p>
        </w:tc>
        <w:tc>
          <w:tcPr>
            <w:tcW w:w="500" w:type="pct"/>
            <w:shd w:val="clear" w:color="auto" w:fill="auto"/>
            <w:vAlign w:val="bottom"/>
          </w:tcPr>
          <w:p w14:paraId="62F81870" w14:textId="77777777" w:rsidR="00BE52C2" w:rsidRPr="005F6EA2"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266</w:t>
            </w:r>
          </w:p>
        </w:tc>
        <w:tc>
          <w:tcPr>
            <w:tcW w:w="500" w:type="pct"/>
            <w:vAlign w:val="bottom"/>
          </w:tcPr>
          <w:p w14:paraId="62CE708E" w14:textId="77777777" w:rsidR="00BE52C2" w:rsidRPr="005F6EA2"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284</w:t>
            </w:r>
          </w:p>
        </w:tc>
      </w:tr>
      <w:tr w:rsidR="00531561" w:rsidRPr="005F6EA2" w14:paraId="7AD28409" w14:textId="77777777" w:rsidTr="000B4B53">
        <w:trPr>
          <w:trHeight w:val="535"/>
        </w:trPr>
        <w:tc>
          <w:tcPr>
            <w:tcW w:w="2499" w:type="pct"/>
          </w:tcPr>
          <w:p w14:paraId="1545E7BA" w14:textId="77777777" w:rsidR="00BE52C2" w:rsidRPr="00531561" w:rsidRDefault="00BE52C2" w:rsidP="00531561">
            <w:pPr>
              <w:pStyle w:val="ac"/>
              <w:spacing w:before="100"/>
              <w:rPr>
                <w:rFonts w:ascii="Arial" w:hAnsi="Arial" w:cs="Arial"/>
                <w:sz w:val="22"/>
                <w:szCs w:val="22"/>
              </w:rPr>
            </w:pPr>
            <w:r w:rsidRPr="00531561">
              <w:rPr>
                <w:rFonts w:ascii="Arial" w:hAnsi="Arial" w:cs="Arial"/>
                <w:sz w:val="22"/>
                <w:szCs w:val="22"/>
              </w:rPr>
              <w:t xml:space="preserve">Конденсатори та випарники до холодильного промислового устатковання, шт </w:t>
            </w:r>
          </w:p>
        </w:tc>
        <w:tc>
          <w:tcPr>
            <w:tcW w:w="500" w:type="pct"/>
            <w:shd w:val="clear" w:color="auto" w:fill="auto"/>
            <w:vAlign w:val="bottom"/>
          </w:tcPr>
          <w:p w14:paraId="35D793DA" w14:textId="77777777" w:rsidR="00BE52C2" w:rsidRPr="005F6EA2" w:rsidRDefault="00BE52C2" w:rsidP="00531561">
            <w:pPr>
              <w:widowControl w:val="0"/>
              <w:spacing w:before="120" w:after="0" w:line="200" w:lineRule="exact"/>
              <w:ind w:left="-109"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163</w:t>
            </w:r>
          </w:p>
        </w:tc>
        <w:tc>
          <w:tcPr>
            <w:tcW w:w="500" w:type="pct"/>
            <w:shd w:val="clear" w:color="auto" w:fill="auto"/>
            <w:vAlign w:val="bottom"/>
          </w:tcPr>
          <w:p w14:paraId="2A4FDE66" w14:textId="77777777" w:rsidR="00BE52C2" w:rsidRPr="005F6EA2"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637</w:t>
            </w:r>
          </w:p>
        </w:tc>
        <w:tc>
          <w:tcPr>
            <w:tcW w:w="500" w:type="pct"/>
            <w:shd w:val="clear" w:color="auto" w:fill="auto"/>
            <w:vAlign w:val="bottom"/>
          </w:tcPr>
          <w:p w14:paraId="5513BE7A" w14:textId="77777777" w:rsidR="00BE52C2" w:rsidRPr="005F6EA2"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1666</w:t>
            </w:r>
          </w:p>
        </w:tc>
        <w:tc>
          <w:tcPr>
            <w:tcW w:w="500" w:type="pct"/>
            <w:shd w:val="clear" w:color="auto" w:fill="auto"/>
            <w:vAlign w:val="bottom"/>
          </w:tcPr>
          <w:p w14:paraId="717F3CD6" w14:textId="77777777" w:rsidR="00BE52C2" w:rsidRPr="005F6EA2"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616</w:t>
            </w:r>
          </w:p>
        </w:tc>
        <w:tc>
          <w:tcPr>
            <w:tcW w:w="500" w:type="pct"/>
            <w:vAlign w:val="bottom"/>
          </w:tcPr>
          <w:p w14:paraId="394DDAE0" w14:textId="77777777" w:rsidR="00BE52C2" w:rsidRPr="005F6EA2"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144</w:t>
            </w:r>
          </w:p>
        </w:tc>
      </w:tr>
    </w:tbl>
    <w:p w14:paraId="7920441A" w14:textId="77777777" w:rsidR="00AA3679" w:rsidRDefault="00AA3679" w:rsidP="00AA3679"/>
    <w:tbl>
      <w:tblPr>
        <w:tblW w:w="4955" w:type="pct"/>
        <w:tblInd w:w="81" w:type="dxa"/>
        <w:tblLook w:val="01E0" w:firstRow="1" w:lastRow="1" w:firstColumn="1" w:lastColumn="1" w:noHBand="0" w:noVBand="0"/>
      </w:tblPr>
      <w:tblGrid>
        <w:gridCol w:w="910"/>
        <w:gridCol w:w="8078"/>
      </w:tblGrid>
      <w:tr w:rsidR="00AA3679" w:rsidRPr="005F6EA2" w14:paraId="375CD145" w14:textId="77777777" w:rsidTr="00480D6D">
        <w:trPr>
          <w:trHeight w:val="558"/>
        </w:trPr>
        <w:tc>
          <w:tcPr>
            <w:tcW w:w="506" w:type="pct"/>
            <w:shd w:val="clear" w:color="auto" w:fill="auto"/>
          </w:tcPr>
          <w:p w14:paraId="65E19CF1" w14:textId="77777777" w:rsidR="00AA3679" w:rsidRPr="00603F02" w:rsidRDefault="00AA3679" w:rsidP="00480D6D">
            <w:pPr>
              <w:spacing w:before="40" w:after="0" w:line="240" w:lineRule="auto"/>
              <w:rPr>
                <w:rFonts w:ascii="Arial" w:eastAsia="Times New Roman" w:hAnsi="Arial" w:cs="Arial"/>
                <w:b/>
                <w:lang w:eastAsia="ru-RU"/>
              </w:rPr>
            </w:pPr>
            <w:r w:rsidRPr="00603F02">
              <w:rPr>
                <w:rFonts w:ascii="Arial" w:eastAsia="Times New Roman" w:hAnsi="Arial" w:cs="Arial"/>
                <w:b/>
                <w:sz w:val="24"/>
                <w:szCs w:val="24"/>
                <w:lang w:eastAsia="ru-RU"/>
              </w:rPr>
              <w:t>17.</w:t>
            </w:r>
            <w:r>
              <w:rPr>
                <w:rFonts w:ascii="Arial" w:eastAsia="Times New Roman" w:hAnsi="Arial" w:cs="Arial"/>
                <w:b/>
                <w:sz w:val="24"/>
                <w:szCs w:val="24"/>
                <w:lang w:eastAsia="ru-RU"/>
              </w:rPr>
              <w:t>2</w:t>
            </w:r>
            <w:r>
              <w:rPr>
                <w:rFonts w:ascii="Arial" w:eastAsia="Times New Roman" w:hAnsi="Arial" w:cs="Arial"/>
                <w:b/>
                <w:sz w:val="24"/>
                <w:szCs w:val="24"/>
                <w:lang w:val="en-US" w:eastAsia="ru-RU"/>
              </w:rPr>
              <w:t>7</w:t>
            </w:r>
            <w:r w:rsidRPr="00603F02">
              <w:rPr>
                <w:rFonts w:ascii="Arial" w:eastAsia="Times New Roman" w:hAnsi="Arial" w:cs="Arial"/>
                <w:b/>
                <w:sz w:val="24"/>
                <w:szCs w:val="24"/>
                <w:lang w:eastAsia="ru-RU"/>
              </w:rPr>
              <w:t>.</w:t>
            </w:r>
          </w:p>
        </w:tc>
        <w:tc>
          <w:tcPr>
            <w:tcW w:w="4494" w:type="pct"/>
            <w:shd w:val="clear" w:color="auto" w:fill="auto"/>
          </w:tcPr>
          <w:p w14:paraId="1B4EC15D" w14:textId="77777777" w:rsidR="00AA3679" w:rsidRPr="005F6EA2" w:rsidRDefault="00AA3679" w:rsidP="00480D6D">
            <w:pPr>
              <w:spacing w:after="0" w:line="240" w:lineRule="auto"/>
              <w:rPr>
                <w:rFonts w:ascii="Arial" w:eastAsia="Times New Roman" w:hAnsi="Arial" w:cs="Arial"/>
                <w:b/>
                <w:lang w:eastAsia="ru-RU"/>
              </w:rPr>
            </w:pPr>
            <w:r w:rsidRPr="005F6EA2">
              <w:rPr>
                <w:rFonts w:ascii="Arial" w:eastAsia="Times New Roman" w:hAnsi="Arial" w:cs="Arial"/>
                <w:b/>
                <w:sz w:val="24"/>
                <w:szCs w:val="24"/>
                <w:lang w:eastAsia="ru-RU"/>
              </w:rPr>
              <w:t>Виробництво машин та устатковання загального призначення</w:t>
            </w:r>
            <w:r w:rsidRPr="005F6EA2">
              <w:rPr>
                <w:rFonts w:ascii="Arial" w:eastAsia="Times New Roman" w:hAnsi="Arial" w:cs="Arial"/>
                <w:b/>
                <w:lang w:eastAsia="ru-RU"/>
              </w:rPr>
              <w:t xml:space="preserve"> інших,</w:t>
            </w:r>
            <w:r>
              <w:rPr>
                <w:rFonts w:ascii="Arial" w:eastAsia="Times New Roman" w:hAnsi="Arial" w:cs="Arial"/>
                <w:b/>
                <w:lang w:eastAsia="ru-RU"/>
              </w:rPr>
              <w:t xml:space="preserve"> </w:t>
            </w:r>
            <w:r w:rsidRPr="005F6EA2">
              <w:rPr>
                <w:rFonts w:ascii="Arial" w:eastAsia="Times New Roman" w:hAnsi="Arial" w:cs="Arial"/>
                <w:b/>
                <w:lang w:eastAsia="ru-RU"/>
              </w:rPr>
              <w:t>н.в.і.у.</w:t>
            </w:r>
          </w:p>
        </w:tc>
      </w:tr>
      <w:tr w:rsidR="00AA3679" w:rsidRPr="005F6EA2" w14:paraId="691572EF" w14:textId="77777777" w:rsidTr="00480D6D">
        <w:trPr>
          <w:trHeight w:val="220"/>
        </w:trPr>
        <w:tc>
          <w:tcPr>
            <w:tcW w:w="506" w:type="pct"/>
            <w:shd w:val="clear" w:color="auto" w:fill="auto"/>
          </w:tcPr>
          <w:p w14:paraId="7ED51EA7" w14:textId="77777777" w:rsidR="00AA3679" w:rsidRPr="005F6EA2" w:rsidRDefault="00AA3679" w:rsidP="00480D6D">
            <w:pPr>
              <w:spacing w:before="40" w:after="0" w:line="240" w:lineRule="auto"/>
              <w:rPr>
                <w:rFonts w:ascii="Arial" w:eastAsia="Times New Roman" w:hAnsi="Arial" w:cs="Arial"/>
                <w:b/>
                <w:i/>
                <w:lang w:eastAsia="ru-RU"/>
              </w:rPr>
            </w:pPr>
          </w:p>
        </w:tc>
        <w:tc>
          <w:tcPr>
            <w:tcW w:w="4494" w:type="pct"/>
            <w:shd w:val="clear" w:color="auto" w:fill="auto"/>
          </w:tcPr>
          <w:p w14:paraId="5105DDA9" w14:textId="227407F0" w:rsidR="00AA3679" w:rsidRPr="00FC49F4" w:rsidRDefault="00FC49F4" w:rsidP="00F11CB8">
            <w:pPr>
              <w:spacing w:before="40" w:after="0" w:line="240" w:lineRule="auto"/>
              <w:rPr>
                <w:rFonts w:ascii="Arial" w:eastAsia="Times New Roman" w:hAnsi="Arial" w:cs="Arial"/>
                <w:b/>
                <w:i/>
                <w:lang w:eastAsia="ru-RU"/>
              </w:rPr>
            </w:pPr>
            <w:r w:rsidRPr="00FC49F4">
              <w:rPr>
                <w:rFonts w:ascii="Arial" w:hAnsi="Arial" w:cs="Arial"/>
                <w:i/>
              </w:rPr>
              <w:t xml:space="preserve">Output of </w:t>
            </w:r>
            <w:r w:rsidR="00F11CB8">
              <w:rPr>
                <w:rFonts w:ascii="Arial" w:hAnsi="Arial" w:cs="Arial"/>
                <w:i/>
                <w:lang w:val="en-US"/>
              </w:rPr>
              <w:t xml:space="preserve">their machines and eguipment of </w:t>
            </w:r>
            <w:r w:rsidRPr="00FC49F4">
              <w:rPr>
                <w:rFonts w:ascii="Arial" w:hAnsi="Arial" w:cs="Arial"/>
                <w:i/>
                <w:lang w:val="en-US"/>
              </w:rPr>
              <w:t>general purpose</w:t>
            </w:r>
            <w:r w:rsidRPr="00FC49F4">
              <w:rPr>
                <w:rFonts w:ascii="Arial" w:hAnsi="Arial" w:cs="Arial"/>
                <w:i/>
              </w:rPr>
              <w:t>,</w:t>
            </w:r>
            <w:r w:rsidRPr="00FC49F4">
              <w:rPr>
                <w:rFonts w:ascii="Arial" w:hAnsi="Arial" w:cs="Arial"/>
                <w:i/>
                <w:lang w:val="en-US"/>
              </w:rPr>
              <w:t xml:space="preserve"> n.e.s</w:t>
            </w:r>
            <w:r>
              <w:rPr>
                <w:rFonts w:ascii="Arial" w:hAnsi="Arial" w:cs="Arial"/>
                <w:i/>
              </w:rPr>
              <w:t>.</w:t>
            </w:r>
          </w:p>
        </w:tc>
      </w:tr>
    </w:tbl>
    <w:p w14:paraId="76E73328" w14:textId="77777777" w:rsidR="00AA3679" w:rsidRPr="005F6EA2" w:rsidRDefault="00AA3679" w:rsidP="00AA3679">
      <w:pPr>
        <w:spacing w:before="40" w:after="0" w:line="240" w:lineRule="auto"/>
        <w:ind w:left="8789" w:hanging="8789"/>
        <w:rPr>
          <w:rFonts w:ascii="Arial" w:eastAsia="Times New Roman" w:hAnsi="Arial" w:cs="Arial"/>
          <w:b/>
          <w:sz w:val="16"/>
          <w:szCs w:val="16"/>
          <w:lang w:eastAsia="ru-RU"/>
        </w:rPr>
      </w:pPr>
    </w:p>
    <w:p w14:paraId="1EA27ACC" w14:textId="77777777" w:rsidR="00AA3679" w:rsidRPr="000B4B53" w:rsidRDefault="00AA3679" w:rsidP="00AA3679">
      <w:pPr>
        <w:spacing w:after="0" w:line="240" w:lineRule="auto"/>
        <w:jc w:val="right"/>
        <w:rPr>
          <w:rFonts w:ascii="Arial" w:eastAsia="Times New Roman" w:hAnsi="Arial" w:cs="Arial"/>
          <w:b/>
          <w:i/>
          <w:sz w:val="20"/>
          <w:szCs w:val="20"/>
          <w:lang w:eastAsia="ru-RU"/>
        </w:rPr>
      </w:pPr>
      <w:r w:rsidRPr="000B4B53">
        <w:rPr>
          <w:rFonts w:ascii="Arial" w:eastAsia="Times New Roman" w:hAnsi="Arial" w:cs="Arial"/>
          <w:i/>
          <w:sz w:val="20"/>
          <w:szCs w:val="20"/>
          <w:lang w:eastAsia="ru-RU"/>
        </w:rPr>
        <w:t>(шт)</w:t>
      </w:r>
    </w:p>
    <w:tbl>
      <w:tblPr>
        <w:tblW w:w="5000" w:type="pct"/>
        <w:tblLayout w:type="fixed"/>
        <w:tblLook w:val="0000" w:firstRow="0" w:lastRow="0" w:firstColumn="0" w:lastColumn="0" w:noHBand="0" w:noVBand="0"/>
      </w:tblPr>
      <w:tblGrid>
        <w:gridCol w:w="4537"/>
        <w:gridCol w:w="905"/>
        <w:gridCol w:w="907"/>
        <w:gridCol w:w="907"/>
        <w:gridCol w:w="907"/>
        <w:gridCol w:w="907"/>
      </w:tblGrid>
      <w:tr w:rsidR="00AA3679" w:rsidRPr="005F6EA2" w14:paraId="1C43E540" w14:textId="77777777" w:rsidTr="00531561">
        <w:tc>
          <w:tcPr>
            <w:tcW w:w="2501" w:type="pct"/>
            <w:tcBorders>
              <w:top w:val="single" w:sz="4" w:space="0" w:color="auto"/>
              <w:bottom w:val="single" w:sz="4" w:space="0" w:color="auto"/>
              <w:right w:val="single" w:sz="4" w:space="0" w:color="auto"/>
            </w:tcBorders>
            <w:vAlign w:val="bottom"/>
          </w:tcPr>
          <w:p w14:paraId="5A4DA1ED" w14:textId="77777777" w:rsidR="00AA3679" w:rsidRPr="005F6EA2" w:rsidRDefault="00AA3679" w:rsidP="00480D6D">
            <w:pPr>
              <w:keepNext/>
              <w:tabs>
                <w:tab w:val="decimal" w:pos="4111"/>
                <w:tab w:val="decimal" w:pos="5954"/>
                <w:tab w:val="decimal" w:pos="8080"/>
              </w:tabs>
              <w:spacing w:before="60" w:after="60" w:line="240" w:lineRule="auto"/>
              <w:outlineLvl w:val="0"/>
              <w:rPr>
                <w:rFonts w:ascii="Arial" w:eastAsia="Times New Roman" w:hAnsi="Arial" w:cs="Arial"/>
                <w:vertAlign w:val="superscript"/>
                <w:lang w:eastAsia="ru-RU"/>
              </w:rPr>
            </w:pPr>
          </w:p>
        </w:tc>
        <w:tc>
          <w:tcPr>
            <w:tcW w:w="499" w:type="pct"/>
            <w:tcBorders>
              <w:top w:val="single" w:sz="4" w:space="0" w:color="auto"/>
              <w:left w:val="single" w:sz="4" w:space="0" w:color="auto"/>
              <w:bottom w:val="single" w:sz="4" w:space="0" w:color="auto"/>
            </w:tcBorders>
            <w:shd w:val="clear" w:color="auto" w:fill="auto"/>
            <w:vAlign w:val="center"/>
          </w:tcPr>
          <w:p w14:paraId="6F49D551"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2011</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14:paraId="7E89648E"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2012</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14:paraId="77E39D95"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2013</w:t>
            </w:r>
          </w:p>
        </w:tc>
        <w:tc>
          <w:tcPr>
            <w:tcW w:w="500" w:type="pct"/>
            <w:tcBorders>
              <w:top w:val="single" w:sz="4" w:space="0" w:color="auto"/>
              <w:left w:val="single" w:sz="4" w:space="0" w:color="auto"/>
              <w:bottom w:val="single" w:sz="4" w:space="0" w:color="auto"/>
            </w:tcBorders>
            <w:shd w:val="clear" w:color="auto" w:fill="auto"/>
            <w:vAlign w:val="center"/>
          </w:tcPr>
          <w:p w14:paraId="72216306"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2014</w:t>
            </w:r>
          </w:p>
        </w:tc>
        <w:tc>
          <w:tcPr>
            <w:tcW w:w="500" w:type="pct"/>
            <w:tcBorders>
              <w:top w:val="single" w:sz="4" w:space="0" w:color="auto"/>
              <w:left w:val="single" w:sz="4" w:space="0" w:color="auto"/>
              <w:bottom w:val="single" w:sz="4" w:space="0" w:color="auto"/>
            </w:tcBorders>
          </w:tcPr>
          <w:p w14:paraId="05E0CDCD"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2015</w:t>
            </w:r>
          </w:p>
        </w:tc>
      </w:tr>
      <w:tr w:rsidR="00AA3679" w:rsidRPr="005F6EA2" w14:paraId="39D4CD9B" w14:textId="77777777" w:rsidTr="00531561">
        <w:tc>
          <w:tcPr>
            <w:tcW w:w="2501" w:type="pct"/>
            <w:vAlign w:val="bottom"/>
          </w:tcPr>
          <w:p w14:paraId="73BE8F6E" w14:textId="77777777" w:rsidR="00AA3679" w:rsidRPr="00531561" w:rsidRDefault="00AA3679" w:rsidP="00531561">
            <w:pPr>
              <w:pStyle w:val="ac"/>
              <w:spacing w:before="100"/>
              <w:rPr>
                <w:rFonts w:ascii="Arial" w:hAnsi="Arial" w:cs="Arial"/>
                <w:sz w:val="22"/>
                <w:szCs w:val="22"/>
              </w:rPr>
            </w:pPr>
            <w:r w:rsidRPr="00531561">
              <w:rPr>
                <w:rFonts w:ascii="Arial" w:hAnsi="Arial" w:cs="Arial"/>
                <w:sz w:val="22"/>
                <w:szCs w:val="22"/>
              </w:rPr>
              <w:t xml:space="preserve">Генератори для одержання газу генераторного або водяного; газогенератори ацетиленові та подібні їм; установки для дистиляції чи очищення </w:t>
            </w:r>
          </w:p>
        </w:tc>
        <w:tc>
          <w:tcPr>
            <w:tcW w:w="499" w:type="pct"/>
            <w:shd w:val="clear" w:color="auto" w:fill="auto"/>
            <w:vAlign w:val="bottom"/>
          </w:tcPr>
          <w:p w14:paraId="70915E3A" w14:textId="77777777" w:rsidR="00AA3679" w:rsidRPr="005F6EA2" w:rsidRDefault="00AA3679"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144</w:t>
            </w:r>
          </w:p>
        </w:tc>
        <w:tc>
          <w:tcPr>
            <w:tcW w:w="500" w:type="pct"/>
            <w:shd w:val="clear" w:color="auto" w:fill="auto"/>
            <w:vAlign w:val="bottom"/>
          </w:tcPr>
          <w:p w14:paraId="13D8CD3C" w14:textId="77777777" w:rsidR="00AA3679" w:rsidRPr="005F6EA2" w:rsidRDefault="00AA3679"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142</w:t>
            </w:r>
          </w:p>
        </w:tc>
        <w:tc>
          <w:tcPr>
            <w:tcW w:w="500" w:type="pct"/>
            <w:tcBorders>
              <w:top w:val="single" w:sz="4" w:space="0" w:color="auto"/>
            </w:tcBorders>
            <w:shd w:val="clear" w:color="auto" w:fill="auto"/>
            <w:vAlign w:val="bottom"/>
          </w:tcPr>
          <w:p w14:paraId="7F463B81" w14:textId="77777777" w:rsidR="00AA3679" w:rsidRPr="005F6EA2" w:rsidRDefault="00AA3679"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91</w:t>
            </w:r>
          </w:p>
        </w:tc>
        <w:tc>
          <w:tcPr>
            <w:tcW w:w="500" w:type="pct"/>
            <w:tcBorders>
              <w:top w:val="single" w:sz="4" w:space="0" w:color="auto"/>
            </w:tcBorders>
            <w:shd w:val="clear" w:color="auto" w:fill="auto"/>
            <w:vAlign w:val="bottom"/>
          </w:tcPr>
          <w:p w14:paraId="4465B35B" w14:textId="77777777" w:rsidR="00AA3679" w:rsidRPr="005F6EA2" w:rsidRDefault="00AA3679"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125</w:t>
            </w:r>
          </w:p>
        </w:tc>
        <w:tc>
          <w:tcPr>
            <w:tcW w:w="500" w:type="pct"/>
            <w:tcBorders>
              <w:top w:val="single" w:sz="4" w:space="0" w:color="auto"/>
            </w:tcBorders>
            <w:vAlign w:val="bottom"/>
          </w:tcPr>
          <w:p w14:paraId="0C9E8EB1" w14:textId="77777777" w:rsidR="00AA3679" w:rsidRPr="005F6EA2" w:rsidRDefault="00AA3679"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119</w:t>
            </w:r>
          </w:p>
        </w:tc>
      </w:tr>
      <w:tr w:rsidR="00BE52C2" w:rsidRPr="005F6EA2" w14:paraId="62C9DEBD" w14:textId="77777777" w:rsidTr="00531561">
        <w:tc>
          <w:tcPr>
            <w:tcW w:w="2501" w:type="pct"/>
            <w:vAlign w:val="bottom"/>
          </w:tcPr>
          <w:p w14:paraId="33E07AB7" w14:textId="77777777" w:rsidR="00BE52C2" w:rsidRPr="00531561" w:rsidRDefault="00BE52C2" w:rsidP="00531561">
            <w:pPr>
              <w:pStyle w:val="ac"/>
              <w:spacing w:before="100"/>
              <w:rPr>
                <w:rFonts w:ascii="Arial" w:hAnsi="Arial" w:cs="Arial"/>
                <w:sz w:val="22"/>
                <w:szCs w:val="22"/>
              </w:rPr>
            </w:pPr>
            <w:r w:rsidRPr="00531561">
              <w:rPr>
                <w:rFonts w:ascii="Arial" w:hAnsi="Arial" w:cs="Arial"/>
                <w:sz w:val="22"/>
                <w:szCs w:val="22"/>
              </w:rPr>
              <w:t xml:space="preserve">Устатковання й апаратура для фільтрування та очищення води, тис.шт </w:t>
            </w:r>
          </w:p>
        </w:tc>
        <w:tc>
          <w:tcPr>
            <w:tcW w:w="499" w:type="pct"/>
            <w:shd w:val="clear" w:color="auto" w:fill="auto"/>
            <w:vAlign w:val="bottom"/>
          </w:tcPr>
          <w:p w14:paraId="45D09C4A" w14:textId="77777777" w:rsidR="00BE52C2" w:rsidRPr="007662D8"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11,2</w:t>
            </w:r>
          </w:p>
        </w:tc>
        <w:tc>
          <w:tcPr>
            <w:tcW w:w="500" w:type="pct"/>
            <w:shd w:val="clear" w:color="auto" w:fill="auto"/>
            <w:vAlign w:val="bottom"/>
          </w:tcPr>
          <w:p w14:paraId="6F08AC9B" w14:textId="77777777" w:rsidR="00BE52C2" w:rsidRPr="007662D8"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12,5</w:t>
            </w:r>
          </w:p>
        </w:tc>
        <w:tc>
          <w:tcPr>
            <w:tcW w:w="500" w:type="pct"/>
            <w:shd w:val="clear" w:color="auto" w:fill="auto"/>
            <w:vAlign w:val="bottom"/>
          </w:tcPr>
          <w:p w14:paraId="3AD29B76" w14:textId="77777777" w:rsidR="00BE52C2" w:rsidRPr="007662D8"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60,3</w:t>
            </w:r>
          </w:p>
        </w:tc>
        <w:tc>
          <w:tcPr>
            <w:tcW w:w="500" w:type="pct"/>
            <w:shd w:val="clear" w:color="auto" w:fill="auto"/>
            <w:vAlign w:val="bottom"/>
          </w:tcPr>
          <w:p w14:paraId="3CA2E019" w14:textId="77777777" w:rsidR="00BE52C2" w:rsidRPr="007662D8"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51,5</w:t>
            </w:r>
          </w:p>
        </w:tc>
        <w:tc>
          <w:tcPr>
            <w:tcW w:w="500" w:type="pct"/>
            <w:vAlign w:val="bottom"/>
          </w:tcPr>
          <w:p w14:paraId="4F7BFDF1" w14:textId="77777777" w:rsidR="00BE52C2" w:rsidRPr="007662D8" w:rsidRDefault="00BE52C2" w:rsidP="00531561">
            <w:pPr>
              <w:widowControl w:val="0"/>
              <w:spacing w:before="12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380</w:t>
            </w:r>
          </w:p>
        </w:tc>
      </w:tr>
      <w:tr w:rsidR="00AA3679" w:rsidRPr="005F6EA2" w14:paraId="0A066CAC" w14:textId="77777777" w:rsidTr="00531561">
        <w:tc>
          <w:tcPr>
            <w:tcW w:w="2501" w:type="pct"/>
            <w:vAlign w:val="bottom"/>
          </w:tcPr>
          <w:p w14:paraId="7572F0D8" w14:textId="77777777" w:rsidR="00AA3679" w:rsidRPr="00531561" w:rsidRDefault="00AA3679" w:rsidP="00531561">
            <w:pPr>
              <w:pStyle w:val="ac"/>
              <w:spacing w:before="100"/>
              <w:rPr>
                <w:rFonts w:ascii="Arial" w:hAnsi="Arial" w:cs="Arial"/>
                <w:sz w:val="22"/>
                <w:szCs w:val="22"/>
              </w:rPr>
            </w:pPr>
            <w:r w:rsidRPr="00531561">
              <w:rPr>
                <w:rFonts w:ascii="Arial" w:hAnsi="Arial" w:cs="Arial"/>
                <w:sz w:val="22"/>
                <w:szCs w:val="22"/>
              </w:rPr>
              <w:t xml:space="preserve">Устатковання й апаратура для поділення на рідку і тверду фази та очищення, центрифуги та відцентрові сушарки, масляні/бензинові фільтри для двигунів внутрішнього згоряння </w:t>
            </w:r>
          </w:p>
        </w:tc>
        <w:tc>
          <w:tcPr>
            <w:tcW w:w="499" w:type="pct"/>
            <w:shd w:val="clear" w:color="auto" w:fill="auto"/>
            <w:vAlign w:val="bottom"/>
          </w:tcPr>
          <w:p w14:paraId="558E75CB" w14:textId="77777777" w:rsidR="00AA3679" w:rsidRPr="005F6EA2" w:rsidRDefault="00AA3679"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18023</w:t>
            </w:r>
          </w:p>
        </w:tc>
        <w:tc>
          <w:tcPr>
            <w:tcW w:w="500" w:type="pct"/>
            <w:shd w:val="clear" w:color="auto" w:fill="auto"/>
            <w:vAlign w:val="bottom"/>
          </w:tcPr>
          <w:p w14:paraId="5549D92B" w14:textId="77777777" w:rsidR="00AA3679" w:rsidRPr="005F6EA2" w:rsidRDefault="00AA3679"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14533</w:t>
            </w:r>
          </w:p>
        </w:tc>
        <w:tc>
          <w:tcPr>
            <w:tcW w:w="500" w:type="pct"/>
            <w:shd w:val="clear" w:color="auto" w:fill="auto"/>
            <w:vAlign w:val="bottom"/>
          </w:tcPr>
          <w:p w14:paraId="0D1D1A18" w14:textId="77777777" w:rsidR="00AA3679" w:rsidRPr="005F6EA2" w:rsidRDefault="00AA3679"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12483</w:t>
            </w:r>
          </w:p>
        </w:tc>
        <w:tc>
          <w:tcPr>
            <w:tcW w:w="500" w:type="pct"/>
            <w:shd w:val="clear" w:color="auto" w:fill="auto"/>
            <w:vAlign w:val="bottom"/>
          </w:tcPr>
          <w:p w14:paraId="307ECB88" w14:textId="77777777" w:rsidR="00AA3679" w:rsidRPr="005F6EA2" w:rsidRDefault="00AA3679"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11028</w:t>
            </w:r>
          </w:p>
        </w:tc>
        <w:tc>
          <w:tcPr>
            <w:tcW w:w="500" w:type="pct"/>
            <w:vAlign w:val="bottom"/>
          </w:tcPr>
          <w:p w14:paraId="0B52FED2" w14:textId="77777777" w:rsidR="00AA3679" w:rsidRPr="005F6EA2" w:rsidRDefault="00AA3679" w:rsidP="00531561">
            <w:pPr>
              <w:widowControl w:val="0"/>
              <w:spacing w:before="12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5172</w:t>
            </w:r>
          </w:p>
        </w:tc>
      </w:tr>
    </w:tbl>
    <w:p w14:paraId="5ABA96B3" w14:textId="77777777" w:rsidR="00531561" w:rsidRDefault="00531561"/>
    <w:tbl>
      <w:tblPr>
        <w:tblW w:w="5000" w:type="pct"/>
        <w:tblLayout w:type="fixed"/>
        <w:tblLook w:val="0000" w:firstRow="0" w:lastRow="0" w:firstColumn="0" w:lastColumn="0" w:noHBand="0" w:noVBand="0"/>
      </w:tblPr>
      <w:tblGrid>
        <w:gridCol w:w="4396"/>
        <w:gridCol w:w="934"/>
        <w:gridCol w:w="934"/>
        <w:gridCol w:w="934"/>
        <w:gridCol w:w="934"/>
        <w:gridCol w:w="938"/>
      </w:tblGrid>
      <w:tr w:rsidR="00E30818" w:rsidRPr="000B4B53" w14:paraId="3AD9F120" w14:textId="77777777" w:rsidTr="00E30818">
        <w:tc>
          <w:tcPr>
            <w:tcW w:w="5000" w:type="pct"/>
            <w:gridSpan w:val="6"/>
            <w:tcBorders>
              <w:bottom w:val="single" w:sz="4" w:space="0" w:color="auto"/>
            </w:tcBorders>
            <w:vAlign w:val="bottom"/>
          </w:tcPr>
          <w:p w14:paraId="7C8CA66F" w14:textId="77777777" w:rsidR="00E30818" w:rsidRPr="000B4B53" w:rsidRDefault="00E30818" w:rsidP="00531561">
            <w:pPr>
              <w:pageBreakBefore/>
              <w:widowControl w:val="0"/>
              <w:spacing w:before="60" w:after="0" w:line="220" w:lineRule="exact"/>
              <w:ind w:left="-57" w:right="-57"/>
              <w:jc w:val="right"/>
              <w:rPr>
                <w:rFonts w:ascii="Arial" w:eastAsia="Times New Roman" w:hAnsi="Arial" w:cs="Arial"/>
                <w:snapToGrid w:val="0"/>
                <w:sz w:val="20"/>
                <w:szCs w:val="20"/>
                <w:lang w:eastAsia="ru-RU"/>
              </w:rPr>
            </w:pPr>
            <w:r w:rsidRPr="000B4B53">
              <w:rPr>
                <w:rFonts w:ascii="Arial" w:eastAsia="Times New Roman" w:hAnsi="Arial" w:cs="Arial"/>
                <w:i/>
                <w:snapToGrid w:val="0"/>
                <w:sz w:val="20"/>
                <w:szCs w:val="20"/>
                <w:lang w:eastAsia="ru-RU"/>
              </w:rPr>
              <w:lastRenderedPageBreak/>
              <w:t>Продовження  таблиці 17.27.</w:t>
            </w:r>
          </w:p>
        </w:tc>
      </w:tr>
      <w:tr w:rsidR="00E30818" w:rsidRPr="005F6EA2" w14:paraId="2869094C" w14:textId="77777777" w:rsidTr="00531561">
        <w:tc>
          <w:tcPr>
            <w:tcW w:w="2423" w:type="pct"/>
            <w:tcBorders>
              <w:top w:val="single" w:sz="4" w:space="0" w:color="auto"/>
              <w:bottom w:val="single" w:sz="4" w:space="0" w:color="auto"/>
              <w:right w:val="single" w:sz="4" w:space="0" w:color="auto"/>
            </w:tcBorders>
            <w:vAlign w:val="bottom"/>
          </w:tcPr>
          <w:p w14:paraId="56043BC1" w14:textId="77777777" w:rsidR="00E30818" w:rsidRPr="005F6EA2" w:rsidRDefault="00E30818" w:rsidP="00E30818">
            <w:pPr>
              <w:tabs>
                <w:tab w:val="left" w:pos="171"/>
              </w:tabs>
              <w:spacing w:before="120" w:after="0" w:line="200" w:lineRule="exact"/>
              <w:rPr>
                <w:rFonts w:ascii="Arial" w:eastAsia="Times New Roman" w:hAnsi="Arial" w:cs="Arial"/>
                <w:lang w:eastAsia="ru-RU"/>
              </w:rPr>
            </w:pPr>
          </w:p>
        </w:tc>
        <w:tc>
          <w:tcPr>
            <w:tcW w:w="515" w:type="pct"/>
            <w:tcBorders>
              <w:top w:val="single" w:sz="4" w:space="0" w:color="auto"/>
              <w:left w:val="single" w:sz="4" w:space="0" w:color="auto"/>
              <w:bottom w:val="single" w:sz="4" w:space="0" w:color="auto"/>
            </w:tcBorders>
            <w:shd w:val="clear" w:color="auto" w:fill="auto"/>
            <w:vAlign w:val="center"/>
          </w:tcPr>
          <w:p w14:paraId="7B7540DD" w14:textId="77777777" w:rsidR="00E30818" w:rsidRPr="005F6EA2" w:rsidRDefault="00E30818" w:rsidP="00E30818">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2011</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5C4651C0" w14:textId="77777777" w:rsidR="00E30818" w:rsidRPr="005F6EA2" w:rsidRDefault="00E30818" w:rsidP="00E30818">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2012</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10BB0925" w14:textId="77777777" w:rsidR="00E30818" w:rsidRPr="005F6EA2" w:rsidRDefault="00E30818" w:rsidP="00E30818">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2013</w:t>
            </w:r>
          </w:p>
        </w:tc>
        <w:tc>
          <w:tcPr>
            <w:tcW w:w="515" w:type="pct"/>
            <w:tcBorders>
              <w:top w:val="single" w:sz="4" w:space="0" w:color="auto"/>
              <w:left w:val="single" w:sz="4" w:space="0" w:color="auto"/>
              <w:bottom w:val="single" w:sz="4" w:space="0" w:color="auto"/>
            </w:tcBorders>
            <w:shd w:val="clear" w:color="auto" w:fill="auto"/>
            <w:vAlign w:val="center"/>
          </w:tcPr>
          <w:p w14:paraId="725A9479" w14:textId="77777777" w:rsidR="00E30818" w:rsidRPr="005F6EA2" w:rsidRDefault="00E30818" w:rsidP="00E30818">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2014</w:t>
            </w:r>
          </w:p>
        </w:tc>
        <w:tc>
          <w:tcPr>
            <w:tcW w:w="515" w:type="pct"/>
            <w:tcBorders>
              <w:top w:val="single" w:sz="4" w:space="0" w:color="auto"/>
              <w:left w:val="single" w:sz="4" w:space="0" w:color="auto"/>
              <w:bottom w:val="single" w:sz="4" w:space="0" w:color="auto"/>
            </w:tcBorders>
          </w:tcPr>
          <w:p w14:paraId="17FEE377" w14:textId="77777777" w:rsidR="00E30818" w:rsidRPr="005F6EA2" w:rsidRDefault="00E30818" w:rsidP="00E30818">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2015</w:t>
            </w:r>
          </w:p>
        </w:tc>
      </w:tr>
      <w:tr w:rsidR="00E30818" w:rsidRPr="005F6EA2" w14:paraId="70D23826" w14:textId="77777777" w:rsidTr="00531561">
        <w:tc>
          <w:tcPr>
            <w:tcW w:w="2423" w:type="pct"/>
            <w:tcBorders>
              <w:top w:val="single" w:sz="4" w:space="0" w:color="auto"/>
            </w:tcBorders>
            <w:vAlign w:val="bottom"/>
          </w:tcPr>
          <w:p w14:paraId="609683DF" w14:textId="0CBCF65A" w:rsidR="00E30818" w:rsidRPr="005F6EA2" w:rsidRDefault="00E30818" w:rsidP="00531561">
            <w:pPr>
              <w:tabs>
                <w:tab w:val="left" w:pos="171"/>
              </w:tabs>
              <w:spacing w:before="60" w:after="0" w:line="200" w:lineRule="exact"/>
              <w:rPr>
                <w:rFonts w:ascii="Arial" w:eastAsia="Times New Roman" w:hAnsi="Arial" w:cs="Arial"/>
                <w:lang w:eastAsia="ru-RU"/>
              </w:rPr>
            </w:pPr>
            <w:r w:rsidRPr="005F6EA2">
              <w:rPr>
                <w:rFonts w:ascii="Arial" w:eastAsia="Times New Roman" w:hAnsi="Arial" w:cs="Arial"/>
                <w:lang w:eastAsia="ru-RU"/>
              </w:rPr>
              <w:t>Фільтри масляні, бензинові для двигунів</w:t>
            </w:r>
            <w:r w:rsidR="00713EA5">
              <w:rPr>
                <w:rFonts w:ascii="Arial" w:eastAsia="Times New Roman" w:hAnsi="Arial" w:cs="Arial"/>
                <w:lang w:eastAsia="ru-RU"/>
              </w:rPr>
              <w:t xml:space="preserve"> внутрішнього згоряння, тис.шт</w:t>
            </w:r>
          </w:p>
        </w:tc>
        <w:tc>
          <w:tcPr>
            <w:tcW w:w="515" w:type="pct"/>
            <w:tcBorders>
              <w:top w:val="single" w:sz="4" w:space="0" w:color="auto"/>
            </w:tcBorders>
            <w:shd w:val="clear" w:color="auto" w:fill="auto"/>
            <w:vAlign w:val="bottom"/>
          </w:tcPr>
          <w:p w14:paraId="094DE4FF"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3970</w:t>
            </w:r>
          </w:p>
        </w:tc>
        <w:tc>
          <w:tcPr>
            <w:tcW w:w="515" w:type="pct"/>
            <w:tcBorders>
              <w:top w:val="single" w:sz="4" w:space="0" w:color="auto"/>
            </w:tcBorders>
            <w:shd w:val="clear" w:color="auto" w:fill="auto"/>
            <w:vAlign w:val="bottom"/>
          </w:tcPr>
          <w:p w14:paraId="0C56BC18"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4148</w:t>
            </w:r>
          </w:p>
        </w:tc>
        <w:tc>
          <w:tcPr>
            <w:tcW w:w="515" w:type="pct"/>
            <w:tcBorders>
              <w:top w:val="single" w:sz="4" w:space="0" w:color="auto"/>
            </w:tcBorders>
            <w:shd w:val="clear" w:color="auto" w:fill="auto"/>
            <w:vAlign w:val="bottom"/>
          </w:tcPr>
          <w:p w14:paraId="767A93B2"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4341</w:t>
            </w:r>
          </w:p>
        </w:tc>
        <w:tc>
          <w:tcPr>
            <w:tcW w:w="515" w:type="pct"/>
            <w:tcBorders>
              <w:top w:val="single" w:sz="4" w:space="0" w:color="auto"/>
            </w:tcBorders>
            <w:shd w:val="clear" w:color="auto" w:fill="auto"/>
            <w:vAlign w:val="bottom"/>
          </w:tcPr>
          <w:p w14:paraId="57810F98"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4392</w:t>
            </w:r>
          </w:p>
        </w:tc>
        <w:tc>
          <w:tcPr>
            <w:tcW w:w="515" w:type="pct"/>
            <w:tcBorders>
              <w:top w:val="single" w:sz="4" w:space="0" w:color="auto"/>
            </w:tcBorders>
            <w:vAlign w:val="bottom"/>
          </w:tcPr>
          <w:p w14:paraId="0D4024D8"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4619</w:t>
            </w:r>
          </w:p>
        </w:tc>
      </w:tr>
      <w:tr w:rsidR="00E30818" w:rsidRPr="005F6EA2" w14:paraId="2670C95F" w14:textId="77777777" w:rsidTr="00531561">
        <w:tc>
          <w:tcPr>
            <w:tcW w:w="2423" w:type="pct"/>
            <w:vAlign w:val="bottom"/>
          </w:tcPr>
          <w:p w14:paraId="4BC10729" w14:textId="77777777" w:rsidR="00E30818" w:rsidRPr="005F6EA2" w:rsidRDefault="00E30818" w:rsidP="00531561">
            <w:pPr>
              <w:tabs>
                <w:tab w:val="left" w:pos="171"/>
              </w:tabs>
              <w:spacing w:before="60" w:after="0" w:line="200" w:lineRule="exact"/>
              <w:rPr>
                <w:rFonts w:ascii="Arial" w:eastAsia="Times New Roman" w:hAnsi="Arial" w:cs="Arial"/>
                <w:lang w:eastAsia="ru-RU"/>
              </w:rPr>
            </w:pPr>
            <w:r w:rsidRPr="005F6EA2">
              <w:rPr>
                <w:rFonts w:ascii="Arial" w:eastAsia="Times New Roman" w:hAnsi="Arial" w:cs="Arial"/>
                <w:lang w:eastAsia="ru-RU"/>
              </w:rPr>
              <w:t xml:space="preserve">Фільтри всмоктувальні повітряні для двигунів внутрішнього згоряння, тис.шт </w:t>
            </w:r>
          </w:p>
        </w:tc>
        <w:tc>
          <w:tcPr>
            <w:tcW w:w="515" w:type="pct"/>
            <w:shd w:val="clear" w:color="auto" w:fill="auto"/>
            <w:vAlign w:val="bottom"/>
          </w:tcPr>
          <w:p w14:paraId="473C8563"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2987</w:t>
            </w:r>
          </w:p>
        </w:tc>
        <w:tc>
          <w:tcPr>
            <w:tcW w:w="515" w:type="pct"/>
            <w:shd w:val="clear" w:color="auto" w:fill="auto"/>
            <w:vAlign w:val="bottom"/>
          </w:tcPr>
          <w:p w14:paraId="77D60A77"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3020</w:t>
            </w:r>
          </w:p>
        </w:tc>
        <w:tc>
          <w:tcPr>
            <w:tcW w:w="515" w:type="pct"/>
            <w:shd w:val="clear" w:color="auto" w:fill="auto"/>
            <w:vAlign w:val="bottom"/>
          </w:tcPr>
          <w:p w14:paraId="695C7FD3"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2687</w:t>
            </w:r>
          </w:p>
        </w:tc>
        <w:tc>
          <w:tcPr>
            <w:tcW w:w="515" w:type="pct"/>
            <w:shd w:val="clear" w:color="auto" w:fill="auto"/>
            <w:vAlign w:val="bottom"/>
          </w:tcPr>
          <w:p w14:paraId="1CA0A097"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2853</w:t>
            </w:r>
          </w:p>
        </w:tc>
        <w:tc>
          <w:tcPr>
            <w:tcW w:w="515" w:type="pct"/>
            <w:vAlign w:val="bottom"/>
          </w:tcPr>
          <w:p w14:paraId="593D79A6"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2965</w:t>
            </w:r>
          </w:p>
        </w:tc>
      </w:tr>
      <w:tr w:rsidR="00E30818" w:rsidRPr="005F6EA2" w14:paraId="66296186" w14:textId="77777777" w:rsidTr="00531561">
        <w:tc>
          <w:tcPr>
            <w:tcW w:w="2423" w:type="pct"/>
          </w:tcPr>
          <w:p w14:paraId="4FEA02D9" w14:textId="77777777" w:rsidR="00E30818" w:rsidRPr="005F6EA2" w:rsidRDefault="00E30818" w:rsidP="00531561">
            <w:pPr>
              <w:tabs>
                <w:tab w:val="left" w:pos="171"/>
              </w:tabs>
              <w:spacing w:before="60" w:after="0" w:line="200" w:lineRule="exact"/>
              <w:rPr>
                <w:rFonts w:ascii="Arial" w:eastAsia="Times New Roman" w:hAnsi="Arial" w:cs="Arial"/>
                <w:lang w:eastAsia="ru-RU"/>
              </w:rPr>
            </w:pPr>
            <w:r w:rsidRPr="005F6EA2">
              <w:rPr>
                <w:rFonts w:ascii="Arial" w:eastAsia="Times New Roman" w:hAnsi="Arial" w:cs="Arial"/>
                <w:lang w:eastAsia="ru-RU"/>
              </w:rPr>
              <w:t xml:space="preserve">Устатковання для наповнення, закупорювання пляшок, банок, закривання ящиків, мішків, їх запечатування, наклеювання етикеток, устатковання для газування напоїв </w:t>
            </w:r>
          </w:p>
        </w:tc>
        <w:tc>
          <w:tcPr>
            <w:tcW w:w="515" w:type="pct"/>
            <w:shd w:val="clear" w:color="auto" w:fill="auto"/>
            <w:vAlign w:val="bottom"/>
          </w:tcPr>
          <w:p w14:paraId="5F7C27A8"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1153</w:t>
            </w:r>
          </w:p>
        </w:tc>
        <w:tc>
          <w:tcPr>
            <w:tcW w:w="515" w:type="pct"/>
            <w:shd w:val="clear" w:color="auto" w:fill="auto"/>
            <w:vAlign w:val="bottom"/>
          </w:tcPr>
          <w:p w14:paraId="390A364B"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671</w:t>
            </w:r>
          </w:p>
        </w:tc>
        <w:tc>
          <w:tcPr>
            <w:tcW w:w="515" w:type="pct"/>
            <w:shd w:val="clear" w:color="auto" w:fill="auto"/>
            <w:vAlign w:val="bottom"/>
          </w:tcPr>
          <w:p w14:paraId="57D1A20D"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860</w:t>
            </w:r>
          </w:p>
        </w:tc>
        <w:tc>
          <w:tcPr>
            <w:tcW w:w="515" w:type="pct"/>
            <w:shd w:val="clear" w:color="auto" w:fill="auto"/>
            <w:vAlign w:val="bottom"/>
          </w:tcPr>
          <w:p w14:paraId="2042BF84"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409</w:t>
            </w:r>
          </w:p>
        </w:tc>
        <w:tc>
          <w:tcPr>
            <w:tcW w:w="515" w:type="pct"/>
            <w:vAlign w:val="bottom"/>
          </w:tcPr>
          <w:p w14:paraId="3BB9E8EB"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313</w:t>
            </w:r>
          </w:p>
        </w:tc>
      </w:tr>
      <w:tr w:rsidR="00E30818" w:rsidRPr="005F6EA2" w14:paraId="69E21173" w14:textId="77777777" w:rsidTr="00531561">
        <w:tc>
          <w:tcPr>
            <w:tcW w:w="2423" w:type="pct"/>
          </w:tcPr>
          <w:p w14:paraId="5C8F4FEF" w14:textId="77777777" w:rsidR="00E30818" w:rsidRPr="005F6EA2" w:rsidRDefault="00E30818" w:rsidP="00531561">
            <w:pPr>
              <w:tabs>
                <w:tab w:val="left" w:pos="171"/>
              </w:tabs>
              <w:spacing w:before="60" w:after="0" w:line="200" w:lineRule="exact"/>
              <w:rPr>
                <w:rFonts w:ascii="Arial" w:eastAsia="Times New Roman" w:hAnsi="Arial" w:cs="Arial"/>
                <w:lang w:eastAsia="ru-RU"/>
              </w:rPr>
            </w:pPr>
            <w:r w:rsidRPr="005F6EA2">
              <w:rPr>
                <w:rFonts w:ascii="Arial" w:eastAsia="Times New Roman" w:hAnsi="Arial" w:cs="Arial"/>
                <w:lang w:eastAsia="ru-RU"/>
              </w:rPr>
              <w:t xml:space="preserve">Устатковання для пакування та обгортання (крім устатковання для наповнення, закупорювання пляшок, банок, закривання ящиків, мішків, їх запечатування, наклеювання етикеток) </w:t>
            </w:r>
          </w:p>
        </w:tc>
        <w:tc>
          <w:tcPr>
            <w:tcW w:w="515" w:type="pct"/>
            <w:shd w:val="clear" w:color="auto" w:fill="auto"/>
            <w:vAlign w:val="bottom"/>
          </w:tcPr>
          <w:p w14:paraId="00FA6024"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4834</w:t>
            </w:r>
          </w:p>
        </w:tc>
        <w:tc>
          <w:tcPr>
            <w:tcW w:w="515" w:type="pct"/>
            <w:shd w:val="clear" w:color="auto" w:fill="auto"/>
            <w:vAlign w:val="bottom"/>
          </w:tcPr>
          <w:p w14:paraId="2046F02A"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7846</w:t>
            </w:r>
          </w:p>
        </w:tc>
        <w:tc>
          <w:tcPr>
            <w:tcW w:w="515" w:type="pct"/>
            <w:shd w:val="clear" w:color="auto" w:fill="auto"/>
            <w:vAlign w:val="bottom"/>
          </w:tcPr>
          <w:p w14:paraId="5C783FBE"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8103</w:t>
            </w:r>
          </w:p>
        </w:tc>
        <w:tc>
          <w:tcPr>
            <w:tcW w:w="515" w:type="pct"/>
            <w:shd w:val="clear" w:color="auto" w:fill="auto"/>
            <w:vAlign w:val="bottom"/>
          </w:tcPr>
          <w:p w14:paraId="0C32421E"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8449</w:t>
            </w:r>
          </w:p>
        </w:tc>
        <w:tc>
          <w:tcPr>
            <w:tcW w:w="515" w:type="pct"/>
            <w:vAlign w:val="bottom"/>
          </w:tcPr>
          <w:p w14:paraId="7F1F2BD9"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8468</w:t>
            </w:r>
          </w:p>
        </w:tc>
      </w:tr>
      <w:tr w:rsidR="00E30818" w:rsidRPr="005F6EA2" w14:paraId="0C01245F" w14:textId="77777777" w:rsidTr="00531561">
        <w:tc>
          <w:tcPr>
            <w:tcW w:w="2423" w:type="pct"/>
            <w:vAlign w:val="bottom"/>
          </w:tcPr>
          <w:p w14:paraId="20C45F17" w14:textId="77777777" w:rsidR="00E30818" w:rsidRPr="005F6EA2" w:rsidRDefault="00E30818" w:rsidP="00531561">
            <w:pPr>
              <w:tabs>
                <w:tab w:val="left" w:pos="171"/>
              </w:tabs>
              <w:spacing w:before="60" w:after="0" w:line="200" w:lineRule="exact"/>
              <w:rPr>
                <w:rFonts w:ascii="Arial" w:eastAsia="Times New Roman" w:hAnsi="Arial" w:cs="Arial"/>
                <w:lang w:eastAsia="ru-RU"/>
              </w:rPr>
            </w:pPr>
            <w:r w:rsidRPr="005F6EA2">
              <w:rPr>
                <w:rFonts w:ascii="Arial" w:eastAsia="Times New Roman" w:hAnsi="Arial" w:cs="Arial"/>
                <w:lang w:eastAsia="ru-RU"/>
              </w:rPr>
              <w:t xml:space="preserve">Вогнегасники, тис.шт </w:t>
            </w:r>
          </w:p>
        </w:tc>
        <w:tc>
          <w:tcPr>
            <w:tcW w:w="515" w:type="pct"/>
            <w:shd w:val="clear" w:color="auto" w:fill="auto"/>
            <w:vAlign w:val="bottom"/>
          </w:tcPr>
          <w:p w14:paraId="2880C7EE"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540</w:t>
            </w:r>
          </w:p>
        </w:tc>
        <w:tc>
          <w:tcPr>
            <w:tcW w:w="515" w:type="pct"/>
            <w:shd w:val="clear" w:color="auto" w:fill="auto"/>
            <w:vAlign w:val="bottom"/>
          </w:tcPr>
          <w:p w14:paraId="6F82AF61"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518</w:t>
            </w:r>
          </w:p>
        </w:tc>
        <w:tc>
          <w:tcPr>
            <w:tcW w:w="515" w:type="pct"/>
            <w:shd w:val="clear" w:color="auto" w:fill="auto"/>
            <w:vAlign w:val="bottom"/>
          </w:tcPr>
          <w:p w14:paraId="038F05BE"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553</w:t>
            </w:r>
          </w:p>
        </w:tc>
        <w:tc>
          <w:tcPr>
            <w:tcW w:w="515" w:type="pct"/>
            <w:shd w:val="clear" w:color="auto" w:fill="auto"/>
            <w:vAlign w:val="bottom"/>
          </w:tcPr>
          <w:p w14:paraId="20DBF3E9"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406</w:t>
            </w:r>
          </w:p>
        </w:tc>
        <w:tc>
          <w:tcPr>
            <w:tcW w:w="515" w:type="pct"/>
            <w:vAlign w:val="bottom"/>
          </w:tcPr>
          <w:p w14:paraId="3128F9BA"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291</w:t>
            </w:r>
          </w:p>
        </w:tc>
      </w:tr>
      <w:tr w:rsidR="00E30818" w:rsidRPr="00401800" w14:paraId="5CED4936" w14:textId="77777777" w:rsidTr="00531561">
        <w:tc>
          <w:tcPr>
            <w:tcW w:w="2423" w:type="pct"/>
            <w:vAlign w:val="bottom"/>
          </w:tcPr>
          <w:p w14:paraId="22DD1526" w14:textId="77777777" w:rsidR="00E30818" w:rsidRPr="00531561" w:rsidRDefault="00E30818" w:rsidP="00531561">
            <w:pPr>
              <w:tabs>
                <w:tab w:val="left" w:pos="171"/>
              </w:tabs>
              <w:spacing w:before="60" w:after="0" w:line="200" w:lineRule="exact"/>
              <w:rPr>
                <w:rFonts w:ascii="Arial" w:eastAsia="Times New Roman" w:hAnsi="Arial" w:cs="Arial"/>
                <w:lang w:eastAsia="ru-RU"/>
              </w:rPr>
            </w:pPr>
            <w:r w:rsidRPr="00531561">
              <w:rPr>
                <w:rFonts w:ascii="Arial" w:eastAsia="Times New Roman" w:hAnsi="Arial" w:cs="Arial"/>
                <w:lang w:eastAsia="ru-RU"/>
              </w:rPr>
              <w:t xml:space="preserve">Пристрої механічні інші для розбризкування та розпилення, тис.шт </w:t>
            </w:r>
          </w:p>
        </w:tc>
        <w:tc>
          <w:tcPr>
            <w:tcW w:w="515" w:type="pct"/>
            <w:shd w:val="clear" w:color="auto" w:fill="auto"/>
            <w:vAlign w:val="bottom"/>
          </w:tcPr>
          <w:p w14:paraId="168114F8" w14:textId="77777777" w:rsidR="00E30818" w:rsidRPr="007662D8"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20,4</w:t>
            </w:r>
          </w:p>
        </w:tc>
        <w:tc>
          <w:tcPr>
            <w:tcW w:w="515" w:type="pct"/>
            <w:shd w:val="clear" w:color="auto" w:fill="auto"/>
            <w:vAlign w:val="bottom"/>
          </w:tcPr>
          <w:p w14:paraId="710E307A" w14:textId="77777777" w:rsidR="00E30818" w:rsidRPr="007662D8"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41,9</w:t>
            </w:r>
          </w:p>
        </w:tc>
        <w:tc>
          <w:tcPr>
            <w:tcW w:w="515" w:type="pct"/>
            <w:shd w:val="clear" w:color="auto" w:fill="auto"/>
            <w:vAlign w:val="bottom"/>
          </w:tcPr>
          <w:p w14:paraId="4866B5FA" w14:textId="77777777" w:rsidR="00E30818" w:rsidRPr="007662D8"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28,7</w:t>
            </w:r>
          </w:p>
        </w:tc>
        <w:tc>
          <w:tcPr>
            <w:tcW w:w="515" w:type="pct"/>
            <w:shd w:val="clear" w:color="auto" w:fill="auto"/>
            <w:vAlign w:val="bottom"/>
          </w:tcPr>
          <w:p w14:paraId="276002D3" w14:textId="77777777" w:rsidR="00E30818" w:rsidRPr="007662D8"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62,7</w:t>
            </w:r>
          </w:p>
        </w:tc>
        <w:tc>
          <w:tcPr>
            <w:tcW w:w="515" w:type="pct"/>
            <w:vAlign w:val="bottom"/>
          </w:tcPr>
          <w:p w14:paraId="29592BAD" w14:textId="77777777" w:rsidR="00E30818" w:rsidRPr="007662D8"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38,0</w:t>
            </w:r>
          </w:p>
        </w:tc>
      </w:tr>
      <w:tr w:rsidR="00E30818" w:rsidRPr="00401800" w14:paraId="58862610" w14:textId="77777777" w:rsidTr="00531561">
        <w:tc>
          <w:tcPr>
            <w:tcW w:w="2423" w:type="pct"/>
            <w:vAlign w:val="bottom"/>
          </w:tcPr>
          <w:p w14:paraId="161E93C2" w14:textId="77777777" w:rsidR="00E30818" w:rsidRPr="00531561" w:rsidRDefault="00E30818" w:rsidP="00531561">
            <w:pPr>
              <w:tabs>
                <w:tab w:val="left" w:pos="171"/>
              </w:tabs>
              <w:spacing w:before="60" w:after="0" w:line="200" w:lineRule="exact"/>
              <w:rPr>
                <w:rFonts w:ascii="Arial" w:eastAsia="Times New Roman" w:hAnsi="Arial" w:cs="Arial"/>
                <w:lang w:eastAsia="ru-RU"/>
              </w:rPr>
            </w:pPr>
            <w:r w:rsidRPr="00531561">
              <w:rPr>
                <w:rFonts w:ascii="Arial" w:eastAsia="Times New Roman" w:hAnsi="Arial" w:cs="Arial"/>
                <w:lang w:eastAsia="ru-RU"/>
              </w:rPr>
              <w:t>Прокладки та подібні ущільнювачі з листового металу в комбінації з іншими матеріалами або складені з двох чи більше шарів металу, ущільнення механічні, т</w:t>
            </w:r>
          </w:p>
        </w:tc>
        <w:tc>
          <w:tcPr>
            <w:tcW w:w="515" w:type="pct"/>
            <w:shd w:val="clear" w:color="auto" w:fill="auto"/>
            <w:vAlign w:val="bottom"/>
          </w:tcPr>
          <w:p w14:paraId="2E17259C" w14:textId="77777777" w:rsidR="00E30818" w:rsidRPr="007662D8"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91,0</w:t>
            </w:r>
          </w:p>
        </w:tc>
        <w:tc>
          <w:tcPr>
            <w:tcW w:w="515" w:type="pct"/>
            <w:shd w:val="clear" w:color="auto" w:fill="auto"/>
            <w:vAlign w:val="bottom"/>
          </w:tcPr>
          <w:p w14:paraId="490AAAFC" w14:textId="77777777" w:rsidR="00E30818" w:rsidRPr="007662D8"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45,0</w:t>
            </w:r>
          </w:p>
        </w:tc>
        <w:tc>
          <w:tcPr>
            <w:tcW w:w="515" w:type="pct"/>
            <w:shd w:val="clear" w:color="auto" w:fill="auto"/>
            <w:vAlign w:val="bottom"/>
          </w:tcPr>
          <w:p w14:paraId="394E732B" w14:textId="77777777" w:rsidR="00E30818" w:rsidRPr="007662D8"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45,6</w:t>
            </w:r>
          </w:p>
        </w:tc>
        <w:tc>
          <w:tcPr>
            <w:tcW w:w="515" w:type="pct"/>
            <w:shd w:val="clear" w:color="auto" w:fill="auto"/>
            <w:vAlign w:val="bottom"/>
          </w:tcPr>
          <w:p w14:paraId="11A5087F" w14:textId="77777777" w:rsidR="00E30818" w:rsidRPr="007662D8"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64,8</w:t>
            </w:r>
          </w:p>
        </w:tc>
        <w:tc>
          <w:tcPr>
            <w:tcW w:w="515" w:type="pct"/>
            <w:vAlign w:val="bottom"/>
          </w:tcPr>
          <w:p w14:paraId="0343BBBE" w14:textId="77777777" w:rsidR="00E30818" w:rsidRPr="007662D8"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47,7</w:t>
            </w:r>
          </w:p>
        </w:tc>
      </w:tr>
      <w:tr w:rsidR="00E30818" w:rsidRPr="00401800" w14:paraId="69B72914" w14:textId="77777777" w:rsidTr="00531561">
        <w:tc>
          <w:tcPr>
            <w:tcW w:w="2423" w:type="pct"/>
          </w:tcPr>
          <w:p w14:paraId="2D6F1CF1" w14:textId="77777777" w:rsidR="00E30818" w:rsidRPr="00531561" w:rsidRDefault="00E30818" w:rsidP="00531561">
            <w:pPr>
              <w:tabs>
                <w:tab w:val="left" w:pos="171"/>
              </w:tabs>
              <w:spacing w:before="60" w:after="0" w:line="200" w:lineRule="exact"/>
              <w:rPr>
                <w:rFonts w:ascii="Arial" w:eastAsia="Times New Roman" w:hAnsi="Arial" w:cs="Arial"/>
                <w:lang w:eastAsia="ru-RU"/>
              </w:rPr>
            </w:pPr>
            <w:r w:rsidRPr="00531561">
              <w:rPr>
                <w:rFonts w:ascii="Arial" w:eastAsia="Times New Roman" w:hAnsi="Arial" w:cs="Arial"/>
                <w:lang w:eastAsia="ru-RU"/>
              </w:rPr>
              <w:t>Ваги для безперервного зважування виробів на конвеєрах</w:t>
            </w:r>
          </w:p>
        </w:tc>
        <w:tc>
          <w:tcPr>
            <w:tcW w:w="515" w:type="pct"/>
            <w:shd w:val="clear" w:color="auto" w:fill="auto"/>
            <w:vAlign w:val="bottom"/>
          </w:tcPr>
          <w:p w14:paraId="1AB60DF7" w14:textId="77777777" w:rsidR="00E30818" w:rsidRPr="007662D8"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1045</w:t>
            </w:r>
          </w:p>
        </w:tc>
        <w:tc>
          <w:tcPr>
            <w:tcW w:w="515" w:type="pct"/>
            <w:shd w:val="clear" w:color="auto" w:fill="auto"/>
            <w:vAlign w:val="bottom"/>
          </w:tcPr>
          <w:p w14:paraId="554269FC" w14:textId="77777777" w:rsidR="00E30818" w:rsidRPr="007662D8"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110</w:t>
            </w:r>
          </w:p>
        </w:tc>
        <w:tc>
          <w:tcPr>
            <w:tcW w:w="515" w:type="pct"/>
            <w:shd w:val="clear" w:color="auto" w:fill="auto"/>
            <w:vAlign w:val="bottom"/>
          </w:tcPr>
          <w:p w14:paraId="6FE8DDA8" w14:textId="77777777" w:rsidR="00E30818" w:rsidRPr="007662D8"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99</w:t>
            </w:r>
          </w:p>
        </w:tc>
        <w:tc>
          <w:tcPr>
            <w:tcW w:w="515" w:type="pct"/>
            <w:shd w:val="clear" w:color="auto" w:fill="auto"/>
            <w:vAlign w:val="bottom"/>
          </w:tcPr>
          <w:p w14:paraId="538C7290" w14:textId="77777777" w:rsidR="00E30818" w:rsidRPr="007662D8"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149</w:t>
            </w:r>
          </w:p>
        </w:tc>
        <w:tc>
          <w:tcPr>
            <w:tcW w:w="515" w:type="pct"/>
            <w:vAlign w:val="bottom"/>
          </w:tcPr>
          <w:p w14:paraId="4E13D3F4" w14:textId="77777777" w:rsidR="00E30818" w:rsidRPr="007662D8"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123</w:t>
            </w:r>
          </w:p>
        </w:tc>
      </w:tr>
      <w:tr w:rsidR="00E30818" w:rsidRPr="005F6EA2" w14:paraId="51235846" w14:textId="77777777" w:rsidTr="00531561">
        <w:tc>
          <w:tcPr>
            <w:tcW w:w="2423" w:type="pct"/>
          </w:tcPr>
          <w:p w14:paraId="32AFE49E" w14:textId="77777777" w:rsidR="00E30818" w:rsidRPr="005D6331" w:rsidRDefault="00E30818" w:rsidP="00531561">
            <w:pPr>
              <w:tabs>
                <w:tab w:val="left" w:pos="171"/>
              </w:tabs>
              <w:spacing w:before="60" w:after="0" w:line="200" w:lineRule="exact"/>
              <w:rPr>
                <w:rFonts w:ascii="Arial" w:eastAsia="Times New Roman" w:hAnsi="Arial" w:cs="Arial"/>
                <w:lang w:eastAsia="ru-RU"/>
              </w:rPr>
            </w:pPr>
            <w:r w:rsidRPr="005D6331">
              <w:rPr>
                <w:rFonts w:ascii="Arial" w:eastAsia="Times New Roman" w:hAnsi="Arial" w:cs="Arial"/>
                <w:lang w:eastAsia="ru-RU"/>
              </w:rPr>
              <w:t xml:space="preserve">Ваги автоматичні, що скидають вантаж визначеної маси в ємність або контейнери </w:t>
            </w:r>
          </w:p>
        </w:tc>
        <w:tc>
          <w:tcPr>
            <w:tcW w:w="515" w:type="pct"/>
            <w:shd w:val="clear" w:color="auto" w:fill="auto"/>
            <w:vAlign w:val="bottom"/>
          </w:tcPr>
          <w:p w14:paraId="20E26102" w14:textId="77777777" w:rsidR="00E30818" w:rsidRPr="005D6331"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309</w:t>
            </w:r>
          </w:p>
        </w:tc>
        <w:tc>
          <w:tcPr>
            <w:tcW w:w="515" w:type="pct"/>
            <w:shd w:val="clear" w:color="auto" w:fill="auto"/>
            <w:vAlign w:val="bottom"/>
          </w:tcPr>
          <w:p w14:paraId="27B05AE0" w14:textId="77777777" w:rsidR="00E30818" w:rsidRPr="005D6331"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297</w:t>
            </w:r>
          </w:p>
        </w:tc>
        <w:tc>
          <w:tcPr>
            <w:tcW w:w="515" w:type="pct"/>
            <w:shd w:val="clear" w:color="auto" w:fill="auto"/>
            <w:vAlign w:val="bottom"/>
          </w:tcPr>
          <w:p w14:paraId="339B125A" w14:textId="77777777" w:rsidR="00E30818" w:rsidRPr="005D6331"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395</w:t>
            </w:r>
          </w:p>
        </w:tc>
        <w:tc>
          <w:tcPr>
            <w:tcW w:w="515" w:type="pct"/>
            <w:shd w:val="clear" w:color="auto" w:fill="auto"/>
            <w:vAlign w:val="bottom"/>
          </w:tcPr>
          <w:p w14:paraId="5F1BCB67" w14:textId="77777777" w:rsidR="00E30818" w:rsidRPr="005D6331"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266</w:t>
            </w:r>
          </w:p>
        </w:tc>
        <w:tc>
          <w:tcPr>
            <w:tcW w:w="515" w:type="pct"/>
            <w:vAlign w:val="bottom"/>
          </w:tcPr>
          <w:p w14:paraId="48571DE9" w14:textId="77777777" w:rsidR="00E30818" w:rsidRPr="005D6331"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503</w:t>
            </w:r>
          </w:p>
        </w:tc>
      </w:tr>
      <w:tr w:rsidR="00E30818" w:rsidRPr="005F6EA2" w14:paraId="39901181" w14:textId="77777777" w:rsidTr="00531561">
        <w:tc>
          <w:tcPr>
            <w:tcW w:w="2423" w:type="pct"/>
            <w:vAlign w:val="bottom"/>
          </w:tcPr>
          <w:p w14:paraId="53FE4D18" w14:textId="77777777" w:rsidR="00E30818" w:rsidRPr="005F6EA2" w:rsidRDefault="00E30818" w:rsidP="00531561">
            <w:pPr>
              <w:tabs>
                <w:tab w:val="left" w:pos="171"/>
              </w:tabs>
              <w:spacing w:before="60" w:after="0" w:line="200" w:lineRule="exact"/>
              <w:rPr>
                <w:rFonts w:ascii="Arial" w:eastAsia="Times New Roman" w:hAnsi="Arial" w:cs="Arial"/>
                <w:lang w:eastAsia="ru-RU"/>
              </w:rPr>
            </w:pPr>
            <w:r w:rsidRPr="005F6EA2">
              <w:rPr>
                <w:rFonts w:ascii="Arial" w:eastAsia="Times New Roman" w:hAnsi="Arial" w:cs="Arial"/>
                <w:lang w:eastAsia="ru-RU"/>
              </w:rPr>
              <w:t xml:space="preserve">Прилади для зважування та маркування запакованих товарів, ваги платформенні та інше устатковання для зважування (крім ваг магазинних, ваг для зважування людей та побутових ваг, ваг для безперервного зважування виробів на конвеєрах, ваг, відрегульованих на постійну масу та терезів з чутливістю до </w:t>
            </w:r>
            <w:smartTag w:uri="urn:schemas-microsoft-com:office:smarttags" w:element="metricconverter">
              <w:smartTagPr>
                <w:attr w:name="ProductID" w:val="0,05 г"/>
              </w:smartTagPr>
              <w:r w:rsidRPr="005F6EA2">
                <w:rPr>
                  <w:rFonts w:ascii="Arial" w:eastAsia="Times New Roman" w:hAnsi="Arial" w:cs="Arial"/>
                  <w:lang w:eastAsia="ru-RU"/>
                </w:rPr>
                <w:t>0,05 г</w:t>
              </w:r>
            </w:smartTag>
            <w:r w:rsidRPr="005F6EA2">
              <w:rPr>
                <w:rFonts w:ascii="Arial" w:eastAsia="Times New Roman" w:hAnsi="Arial" w:cs="Arial"/>
                <w:lang w:eastAsia="ru-RU"/>
              </w:rPr>
              <w:t xml:space="preserve">) </w:t>
            </w:r>
          </w:p>
        </w:tc>
        <w:tc>
          <w:tcPr>
            <w:tcW w:w="515" w:type="pct"/>
            <w:shd w:val="clear" w:color="auto" w:fill="auto"/>
            <w:vAlign w:val="bottom"/>
          </w:tcPr>
          <w:p w14:paraId="5DE07F7D"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6398</w:t>
            </w:r>
          </w:p>
        </w:tc>
        <w:tc>
          <w:tcPr>
            <w:tcW w:w="515" w:type="pct"/>
            <w:shd w:val="clear" w:color="auto" w:fill="auto"/>
            <w:vAlign w:val="bottom"/>
          </w:tcPr>
          <w:p w14:paraId="0887BC39"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5921</w:t>
            </w:r>
          </w:p>
        </w:tc>
        <w:tc>
          <w:tcPr>
            <w:tcW w:w="515" w:type="pct"/>
            <w:shd w:val="clear" w:color="auto" w:fill="auto"/>
            <w:vAlign w:val="bottom"/>
          </w:tcPr>
          <w:p w14:paraId="5A4C9A11"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10274</w:t>
            </w:r>
          </w:p>
        </w:tc>
        <w:tc>
          <w:tcPr>
            <w:tcW w:w="515" w:type="pct"/>
            <w:shd w:val="clear" w:color="auto" w:fill="auto"/>
            <w:vAlign w:val="bottom"/>
          </w:tcPr>
          <w:p w14:paraId="47BF6354"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6797</w:t>
            </w:r>
          </w:p>
        </w:tc>
        <w:tc>
          <w:tcPr>
            <w:tcW w:w="515" w:type="pct"/>
            <w:vAlign w:val="bottom"/>
          </w:tcPr>
          <w:p w14:paraId="14526F9A"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8071</w:t>
            </w:r>
          </w:p>
        </w:tc>
      </w:tr>
      <w:tr w:rsidR="00E30818" w:rsidRPr="005F6EA2" w14:paraId="2BEC9A9F" w14:textId="77777777" w:rsidTr="00531561">
        <w:tc>
          <w:tcPr>
            <w:tcW w:w="2423" w:type="pct"/>
            <w:vAlign w:val="bottom"/>
          </w:tcPr>
          <w:p w14:paraId="66FC624B" w14:textId="77777777" w:rsidR="00E30818" w:rsidRPr="005F6EA2" w:rsidRDefault="00E30818" w:rsidP="00531561">
            <w:pPr>
              <w:tabs>
                <w:tab w:val="left" w:pos="171"/>
              </w:tabs>
              <w:spacing w:before="60" w:after="0" w:line="200" w:lineRule="exact"/>
              <w:rPr>
                <w:rFonts w:ascii="Arial" w:eastAsia="Times New Roman" w:hAnsi="Arial" w:cs="Arial"/>
                <w:lang w:eastAsia="ru-RU"/>
              </w:rPr>
            </w:pPr>
            <w:r w:rsidRPr="005F6EA2">
              <w:rPr>
                <w:rFonts w:ascii="Arial" w:eastAsia="Times New Roman" w:hAnsi="Arial" w:cs="Arial"/>
                <w:lang w:eastAsia="ru-RU"/>
              </w:rPr>
              <w:t xml:space="preserve">Центрифуги, крім сепараторів молочних, пристроїв для віджимання і сушіння білизни і центрифуг, які використовуються в лабораторіях </w:t>
            </w:r>
          </w:p>
        </w:tc>
        <w:tc>
          <w:tcPr>
            <w:tcW w:w="515" w:type="pct"/>
            <w:shd w:val="clear" w:color="auto" w:fill="auto"/>
            <w:vAlign w:val="bottom"/>
          </w:tcPr>
          <w:p w14:paraId="7B53CEAE"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6420</w:t>
            </w:r>
          </w:p>
        </w:tc>
        <w:tc>
          <w:tcPr>
            <w:tcW w:w="515" w:type="pct"/>
            <w:shd w:val="clear" w:color="auto" w:fill="auto"/>
            <w:vAlign w:val="bottom"/>
          </w:tcPr>
          <w:p w14:paraId="592CD794"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6584</w:t>
            </w:r>
          </w:p>
        </w:tc>
        <w:tc>
          <w:tcPr>
            <w:tcW w:w="515" w:type="pct"/>
            <w:shd w:val="clear" w:color="auto" w:fill="auto"/>
            <w:vAlign w:val="bottom"/>
          </w:tcPr>
          <w:p w14:paraId="28573809"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6147</w:t>
            </w:r>
          </w:p>
        </w:tc>
        <w:tc>
          <w:tcPr>
            <w:tcW w:w="515" w:type="pct"/>
            <w:shd w:val="clear" w:color="auto" w:fill="auto"/>
            <w:vAlign w:val="bottom"/>
          </w:tcPr>
          <w:p w14:paraId="350D80FF"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7902</w:t>
            </w:r>
          </w:p>
        </w:tc>
        <w:tc>
          <w:tcPr>
            <w:tcW w:w="515" w:type="pct"/>
            <w:vAlign w:val="bottom"/>
          </w:tcPr>
          <w:p w14:paraId="621A744D" w14:textId="77777777" w:rsidR="00E30818" w:rsidRPr="005F6EA2"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6735</w:t>
            </w:r>
          </w:p>
        </w:tc>
      </w:tr>
      <w:tr w:rsidR="00E30818" w:rsidRPr="005F6EA2" w14:paraId="45EB5D5F" w14:textId="77777777" w:rsidTr="00531561">
        <w:tc>
          <w:tcPr>
            <w:tcW w:w="2423" w:type="pct"/>
            <w:vAlign w:val="bottom"/>
          </w:tcPr>
          <w:p w14:paraId="2EF487C6" w14:textId="77777777" w:rsidR="00E30818" w:rsidRPr="007662D8" w:rsidRDefault="00E30818" w:rsidP="00531561">
            <w:pPr>
              <w:tabs>
                <w:tab w:val="left" w:pos="171"/>
              </w:tabs>
              <w:spacing w:before="60" w:after="0" w:line="200" w:lineRule="exact"/>
              <w:rPr>
                <w:rFonts w:ascii="Arial" w:eastAsia="Times New Roman" w:hAnsi="Arial" w:cs="Arial"/>
                <w:lang w:eastAsia="ru-RU"/>
              </w:rPr>
            </w:pPr>
            <w:r w:rsidRPr="007662D8">
              <w:rPr>
                <w:rFonts w:ascii="Arial" w:eastAsia="Times New Roman" w:hAnsi="Arial" w:cs="Arial"/>
                <w:lang w:eastAsia="ru-RU"/>
              </w:rPr>
              <w:t xml:space="preserve">Автомати торгові з умонтованими обігрівальними або охолоджувальними пристроями, тис.шт </w:t>
            </w:r>
          </w:p>
        </w:tc>
        <w:tc>
          <w:tcPr>
            <w:tcW w:w="515" w:type="pct"/>
            <w:shd w:val="clear" w:color="auto" w:fill="auto"/>
            <w:vAlign w:val="bottom"/>
          </w:tcPr>
          <w:p w14:paraId="760991BD" w14:textId="77777777" w:rsidR="00E30818" w:rsidRPr="007662D8"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16,3</w:t>
            </w:r>
          </w:p>
        </w:tc>
        <w:tc>
          <w:tcPr>
            <w:tcW w:w="515" w:type="pct"/>
            <w:shd w:val="clear" w:color="auto" w:fill="auto"/>
            <w:vAlign w:val="bottom"/>
          </w:tcPr>
          <w:p w14:paraId="6829058E" w14:textId="77777777" w:rsidR="00E30818" w:rsidRPr="007662D8"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13,8</w:t>
            </w:r>
          </w:p>
        </w:tc>
        <w:tc>
          <w:tcPr>
            <w:tcW w:w="515" w:type="pct"/>
            <w:shd w:val="clear" w:color="auto" w:fill="auto"/>
            <w:vAlign w:val="bottom"/>
          </w:tcPr>
          <w:p w14:paraId="08C70935" w14:textId="77777777" w:rsidR="00E30818" w:rsidRPr="007662D8"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17,6</w:t>
            </w:r>
          </w:p>
        </w:tc>
        <w:tc>
          <w:tcPr>
            <w:tcW w:w="515" w:type="pct"/>
            <w:shd w:val="clear" w:color="auto" w:fill="auto"/>
            <w:vAlign w:val="bottom"/>
          </w:tcPr>
          <w:p w14:paraId="56B8E9F4" w14:textId="77777777" w:rsidR="00E30818" w:rsidRPr="007662D8"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13,3</w:t>
            </w:r>
          </w:p>
        </w:tc>
        <w:tc>
          <w:tcPr>
            <w:tcW w:w="515" w:type="pct"/>
            <w:vAlign w:val="bottom"/>
          </w:tcPr>
          <w:p w14:paraId="0EF41C39" w14:textId="77777777" w:rsidR="00E30818" w:rsidRPr="007662D8"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15,9</w:t>
            </w:r>
          </w:p>
        </w:tc>
      </w:tr>
      <w:tr w:rsidR="00E30818" w:rsidRPr="005F6EA2" w14:paraId="444D9126" w14:textId="77777777" w:rsidTr="00531561">
        <w:tc>
          <w:tcPr>
            <w:tcW w:w="2423" w:type="pct"/>
            <w:vAlign w:val="bottom"/>
          </w:tcPr>
          <w:p w14:paraId="7169D4DC" w14:textId="77777777" w:rsidR="00E30818" w:rsidRPr="00531561" w:rsidRDefault="00E30818" w:rsidP="00531561">
            <w:pPr>
              <w:tabs>
                <w:tab w:val="left" w:pos="171"/>
              </w:tabs>
              <w:spacing w:before="60" w:after="0" w:line="200" w:lineRule="exact"/>
              <w:rPr>
                <w:rFonts w:ascii="Arial" w:eastAsia="Times New Roman" w:hAnsi="Arial" w:cs="Arial"/>
                <w:lang w:eastAsia="ru-RU"/>
              </w:rPr>
            </w:pPr>
            <w:r w:rsidRPr="00531561">
              <w:rPr>
                <w:rFonts w:ascii="Arial" w:eastAsia="Times New Roman" w:hAnsi="Arial" w:cs="Arial"/>
                <w:lang w:eastAsia="ru-RU"/>
              </w:rPr>
              <w:t xml:space="preserve">Охолоджувачі баштові й аналогічне устатковання для безпосереднього охолодження за допомогою циркулюючої води </w:t>
            </w:r>
          </w:p>
        </w:tc>
        <w:tc>
          <w:tcPr>
            <w:tcW w:w="515" w:type="pct"/>
            <w:shd w:val="clear" w:color="auto" w:fill="auto"/>
            <w:vAlign w:val="bottom"/>
          </w:tcPr>
          <w:p w14:paraId="0417E37A" w14:textId="77777777" w:rsidR="00E30818" w:rsidRPr="005D6331"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186</w:t>
            </w:r>
          </w:p>
        </w:tc>
        <w:tc>
          <w:tcPr>
            <w:tcW w:w="515" w:type="pct"/>
            <w:shd w:val="clear" w:color="auto" w:fill="auto"/>
            <w:vAlign w:val="bottom"/>
          </w:tcPr>
          <w:p w14:paraId="237E73FF" w14:textId="77777777" w:rsidR="00E30818" w:rsidRPr="005D6331"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149</w:t>
            </w:r>
          </w:p>
        </w:tc>
        <w:tc>
          <w:tcPr>
            <w:tcW w:w="515" w:type="pct"/>
            <w:shd w:val="clear" w:color="auto" w:fill="auto"/>
            <w:vAlign w:val="bottom"/>
          </w:tcPr>
          <w:p w14:paraId="4534CBB6" w14:textId="77777777" w:rsidR="00E30818" w:rsidRPr="005D6331"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682</w:t>
            </w:r>
          </w:p>
        </w:tc>
        <w:tc>
          <w:tcPr>
            <w:tcW w:w="515" w:type="pct"/>
            <w:shd w:val="clear" w:color="auto" w:fill="auto"/>
            <w:vAlign w:val="bottom"/>
          </w:tcPr>
          <w:p w14:paraId="1577E94D" w14:textId="77777777" w:rsidR="00E30818" w:rsidRPr="005D6331"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127</w:t>
            </w:r>
          </w:p>
        </w:tc>
        <w:tc>
          <w:tcPr>
            <w:tcW w:w="515" w:type="pct"/>
            <w:vAlign w:val="bottom"/>
          </w:tcPr>
          <w:p w14:paraId="343DDCD4" w14:textId="77777777" w:rsidR="00E30818" w:rsidRPr="005D6331"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58</w:t>
            </w:r>
          </w:p>
        </w:tc>
      </w:tr>
      <w:tr w:rsidR="00E30818" w:rsidRPr="005F6EA2" w14:paraId="0A6BBB49" w14:textId="77777777" w:rsidTr="00531561">
        <w:tc>
          <w:tcPr>
            <w:tcW w:w="2423" w:type="pct"/>
            <w:vAlign w:val="bottom"/>
          </w:tcPr>
          <w:p w14:paraId="6EC63A5D" w14:textId="77777777" w:rsidR="00E30818" w:rsidRPr="005D6331" w:rsidRDefault="00E30818" w:rsidP="00531561">
            <w:pPr>
              <w:tabs>
                <w:tab w:val="left" w:pos="171"/>
              </w:tabs>
              <w:spacing w:before="60" w:after="0" w:line="200" w:lineRule="exact"/>
              <w:rPr>
                <w:rFonts w:ascii="Arial" w:eastAsia="Times New Roman" w:hAnsi="Arial" w:cs="Arial"/>
                <w:lang w:eastAsia="ru-RU"/>
              </w:rPr>
            </w:pPr>
            <w:r w:rsidRPr="005D6331">
              <w:rPr>
                <w:rFonts w:ascii="Arial" w:eastAsia="Times New Roman" w:hAnsi="Arial" w:cs="Arial"/>
                <w:lang w:eastAsia="ru-RU"/>
              </w:rPr>
              <w:t xml:space="preserve">Обладнання інше, устатковання промислове або лабораторне з електричним чи неелектричним нагріванням для обробки матеріалів з використанням процесів, що уключають зміну температури, н.в.і.у. </w:t>
            </w:r>
          </w:p>
        </w:tc>
        <w:tc>
          <w:tcPr>
            <w:tcW w:w="515" w:type="pct"/>
            <w:shd w:val="clear" w:color="auto" w:fill="auto"/>
            <w:vAlign w:val="bottom"/>
          </w:tcPr>
          <w:p w14:paraId="45BA00A4" w14:textId="77777777" w:rsidR="00E30818" w:rsidRPr="005D6331"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1408</w:t>
            </w:r>
          </w:p>
        </w:tc>
        <w:tc>
          <w:tcPr>
            <w:tcW w:w="515" w:type="pct"/>
            <w:shd w:val="clear" w:color="auto" w:fill="auto"/>
            <w:vAlign w:val="bottom"/>
          </w:tcPr>
          <w:p w14:paraId="0BB75AFD" w14:textId="77777777" w:rsidR="00E30818" w:rsidRPr="005D6331"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1190</w:t>
            </w:r>
          </w:p>
        </w:tc>
        <w:tc>
          <w:tcPr>
            <w:tcW w:w="515" w:type="pct"/>
            <w:shd w:val="clear" w:color="auto" w:fill="auto"/>
            <w:vAlign w:val="bottom"/>
          </w:tcPr>
          <w:p w14:paraId="142A535C" w14:textId="77777777" w:rsidR="00E30818" w:rsidRPr="005D6331"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1503</w:t>
            </w:r>
          </w:p>
        </w:tc>
        <w:tc>
          <w:tcPr>
            <w:tcW w:w="515" w:type="pct"/>
            <w:shd w:val="clear" w:color="auto" w:fill="auto"/>
            <w:vAlign w:val="bottom"/>
          </w:tcPr>
          <w:p w14:paraId="36CCB3C9" w14:textId="77777777" w:rsidR="00E30818" w:rsidRPr="005D6331"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1665</w:t>
            </w:r>
          </w:p>
        </w:tc>
        <w:tc>
          <w:tcPr>
            <w:tcW w:w="515" w:type="pct"/>
            <w:vAlign w:val="bottom"/>
          </w:tcPr>
          <w:p w14:paraId="6619E4CF" w14:textId="77777777" w:rsidR="00E30818" w:rsidRPr="005D6331" w:rsidRDefault="00E30818" w:rsidP="00531561">
            <w:pPr>
              <w:widowControl w:val="0"/>
              <w:spacing w:before="10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1023</w:t>
            </w:r>
          </w:p>
        </w:tc>
      </w:tr>
      <w:tr w:rsidR="00E30818" w:rsidRPr="00320340" w14:paraId="50C240D7" w14:textId="77777777" w:rsidTr="00531561">
        <w:tc>
          <w:tcPr>
            <w:tcW w:w="2423" w:type="pct"/>
          </w:tcPr>
          <w:p w14:paraId="61FC8A14" w14:textId="77777777" w:rsidR="00E30818" w:rsidRPr="00531561" w:rsidRDefault="00E30818" w:rsidP="00531561">
            <w:pPr>
              <w:tabs>
                <w:tab w:val="left" w:pos="171"/>
              </w:tabs>
              <w:spacing w:before="60" w:after="0" w:line="200" w:lineRule="exact"/>
              <w:rPr>
                <w:rFonts w:ascii="Arial" w:eastAsia="Times New Roman" w:hAnsi="Arial" w:cs="Arial"/>
                <w:lang w:eastAsia="ru-RU"/>
              </w:rPr>
            </w:pPr>
            <w:r w:rsidRPr="00531561">
              <w:rPr>
                <w:rFonts w:ascii="Arial" w:eastAsia="Times New Roman" w:hAnsi="Arial" w:cs="Arial"/>
                <w:lang w:eastAsia="ru-RU"/>
              </w:rPr>
              <w:t xml:space="preserve">Обладнання й апаратура для паяння мʼяким і твердим припоєм або зварювання та поверхневої термообробки (крім пальників газових з дуттям, ручних, та електричного обладнання й апаратури) </w:t>
            </w:r>
          </w:p>
        </w:tc>
        <w:tc>
          <w:tcPr>
            <w:tcW w:w="515" w:type="pct"/>
            <w:shd w:val="clear" w:color="auto" w:fill="auto"/>
            <w:vAlign w:val="bottom"/>
          </w:tcPr>
          <w:p w14:paraId="304A01B3" w14:textId="77777777" w:rsidR="00E30818" w:rsidRPr="00FE7540" w:rsidRDefault="00E30818" w:rsidP="00FE7540">
            <w:pPr>
              <w:widowControl w:val="0"/>
              <w:spacing w:before="100" w:after="0" w:line="200" w:lineRule="exact"/>
              <w:ind w:left="-57" w:right="-57"/>
              <w:jc w:val="right"/>
              <w:rPr>
                <w:rFonts w:ascii="Arial" w:eastAsia="Times New Roman" w:hAnsi="Arial" w:cs="Arial"/>
                <w:snapToGrid w:val="0"/>
                <w:lang w:eastAsia="ru-RU"/>
              </w:rPr>
            </w:pPr>
            <w:r w:rsidRPr="00FE7540">
              <w:rPr>
                <w:rFonts w:ascii="Arial" w:eastAsia="Times New Roman" w:hAnsi="Arial" w:cs="Arial"/>
                <w:snapToGrid w:val="0"/>
                <w:lang w:eastAsia="ru-RU"/>
              </w:rPr>
              <w:t>1092</w:t>
            </w:r>
          </w:p>
        </w:tc>
        <w:tc>
          <w:tcPr>
            <w:tcW w:w="515" w:type="pct"/>
            <w:shd w:val="clear" w:color="auto" w:fill="auto"/>
            <w:vAlign w:val="bottom"/>
          </w:tcPr>
          <w:p w14:paraId="2230011A" w14:textId="77777777" w:rsidR="00E30818" w:rsidRPr="00FE7540" w:rsidRDefault="00E30818" w:rsidP="00FE7540">
            <w:pPr>
              <w:widowControl w:val="0"/>
              <w:spacing w:before="100" w:after="0" w:line="200" w:lineRule="exact"/>
              <w:ind w:left="-57" w:right="-57"/>
              <w:jc w:val="right"/>
              <w:rPr>
                <w:rFonts w:ascii="Arial" w:eastAsia="Times New Roman" w:hAnsi="Arial" w:cs="Arial"/>
                <w:snapToGrid w:val="0"/>
                <w:lang w:eastAsia="ru-RU"/>
              </w:rPr>
            </w:pPr>
            <w:r w:rsidRPr="00FE7540">
              <w:rPr>
                <w:rFonts w:ascii="Arial" w:eastAsia="Times New Roman" w:hAnsi="Arial" w:cs="Arial"/>
                <w:snapToGrid w:val="0"/>
                <w:lang w:eastAsia="ru-RU"/>
              </w:rPr>
              <w:t>712</w:t>
            </w:r>
          </w:p>
        </w:tc>
        <w:tc>
          <w:tcPr>
            <w:tcW w:w="515" w:type="pct"/>
            <w:shd w:val="clear" w:color="auto" w:fill="auto"/>
            <w:vAlign w:val="bottom"/>
          </w:tcPr>
          <w:p w14:paraId="26A70A74" w14:textId="77777777" w:rsidR="00E30818" w:rsidRPr="00FE7540" w:rsidRDefault="00E30818" w:rsidP="00FE7540">
            <w:pPr>
              <w:widowControl w:val="0"/>
              <w:spacing w:before="100" w:after="0" w:line="200" w:lineRule="exact"/>
              <w:ind w:left="-57" w:right="-57"/>
              <w:jc w:val="right"/>
              <w:rPr>
                <w:rFonts w:ascii="Arial" w:eastAsia="Times New Roman" w:hAnsi="Arial" w:cs="Arial"/>
                <w:snapToGrid w:val="0"/>
                <w:lang w:eastAsia="ru-RU"/>
              </w:rPr>
            </w:pPr>
            <w:r w:rsidRPr="00FE7540">
              <w:rPr>
                <w:rFonts w:ascii="Arial" w:eastAsia="Times New Roman" w:hAnsi="Arial" w:cs="Arial"/>
                <w:snapToGrid w:val="0"/>
                <w:lang w:eastAsia="ru-RU"/>
              </w:rPr>
              <w:t>6565</w:t>
            </w:r>
          </w:p>
        </w:tc>
        <w:tc>
          <w:tcPr>
            <w:tcW w:w="515" w:type="pct"/>
            <w:shd w:val="clear" w:color="auto" w:fill="auto"/>
            <w:vAlign w:val="bottom"/>
          </w:tcPr>
          <w:p w14:paraId="7148CCF8" w14:textId="77777777" w:rsidR="00E30818" w:rsidRPr="00FE7540" w:rsidRDefault="00E30818" w:rsidP="00FE7540">
            <w:pPr>
              <w:widowControl w:val="0"/>
              <w:spacing w:before="100" w:after="0" w:line="200" w:lineRule="exact"/>
              <w:ind w:left="-57" w:right="-57"/>
              <w:jc w:val="right"/>
              <w:rPr>
                <w:rFonts w:ascii="Arial" w:eastAsia="Times New Roman" w:hAnsi="Arial" w:cs="Arial"/>
                <w:snapToGrid w:val="0"/>
                <w:lang w:eastAsia="ru-RU"/>
              </w:rPr>
            </w:pPr>
            <w:r w:rsidRPr="00FE7540">
              <w:rPr>
                <w:rFonts w:ascii="Arial" w:eastAsia="Times New Roman" w:hAnsi="Arial" w:cs="Arial"/>
                <w:snapToGrid w:val="0"/>
                <w:lang w:eastAsia="ru-RU"/>
              </w:rPr>
              <w:t>4993</w:t>
            </w:r>
          </w:p>
        </w:tc>
        <w:tc>
          <w:tcPr>
            <w:tcW w:w="515" w:type="pct"/>
            <w:vAlign w:val="bottom"/>
          </w:tcPr>
          <w:p w14:paraId="10EC3537" w14:textId="77777777" w:rsidR="00E30818" w:rsidRPr="00FE7540" w:rsidRDefault="00E30818" w:rsidP="00FE7540">
            <w:pPr>
              <w:widowControl w:val="0"/>
              <w:spacing w:before="100" w:after="0" w:line="200" w:lineRule="exact"/>
              <w:ind w:left="-57" w:right="-57"/>
              <w:jc w:val="right"/>
              <w:rPr>
                <w:rFonts w:ascii="Arial" w:eastAsia="Times New Roman" w:hAnsi="Arial" w:cs="Arial"/>
                <w:snapToGrid w:val="0"/>
                <w:lang w:eastAsia="ru-RU"/>
              </w:rPr>
            </w:pPr>
            <w:r w:rsidRPr="00FE7540">
              <w:rPr>
                <w:rFonts w:ascii="Arial" w:eastAsia="Times New Roman" w:hAnsi="Arial" w:cs="Arial"/>
                <w:snapToGrid w:val="0"/>
                <w:lang w:eastAsia="ru-RU"/>
              </w:rPr>
              <w:t>548</w:t>
            </w:r>
          </w:p>
        </w:tc>
      </w:tr>
    </w:tbl>
    <w:p w14:paraId="473E6B58" w14:textId="77777777" w:rsidR="00AA3679" w:rsidRPr="005F6EA2" w:rsidRDefault="00AA3679" w:rsidP="00AA3679">
      <w:pPr>
        <w:spacing w:after="0" w:line="240" w:lineRule="auto"/>
        <w:ind w:left="709" w:hanging="709"/>
        <w:rPr>
          <w:rFonts w:ascii="Arial" w:eastAsia="Times New Roman" w:hAnsi="Arial" w:cs="Arial"/>
          <w:b/>
          <w:sz w:val="20"/>
          <w:szCs w:val="20"/>
          <w:lang w:eastAsia="ru-RU"/>
        </w:rPr>
      </w:pPr>
    </w:p>
    <w:tbl>
      <w:tblPr>
        <w:tblW w:w="0" w:type="auto"/>
        <w:tblLook w:val="01E0" w:firstRow="1" w:lastRow="1" w:firstColumn="1" w:lastColumn="1" w:noHBand="0" w:noVBand="0"/>
      </w:tblPr>
      <w:tblGrid>
        <w:gridCol w:w="992"/>
        <w:gridCol w:w="8034"/>
      </w:tblGrid>
      <w:tr w:rsidR="00AA3679" w:rsidRPr="005F6EA2" w14:paraId="2AEE1A11" w14:textId="77777777" w:rsidTr="00480D6D">
        <w:tc>
          <w:tcPr>
            <w:tcW w:w="992" w:type="dxa"/>
            <w:shd w:val="clear" w:color="auto" w:fill="auto"/>
          </w:tcPr>
          <w:p w14:paraId="40A8F6BF" w14:textId="77777777" w:rsidR="00AA3679" w:rsidRPr="00603F02" w:rsidRDefault="00AA3679" w:rsidP="00480D6D">
            <w:pPr>
              <w:spacing w:after="0" w:line="240" w:lineRule="auto"/>
              <w:rPr>
                <w:rFonts w:ascii="Arial" w:eastAsia="Times New Roman" w:hAnsi="Arial" w:cs="Arial"/>
                <w:b/>
                <w:sz w:val="24"/>
                <w:szCs w:val="24"/>
                <w:lang w:eastAsia="ru-RU"/>
              </w:rPr>
            </w:pPr>
            <w:r w:rsidRPr="00603F02">
              <w:rPr>
                <w:rFonts w:ascii="Arial" w:eastAsia="Times New Roman" w:hAnsi="Arial" w:cs="Arial"/>
                <w:b/>
                <w:sz w:val="24"/>
                <w:szCs w:val="24"/>
                <w:lang w:eastAsia="ru-RU"/>
              </w:rPr>
              <w:lastRenderedPageBreak/>
              <w:t>17.</w:t>
            </w:r>
            <w:r>
              <w:rPr>
                <w:rFonts w:ascii="Arial" w:eastAsia="Times New Roman" w:hAnsi="Arial" w:cs="Arial"/>
                <w:b/>
                <w:sz w:val="24"/>
                <w:szCs w:val="24"/>
                <w:lang w:eastAsia="ru-RU"/>
              </w:rPr>
              <w:t>2</w:t>
            </w:r>
            <w:r>
              <w:rPr>
                <w:rFonts w:ascii="Arial" w:eastAsia="Times New Roman" w:hAnsi="Arial" w:cs="Arial"/>
                <w:b/>
                <w:sz w:val="24"/>
                <w:szCs w:val="24"/>
                <w:lang w:val="en-US" w:eastAsia="ru-RU"/>
              </w:rPr>
              <w:t>8</w:t>
            </w:r>
            <w:r w:rsidRPr="00603F02">
              <w:rPr>
                <w:rFonts w:ascii="Arial" w:eastAsia="Times New Roman" w:hAnsi="Arial" w:cs="Arial"/>
                <w:b/>
                <w:sz w:val="24"/>
                <w:szCs w:val="24"/>
                <w:lang w:eastAsia="ru-RU"/>
              </w:rPr>
              <w:t>.</w:t>
            </w:r>
          </w:p>
        </w:tc>
        <w:tc>
          <w:tcPr>
            <w:tcW w:w="8034" w:type="dxa"/>
            <w:shd w:val="clear" w:color="auto" w:fill="auto"/>
          </w:tcPr>
          <w:p w14:paraId="2D0EC6D1" w14:textId="77777777" w:rsidR="00AA3679" w:rsidRPr="005F6EA2" w:rsidRDefault="00AA3679" w:rsidP="00480D6D">
            <w:pPr>
              <w:spacing w:after="0" w:line="240" w:lineRule="auto"/>
              <w:rPr>
                <w:rFonts w:ascii="Arial" w:eastAsia="Times New Roman" w:hAnsi="Arial" w:cs="Arial"/>
                <w:b/>
                <w:sz w:val="24"/>
                <w:szCs w:val="24"/>
                <w:lang w:eastAsia="ru-RU"/>
              </w:rPr>
            </w:pPr>
            <w:r w:rsidRPr="005F6EA2">
              <w:rPr>
                <w:rFonts w:ascii="Arial" w:eastAsia="Times New Roman" w:hAnsi="Arial" w:cs="Arial"/>
                <w:b/>
                <w:sz w:val="24"/>
                <w:szCs w:val="24"/>
                <w:lang w:eastAsia="ru-RU"/>
              </w:rPr>
              <w:t>Виробництво машин та устатковання для сільського та лісового господарства</w:t>
            </w:r>
          </w:p>
        </w:tc>
      </w:tr>
      <w:tr w:rsidR="00AA3679" w:rsidRPr="005F6EA2" w14:paraId="2AB21D3E" w14:textId="77777777" w:rsidTr="00480D6D">
        <w:tc>
          <w:tcPr>
            <w:tcW w:w="992" w:type="dxa"/>
            <w:shd w:val="clear" w:color="auto" w:fill="auto"/>
          </w:tcPr>
          <w:p w14:paraId="0B6AC55C" w14:textId="77777777" w:rsidR="00AA3679" w:rsidRPr="005F6EA2" w:rsidRDefault="00AA3679" w:rsidP="00480D6D">
            <w:pPr>
              <w:spacing w:after="0" w:line="240" w:lineRule="auto"/>
              <w:rPr>
                <w:rFonts w:ascii="Arial" w:eastAsia="Times New Roman" w:hAnsi="Arial" w:cs="Arial"/>
                <w:b/>
                <w:i/>
                <w:lang w:eastAsia="ru-RU"/>
              </w:rPr>
            </w:pPr>
          </w:p>
        </w:tc>
        <w:tc>
          <w:tcPr>
            <w:tcW w:w="8034" w:type="dxa"/>
            <w:shd w:val="clear" w:color="auto" w:fill="auto"/>
          </w:tcPr>
          <w:p w14:paraId="1A222354" w14:textId="77777777" w:rsidR="00AA3679" w:rsidRPr="005F6EA2" w:rsidRDefault="00AA3679" w:rsidP="00480D6D">
            <w:pPr>
              <w:spacing w:after="0" w:line="240" w:lineRule="auto"/>
              <w:rPr>
                <w:rFonts w:ascii="Arial" w:eastAsia="Times New Roman" w:hAnsi="Arial" w:cs="Arial"/>
                <w:b/>
                <w:i/>
                <w:lang w:eastAsia="ru-RU"/>
              </w:rPr>
            </w:pPr>
            <w:r w:rsidRPr="005F6EA2">
              <w:rPr>
                <w:rFonts w:ascii="Arial" w:eastAsia="Times New Roman" w:hAnsi="Arial" w:cs="Arial"/>
                <w:i/>
                <w:lang w:eastAsia="ru-RU"/>
              </w:rPr>
              <w:t>Output of machines and equipment for agriculture and forestry</w:t>
            </w:r>
          </w:p>
        </w:tc>
      </w:tr>
    </w:tbl>
    <w:p w14:paraId="0E189131" w14:textId="77777777" w:rsidR="00AA3679" w:rsidRPr="005F6EA2" w:rsidRDefault="00AA3679" w:rsidP="00AA3679">
      <w:pPr>
        <w:spacing w:after="0" w:line="240" w:lineRule="auto"/>
        <w:ind w:left="709" w:hanging="709"/>
        <w:rPr>
          <w:rFonts w:ascii="Arial" w:eastAsia="Times New Roman" w:hAnsi="Arial" w:cs="Arial"/>
          <w:b/>
          <w:sz w:val="16"/>
          <w:szCs w:val="16"/>
          <w:lang w:eastAsia="ru-RU"/>
        </w:rPr>
      </w:pPr>
    </w:p>
    <w:p w14:paraId="5F86CB15" w14:textId="77777777" w:rsidR="00AA3679" w:rsidRPr="000B4B53" w:rsidRDefault="00AA3679" w:rsidP="00AA3679">
      <w:pPr>
        <w:spacing w:after="0" w:line="240" w:lineRule="auto"/>
        <w:jc w:val="right"/>
        <w:rPr>
          <w:rFonts w:ascii="Arial" w:eastAsia="Times New Roman" w:hAnsi="Arial" w:cs="Arial"/>
          <w:i/>
          <w:sz w:val="20"/>
          <w:szCs w:val="20"/>
          <w:lang w:eastAsia="ru-RU"/>
        </w:rPr>
      </w:pPr>
      <w:r w:rsidRPr="000B4B53">
        <w:rPr>
          <w:rFonts w:ascii="Arial" w:eastAsia="Times New Roman" w:hAnsi="Arial" w:cs="Arial"/>
          <w:i/>
          <w:sz w:val="20"/>
          <w:szCs w:val="20"/>
          <w:lang w:eastAsia="ru-RU"/>
        </w:rPr>
        <w:t>(шт)</w:t>
      </w:r>
    </w:p>
    <w:tbl>
      <w:tblPr>
        <w:tblW w:w="5000" w:type="pct"/>
        <w:tblLook w:val="0000" w:firstRow="0" w:lastRow="0" w:firstColumn="0" w:lastColumn="0" w:noHBand="0" w:noVBand="0"/>
      </w:tblPr>
      <w:tblGrid>
        <w:gridCol w:w="4672"/>
        <w:gridCol w:w="880"/>
        <w:gridCol w:w="880"/>
        <w:gridCol w:w="880"/>
        <w:gridCol w:w="880"/>
        <w:gridCol w:w="878"/>
      </w:tblGrid>
      <w:tr w:rsidR="005D6331" w:rsidRPr="005F6EA2" w14:paraId="5DB9BFED" w14:textId="77777777" w:rsidTr="00531561">
        <w:tc>
          <w:tcPr>
            <w:tcW w:w="2576" w:type="pct"/>
            <w:tcBorders>
              <w:top w:val="single" w:sz="4" w:space="0" w:color="auto"/>
              <w:bottom w:val="single" w:sz="4" w:space="0" w:color="auto"/>
              <w:right w:val="single" w:sz="4" w:space="0" w:color="auto"/>
            </w:tcBorders>
            <w:vAlign w:val="bottom"/>
          </w:tcPr>
          <w:p w14:paraId="5129CD01" w14:textId="77777777" w:rsidR="00AA3679" w:rsidRPr="005F6EA2" w:rsidRDefault="00AA3679" w:rsidP="005D6331">
            <w:pPr>
              <w:tabs>
                <w:tab w:val="decimal" w:pos="4111"/>
                <w:tab w:val="decimal" w:pos="5954"/>
                <w:tab w:val="decimal" w:pos="8080"/>
              </w:tabs>
              <w:spacing w:after="0" w:line="240" w:lineRule="auto"/>
              <w:outlineLvl w:val="0"/>
              <w:rPr>
                <w:rFonts w:ascii="Arial" w:eastAsia="Times New Roman" w:hAnsi="Arial" w:cs="Arial"/>
                <w:vertAlign w:val="superscript"/>
                <w:lang w:eastAsia="ru-RU"/>
              </w:rPr>
            </w:pPr>
          </w:p>
        </w:tc>
        <w:tc>
          <w:tcPr>
            <w:tcW w:w="485" w:type="pct"/>
            <w:tcBorders>
              <w:top w:val="single" w:sz="4" w:space="0" w:color="auto"/>
              <w:left w:val="single" w:sz="4" w:space="0" w:color="auto"/>
              <w:bottom w:val="single" w:sz="4" w:space="0" w:color="auto"/>
            </w:tcBorders>
            <w:shd w:val="clear" w:color="auto" w:fill="auto"/>
            <w:vAlign w:val="center"/>
          </w:tcPr>
          <w:p w14:paraId="4BAA7A2D"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2011</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661DEFE1"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2012</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14:paraId="25887B48"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2013</w:t>
            </w:r>
          </w:p>
        </w:tc>
        <w:tc>
          <w:tcPr>
            <w:tcW w:w="485" w:type="pct"/>
            <w:tcBorders>
              <w:top w:val="single" w:sz="4" w:space="0" w:color="auto"/>
              <w:left w:val="single" w:sz="4" w:space="0" w:color="auto"/>
              <w:bottom w:val="single" w:sz="4" w:space="0" w:color="auto"/>
            </w:tcBorders>
            <w:shd w:val="clear" w:color="auto" w:fill="auto"/>
            <w:vAlign w:val="center"/>
          </w:tcPr>
          <w:p w14:paraId="7FEE4C40"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2014</w:t>
            </w:r>
          </w:p>
        </w:tc>
        <w:tc>
          <w:tcPr>
            <w:tcW w:w="485" w:type="pct"/>
            <w:tcBorders>
              <w:top w:val="single" w:sz="4" w:space="0" w:color="auto"/>
              <w:left w:val="single" w:sz="4" w:space="0" w:color="auto"/>
              <w:bottom w:val="single" w:sz="4" w:space="0" w:color="auto"/>
            </w:tcBorders>
          </w:tcPr>
          <w:p w14:paraId="73F01DF2"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2015</w:t>
            </w:r>
          </w:p>
        </w:tc>
      </w:tr>
      <w:tr w:rsidR="005D6331" w:rsidRPr="005F6EA2" w14:paraId="1DC8208F" w14:textId="77777777" w:rsidTr="00531561">
        <w:tc>
          <w:tcPr>
            <w:tcW w:w="2576" w:type="pct"/>
            <w:vAlign w:val="bottom"/>
          </w:tcPr>
          <w:p w14:paraId="3A04E068" w14:textId="77777777" w:rsidR="00AA3679" w:rsidRPr="005F6EA2" w:rsidRDefault="00AA3679" w:rsidP="005D6331">
            <w:pPr>
              <w:tabs>
                <w:tab w:val="left" w:pos="171"/>
              </w:tabs>
              <w:spacing w:before="40" w:after="0" w:line="200" w:lineRule="exact"/>
              <w:rPr>
                <w:rFonts w:ascii="Arial" w:eastAsia="Times New Roman" w:hAnsi="Arial" w:cs="Arial"/>
                <w:lang w:eastAsia="ru-RU"/>
              </w:rPr>
            </w:pPr>
            <w:r w:rsidRPr="005F6EA2">
              <w:rPr>
                <w:rFonts w:ascii="Arial" w:eastAsia="Times New Roman" w:hAnsi="Arial" w:cs="Arial"/>
                <w:lang w:eastAsia="ru-RU"/>
              </w:rPr>
              <w:t xml:space="preserve">Трактори для сільського та лісового господарства </w:t>
            </w:r>
          </w:p>
        </w:tc>
        <w:tc>
          <w:tcPr>
            <w:tcW w:w="485" w:type="pct"/>
            <w:shd w:val="clear" w:color="auto" w:fill="auto"/>
            <w:vAlign w:val="bottom"/>
          </w:tcPr>
          <w:p w14:paraId="6821D28A"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6847</w:t>
            </w:r>
          </w:p>
        </w:tc>
        <w:tc>
          <w:tcPr>
            <w:tcW w:w="485" w:type="pct"/>
            <w:shd w:val="clear" w:color="auto" w:fill="auto"/>
            <w:vAlign w:val="bottom"/>
          </w:tcPr>
          <w:p w14:paraId="7496F363"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5280</w:t>
            </w:r>
          </w:p>
        </w:tc>
        <w:tc>
          <w:tcPr>
            <w:tcW w:w="485" w:type="pct"/>
            <w:tcBorders>
              <w:top w:val="single" w:sz="4" w:space="0" w:color="auto"/>
            </w:tcBorders>
            <w:shd w:val="clear" w:color="auto" w:fill="auto"/>
            <w:vAlign w:val="bottom"/>
          </w:tcPr>
          <w:p w14:paraId="5E041573"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4273</w:t>
            </w:r>
          </w:p>
        </w:tc>
        <w:tc>
          <w:tcPr>
            <w:tcW w:w="485" w:type="pct"/>
            <w:tcBorders>
              <w:top w:val="single" w:sz="4" w:space="0" w:color="auto"/>
            </w:tcBorders>
            <w:shd w:val="clear" w:color="auto" w:fill="auto"/>
            <w:vAlign w:val="bottom"/>
          </w:tcPr>
          <w:p w14:paraId="5DB7B99D"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4121</w:t>
            </w:r>
          </w:p>
        </w:tc>
        <w:tc>
          <w:tcPr>
            <w:tcW w:w="485" w:type="pct"/>
            <w:tcBorders>
              <w:top w:val="single" w:sz="4" w:space="0" w:color="auto"/>
            </w:tcBorders>
            <w:vAlign w:val="bottom"/>
          </w:tcPr>
          <w:p w14:paraId="6C5897E5"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4206</w:t>
            </w:r>
          </w:p>
        </w:tc>
      </w:tr>
      <w:tr w:rsidR="005D6331" w:rsidRPr="005F6EA2" w14:paraId="17F702FF" w14:textId="77777777" w:rsidTr="00531561">
        <w:trPr>
          <w:trHeight w:val="193"/>
        </w:trPr>
        <w:tc>
          <w:tcPr>
            <w:tcW w:w="2576" w:type="pct"/>
            <w:vAlign w:val="bottom"/>
          </w:tcPr>
          <w:p w14:paraId="2195C4E0" w14:textId="77777777" w:rsidR="00AA3679" w:rsidRPr="005F6EA2" w:rsidRDefault="00AA3679" w:rsidP="005D6331">
            <w:pPr>
              <w:tabs>
                <w:tab w:val="left" w:pos="171"/>
              </w:tabs>
              <w:spacing w:before="40" w:after="0" w:line="200" w:lineRule="exact"/>
              <w:rPr>
                <w:rFonts w:ascii="Arial" w:eastAsia="Times New Roman" w:hAnsi="Arial" w:cs="Arial"/>
                <w:lang w:eastAsia="ru-RU"/>
              </w:rPr>
            </w:pPr>
            <w:r w:rsidRPr="005F6EA2">
              <w:rPr>
                <w:rFonts w:ascii="Arial" w:eastAsia="Times New Roman" w:hAnsi="Arial" w:cs="Arial"/>
                <w:lang w:eastAsia="ru-RU"/>
              </w:rPr>
              <w:t xml:space="preserve">Плуги </w:t>
            </w:r>
          </w:p>
        </w:tc>
        <w:tc>
          <w:tcPr>
            <w:tcW w:w="485" w:type="pct"/>
            <w:shd w:val="clear" w:color="auto" w:fill="auto"/>
            <w:vAlign w:val="bottom"/>
          </w:tcPr>
          <w:p w14:paraId="09AE7E53"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6115</w:t>
            </w:r>
          </w:p>
        </w:tc>
        <w:tc>
          <w:tcPr>
            <w:tcW w:w="485" w:type="pct"/>
            <w:shd w:val="clear" w:color="auto" w:fill="auto"/>
            <w:vAlign w:val="bottom"/>
          </w:tcPr>
          <w:p w14:paraId="0630EB6E"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15403</w:t>
            </w:r>
          </w:p>
        </w:tc>
        <w:tc>
          <w:tcPr>
            <w:tcW w:w="485" w:type="pct"/>
            <w:shd w:val="clear" w:color="auto" w:fill="auto"/>
            <w:vAlign w:val="bottom"/>
          </w:tcPr>
          <w:p w14:paraId="1DC4940F"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6203</w:t>
            </w:r>
          </w:p>
        </w:tc>
        <w:tc>
          <w:tcPr>
            <w:tcW w:w="485" w:type="pct"/>
            <w:shd w:val="clear" w:color="auto" w:fill="auto"/>
            <w:vAlign w:val="bottom"/>
          </w:tcPr>
          <w:p w14:paraId="1970C6AA"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4446</w:t>
            </w:r>
          </w:p>
        </w:tc>
        <w:tc>
          <w:tcPr>
            <w:tcW w:w="485" w:type="pct"/>
            <w:vAlign w:val="bottom"/>
          </w:tcPr>
          <w:p w14:paraId="1682189D"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3672</w:t>
            </w:r>
          </w:p>
        </w:tc>
      </w:tr>
      <w:tr w:rsidR="005D6331" w:rsidRPr="005F6EA2" w14:paraId="4AA1F19A" w14:textId="77777777" w:rsidTr="00531561">
        <w:tc>
          <w:tcPr>
            <w:tcW w:w="2576" w:type="pct"/>
            <w:vAlign w:val="bottom"/>
          </w:tcPr>
          <w:p w14:paraId="7A3AC0CF" w14:textId="77777777" w:rsidR="00AA3679" w:rsidRPr="005F6EA2" w:rsidRDefault="00AA3679" w:rsidP="005D6331">
            <w:pPr>
              <w:tabs>
                <w:tab w:val="left" w:pos="171"/>
              </w:tabs>
              <w:spacing w:before="40" w:after="0" w:line="200" w:lineRule="exact"/>
              <w:rPr>
                <w:rFonts w:ascii="Arial" w:eastAsia="Times New Roman" w:hAnsi="Arial" w:cs="Arial"/>
                <w:lang w:eastAsia="ru-RU"/>
              </w:rPr>
            </w:pPr>
            <w:r w:rsidRPr="005F6EA2">
              <w:rPr>
                <w:rFonts w:ascii="Arial" w:eastAsia="Times New Roman" w:hAnsi="Arial" w:cs="Arial"/>
                <w:lang w:eastAsia="ru-RU"/>
              </w:rPr>
              <w:t xml:space="preserve">Розпушувачі та культиватори </w:t>
            </w:r>
          </w:p>
        </w:tc>
        <w:tc>
          <w:tcPr>
            <w:tcW w:w="485" w:type="pct"/>
            <w:shd w:val="clear" w:color="auto" w:fill="auto"/>
            <w:vAlign w:val="bottom"/>
          </w:tcPr>
          <w:p w14:paraId="3B03ACAD"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7396</w:t>
            </w:r>
          </w:p>
        </w:tc>
        <w:tc>
          <w:tcPr>
            <w:tcW w:w="485" w:type="pct"/>
            <w:shd w:val="clear" w:color="auto" w:fill="auto"/>
            <w:vAlign w:val="bottom"/>
          </w:tcPr>
          <w:p w14:paraId="17043CD8"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4652</w:t>
            </w:r>
          </w:p>
        </w:tc>
        <w:tc>
          <w:tcPr>
            <w:tcW w:w="485" w:type="pct"/>
            <w:shd w:val="clear" w:color="auto" w:fill="auto"/>
            <w:vAlign w:val="bottom"/>
          </w:tcPr>
          <w:p w14:paraId="189EF5B3"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4358</w:t>
            </w:r>
          </w:p>
        </w:tc>
        <w:tc>
          <w:tcPr>
            <w:tcW w:w="485" w:type="pct"/>
            <w:shd w:val="clear" w:color="auto" w:fill="auto"/>
            <w:vAlign w:val="bottom"/>
          </w:tcPr>
          <w:p w14:paraId="25449597"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3739</w:t>
            </w:r>
          </w:p>
        </w:tc>
        <w:tc>
          <w:tcPr>
            <w:tcW w:w="485" w:type="pct"/>
            <w:vAlign w:val="bottom"/>
          </w:tcPr>
          <w:p w14:paraId="532B9939"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3440</w:t>
            </w:r>
          </w:p>
        </w:tc>
      </w:tr>
      <w:tr w:rsidR="005D6331" w:rsidRPr="005F6EA2" w14:paraId="12BE400B" w14:textId="77777777" w:rsidTr="00531561">
        <w:tc>
          <w:tcPr>
            <w:tcW w:w="2576" w:type="pct"/>
            <w:vAlign w:val="bottom"/>
          </w:tcPr>
          <w:p w14:paraId="41BE8F3D" w14:textId="77777777" w:rsidR="00AA3679" w:rsidRPr="005F6EA2" w:rsidRDefault="00AA3679" w:rsidP="005D6331">
            <w:pPr>
              <w:tabs>
                <w:tab w:val="left" w:pos="171"/>
              </w:tabs>
              <w:spacing w:before="40" w:after="0" w:line="200" w:lineRule="exact"/>
              <w:rPr>
                <w:rFonts w:ascii="Arial" w:eastAsia="Times New Roman" w:hAnsi="Arial" w:cs="Arial"/>
                <w:lang w:eastAsia="ru-RU"/>
              </w:rPr>
            </w:pPr>
            <w:r w:rsidRPr="005F6EA2">
              <w:rPr>
                <w:rFonts w:ascii="Arial" w:eastAsia="Times New Roman" w:hAnsi="Arial" w:cs="Arial"/>
                <w:lang w:eastAsia="ru-RU"/>
              </w:rPr>
              <w:t xml:space="preserve">Борони дискові </w:t>
            </w:r>
          </w:p>
        </w:tc>
        <w:tc>
          <w:tcPr>
            <w:tcW w:w="485" w:type="pct"/>
            <w:shd w:val="clear" w:color="auto" w:fill="auto"/>
            <w:vAlign w:val="bottom"/>
          </w:tcPr>
          <w:p w14:paraId="4689FF63"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7421</w:t>
            </w:r>
          </w:p>
        </w:tc>
        <w:tc>
          <w:tcPr>
            <w:tcW w:w="485" w:type="pct"/>
            <w:shd w:val="clear" w:color="auto" w:fill="auto"/>
            <w:vAlign w:val="bottom"/>
          </w:tcPr>
          <w:p w14:paraId="371745D8"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1645</w:t>
            </w:r>
          </w:p>
        </w:tc>
        <w:tc>
          <w:tcPr>
            <w:tcW w:w="485" w:type="pct"/>
            <w:shd w:val="clear" w:color="auto" w:fill="auto"/>
            <w:vAlign w:val="bottom"/>
          </w:tcPr>
          <w:p w14:paraId="12DF30E2"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1975</w:t>
            </w:r>
          </w:p>
        </w:tc>
        <w:tc>
          <w:tcPr>
            <w:tcW w:w="485" w:type="pct"/>
            <w:shd w:val="clear" w:color="auto" w:fill="auto"/>
            <w:vAlign w:val="bottom"/>
          </w:tcPr>
          <w:p w14:paraId="17631789"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2044</w:t>
            </w:r>
          </w:p>
        </w:tc>
        <w:tc>
          <w:tcPr>
            <w:tcW w:w="485" w:type="pct"/>
            <w:vAlign w:val="bottom"/>
          </w:tcPr>
          <w:p w14:paraId="4F8A968B"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2252</w:t>
            </w:r>
          </w:p>
        </w:tc>
      </w:tr>
      <w:tr w:rsidR="005D6331" w:rsidRPr="005F6EA2" w14:paraId="56226C3E" w14:textId="77777777" w:rsidTr="00531561">
        <w:tc>
          <w:tcPr>
            <w:tcW w:w="2576" w:type="pct"/>
          </w:tcPr>
          <w:p w14:paraId="27ABAEE7" w14:textId="77777777" w:rsidR="00AA3679" w:rsidRPr="005F6EA2" w:rsidRDefault="00AA3679" w:rsidP="005D6331">
            <w:pPr>
              <w:tabs>
                <w:tab w:val="left" w:pos="171"/>
              </w:tabs>
              <w:spacing w:before="40" w:after="0" w:line="200" w:lineRule="exact"/>
              <w:rPr>
                <w:rFonts w:ascii="Arial" w:eastAsia="Times New Roman" w:hAnsi="Arial" w:cs="Arial"/>
                <w:lang w:eastAsia="ru-RU"/>
              </w:rPr>
            </w:pPr>
            <w:r w:rsidRPr="005F6EA2">
              <w:rPr>
                <w:rFonts w:ascii="Arial" w:eastAsia="Times New Roman" w:hAnsi="Arial" w:cs="Arial"/>
                <w:lang w:eastAsia="ru-RU"/>
              </w:rPr>
              <w:t xml:space="preserve">Борони (крім дискових) </w:t>
            </w:r>
          </w:p>
        </w:tc>
        <w:tc>
          <w:tcPr>
            <w:tcW w:w="485" w:type="pct"/>
            <w:shd w:val="clear" w:color="auto" w:fill="auto"/>
            <w:vAlign w:val="bottom"/>
          </w:tcPr>
          <w:p w14:paraId="0061A3A5"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11054</w:t>
            </w:r>
          </w:p>
        </w:tc>
        <w:tc>
          <w:tcPr>
            <w:tcW w:w="485" w:type="pct"/>
            <w:shd w:val="clear" w:color="auto" w:fill="auto"/>
            <w:vAlign w:val="bottom"/>
          </w:tcPr>
          <w:p w14:paraId="3CCFAE9C"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7500</w:t>
            </w:r>
          </w:p>
        </w:tc>
        <w:tc>
          <w:tcPr>
            <w:tcW w:w="485" w:type="pct"/>
            <w:shd w:val="clear" w:color="auto" w:fill="auto"/>
            <w:vAlign w:val="bottom"/>
          </w:tcPr>
          <w:p w14:paraId="066A5CF6"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7769</w:t>
            </w:r>
          </w:p>
        </w:tc>
        <w:tc>
          <w:tcPr>
            <w:tcW w:w="485" w:type="pct"/>
            <w:shd w:val="clear" w:color="auto" w:fill="auto"/>
            <w:vAlign w:val="bottom"/>
          </w:tcPr>
          <w:p w14:paraId="397CF367"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7881</w:t>
            </w:r>
          </w:p>
        </w:tc>
        <w:tc>
          <w:tcPr>
            <w:tcW w:w="485" w:type="pct"/>
            <w:vAlign w:val="bottom"/>
          </w:tcPr>
          <w:p w14:paraId="09928C70"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5815</w:t>
            </w:r>
          </w:p>
        </w:tc>
      </w:tr>
      <w:tr w:rsidR="005D6331" w:rsidRPr="005F6EA2" w14:paraId="5FFB5544" w14:textId="77777777" w:rsidTr="00531561">
        <w:tc>
          <w:tcPr>
            <w:tcW w:w="2576" w:type="pct"/>
          </w:tcPr>
          <w:p w14:paraId="019F7246" w14:textId="77777777" w:rsidR="00AA3679" w:rsidRPr="005F6EA2" w:rsidRDefault="00AA3679" w:rsidP="005D6331">
            <w:pPr>
              <w:tabs>
                <w:tab w:val="left" w:pos="171"/>
              </w:tabs>
              <w:spacing w:before="40" w:after="0" w:line="200" w:lineRule="exact"/>
              <w:rPr>
                <w:rFonts w:ascii="Arial" w:eastAsia="Times New Roman" w:hAnsi="Arial" w:cs="Arial"/>
                <w:lang w:eastAsia="ru-RU"/>
              </w:rPr>
            </w:pPr>
            <w:r w:rsidRPr="005F6EA2">
              <w:rPr>
                <w:rFonts w:ascii="Arial" w:eastAsia="Times New Roman" w:hAnsi="Arial" w:cs="Arial"/>
                <w:lang w:eastAsia="ru-RU"/>
              </w:rPr>
              <w:t xml:space="preserve">Прополювальні борони та розпушувачі інші </w:t>
            </w:r>
          </w:p>
        </w:tc>
        <w:tc>
          <w:tcPr>
            <w:tcW w:w="485" w:type="pct"/>
            <w:shd w:val="clear" w:color="auto" w:fill="auto"/>
            <w:vAlign w:val="bottom"/>
          </w:tcPr>
          <w:p w14:paraId="5CEFA28C"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2807</w:t>
            </w:r>
          </w:p>
        </w:tc>
        <w:tc>
          <w:tcPr>
            <w:tcW w:w="485" w:type="pct"/>
            <w:shd w:val="clear" w:color="auto" w:fill="auto"/>
            <w:vAlign w:val="bottom"/>
          </w:tcPr>
          <w:p w14:paraId="703BBAC3"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709</w:t>
            </w:r>
          </w:p>
        </w:tc>
        <w:tc>
          <w:tcPr>
            <w:tcW w:w="485" w:type="pct"/>
            <w:shd w:val="clear" w:color="auto" w:fill="auto"/>
            <w:vAlign w:val="bottom"/>
          </w:tcPr>
          <w:p w14:paraId="3E78B158"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3326</w:t>
            </w:r>
          </w:p>
        </w:tc>
        <w:tc>
          <w:tcPr>
            <w:tcW w:w="485" w:type="pct"/>
            <w:shd w:val="clear" w:color="auto" w:fill="auto"/>
            <w:vAlign w:val="bottom"/>
          </w:tcPr>
          <w:p w14:paraId="37384307"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3603</w:t>
            </w:r>
          </w:p>
        </w:tc>
        <w:tc>
          <w:tcPr>
            <w:tcW w:w="485" w:type="pct"/>
            <w:vAlign w:val="bottom"/>
          </w:tcPr>
          <w:p w14:paraId="04703704"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2212</w:t>
            </w:r>
          </w:p>
        </w:tc>
      </w:tr>
      <w:tr w:rsidR="005D6331" w:rsidRPr="005F6EA2" w14:paraId="0AA5C23F" w14:textId="77777777" w:rsidTr="00531561">
        <w:trPr>
          <w:trHeight w:val="254"/>
        </w:trPr>
        <w:tc>
          <w:tcPr>
            <w:tcW w:w="2576" w:type="pct"/>
          </w:tcPr>
          <w:p w14:paraId="4802F01D" w14:textId="77777777" w:rsidR="00AA3679" w:rsidRPr="005F6EA2" w:rsidRDefault="00AA3679" w:rsidP="005D6331">
            <w:pPr>
              <w:tabs>
                <w:tab w:val="left" w:pos="171"/>
              </w:tabs>
              <w:spacing w:before="40" w:after="0" w:line="200" w:lineRule="exact"/>
              <w:rPr>
                <w:rFonts w:ascii="Arial" w:eastAsia="Times New Roman" w:hAnsi="Arial" w:cs="Arial"/>
                <w:lang w:eastAsia="ru-RU"/>
              </w:rPr>
            </w:pPr>
            <w:r w:rsidRPr="005F6EA2">
              <w:rPr>
                <w:rFonts w:ascii="Arial" w:eastAsia="Times New Roman" w:hAnsi="Arial" w:cs="Arial"/>
                <w:lang w:eastAsia="ru-RU"/>
              </w:rPr>
              <w:t xml:space="preserve">Сівалки точного висівання з центральним приводом сільськогосподарські, садові </w:t>
            </w:r>
          </w:p>
        </w:tc>
        <w:tc>
          <w:tcPr>
            <w:tcW w:w="485" w:type="pct"/>
            <w:shd w:val="clear" w:color="auto" w:fill="auto"/>
            <w:vAlign w:val="bottom"/>
          </w:tcPr>
          <w:p w14:paraId="33C25D48"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2133</w:t>
            </w:r>
          </w:p>
        </w:tc>
        <w:tc>
          <w:tcPr>
            <w:tcW w:w="485" w:type="pct"/>
            <w:shd w:val="clear" w:color="auto" w:fill="auto"/>
            <w:vAlign w:val="bottom"/>
          </w:tcPr>
          <w:p w14:paraId="42815757"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823</w:t>
            </w:r>
          </w:p>
        </w:tc>
        <w:tc>
          <w:tcPr>
            <w:tcW w:w="485" w:type="pct"/>
            <w:shd w:val="clear" w:color="auto" w:fill="auto"/>
            <w:vAlign w:val="bottom"/>
          </w:tcPr>
          <w:p w14:paraId="770089AE"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1208</w:t>
            </w:r>
          </w:p>
        </w:tc>
        <w:tc>
          <w:tcPr>
            <w:tcW w:w="485" w:type="pct"/>
            <w:shd w:val="clear" w:color="auto" w:fill="auto"/>
            <w:vAlign w:val="bottom"/>
          </w:tcPr>
          <w:p w14:paraId="6AAED9AF"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787</w:t>
            </w:r>
          </w:p>
        </w:tc>
        <w:tc>
          <w:tcPr>
            <w:tcW w:w="485" w:type="pct"/>
            <w:vAlign w:val="bottom"/>
          </w:tcPr>
          <w:p w14:paraId="50E209FB"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705</w:t>
            </w:r>
          </w:p>
        </w:tc>
      </w:tr>
      <w:tr w:rsidR="005D6331" w:rsidRPr="005F6EA2" w14:paraId="2DA38484" w14:textId="77777777" w:rsidTr="00531561">
        <w:trPr>
          <w:trHeight w:val="254"/>
        </w:trPr>
        <w:tc>
          <w:tcPr>
            <w:tcW w:w="2576" w:type="pct"/>
          </w:tcPr>
          <w:p w14:paraId="1419991F" w14:textId="77777777" w:rsidR="00AA3679" w:rsidRPr="005F6EA2" w:rsidRDefault="00AA3679" w:rsidP="005D6331">
            <w:pPr>
              <w:tabs>
                <w:tab w:val="left" w:pos="171"/>
              </w:tabs>
              <w:spacing w:before="40" w:after="0" w:line="200" w:lineRule="exact"/>
              <w:rPr>
                <w:rFonts w:ascii="Arial" w:eastAsia="Times New Roman" w:hAnsi="Arial" w:cs="Arial"/>
                <w:lang w:eastAsia="ru-RU"/>
              </w:rPr>
            </w:pPr>
            <w:r w:rsidRPr="005F6EA2">
              <w:rPr>
                <w:rFonts w:ascii="Arial" w:eastAsia="Times New Roman" w:hAnsi="Arial" w:cs="Arial"/>
                <w:lang w:eastAsia="ru-RU"/>
              </w:rPr>
              <w:t xml:space="preserve">Сівалки інші сільськогосподарські, садові (крім сівалок точного висівання з центральним приводом) </w:t>
            </w:r>
          </w:p>
        </w:tc>
        <w:tc>
          <w:tcPr>
            <w:tcW w:w="485" w:type="pct"/>
            <w:shd w:val="clear" w:color="auto" w:fill="auto"/>
            <w:vAlign w:val="bottom"/>
          </w:tcPr>
          <w:p w14:paraId="3513F083"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2806</w:t>
            </w:r>
          </w:p>
        </w:tc>
        <w:tc>
          <w:tcPr>
            <w:tcW w:w="485" w:type="pct"/>
            <w:shd w:val="clear" w:color="auto" w:fill="auto"/>
            <w:vAlign w:val="bottom"/>
          </w:tcPr>
          <w:p w14:paraId="58FE988C"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1898</w:t>
            </w:r>
          </w:p>
        </w:tc>
        <w:tc>
          <w:tcPr>
            <w:tcW w:w="485" w:type="pct"/>
            <w:shd w:val="clear" w:color="auto" w:fill="auto"/>
            <w:vAlign w:val="bottom"/>
          </w:tcPr>
          <w:p w14:paraId="3A2F0D39"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2381</w:t>
            </w:r>
          </w:p>
        </w:tc>
        <w:tc>
          <w:tcPr>
            <w:tcW w:w="485" w:type="pct"/>
            <w:shd w:val="clear" w:color="auto" w:fill="auto"/>
            <w:vAlign w:val="bottom"/>
          </w:tcPr>
          <w:p w14:paraId="3A1B1FCB"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2236</w:t>
            </w:r>
          </w:p>
        </w:tc>
        <w:tc>
          <w:tcPr>
            <w:tcW w:w="485" w:type="pct"/>
            <w:vAlign w:val="bottom"/>
          </w:tcPr>
          <w:p w14:paraId="3D9F91A7"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2806</w:t>
            </w:r>
          </w:p>
        </w:tc>
      </w:tr>
      <w:tr w:rsidR="005D6331" w:rsidRPr="005D6331" w14:paraId="7B4DAFAA" w14:textId="77777777" w:rsidTr="00531561">
        <w:trPr>
          <w:trHeight w:val="254"/>
        </w:trPr>
        <w:tc>
          <w:tcPr>
            <w:tcW w:w="2576" w:type="pct"/>
          </w:tcPr>
          <w:p w14:paraId="751F956A" w14:textId="77777777" w:rsidR="00AA3679" w:rsidRPr="005D6331" w:rsidRDefault="00AA3679" w:rsidP="005D6331">
            <w:pPr>
              <w:tabs>
                <w:tab w:val="left" w:pos="171"/>
              </w:tabs>
              <w:spacing w:before="40" w:after="0" w:line="200" w:lineRule="exact"/>
              <w:rPr>
                <w:rFonts w:ascii="Arial" w:eastAsia="Times New Roman" w:hAnsi="Arial" w:cs="Arial"/>
                <w:lang w:eastAsia="ru-RU"/>
              </w:rPr>
            </w:pPr>
            <w:r w:rsidRPr="005D6331">
              <w:rPr>
                <w:rFonts w:ascii="Arial" w:eastAsia="Times New Roman" w:hAnsi="Arial" w:cs="Arial"/>
                <w:lang w:eastAsia="ru-RU"/>
              </w:rPr>
              <w:t xml:space="preserve">Садильники та машини розсадосадильні </w:t>
            </w:r>
          </w:p>
        </w:tc>
        <w:tc>
          <w:tcPr>
            <w:tcW w:w="485" w:type="pct"/>
            <w:shd w:val="clear" w:color="auto" w:fill="auto"/>
            <w:vAlign w:val="bottom"/>
          </w:tcPr>
          <w:p w14:paraId="57B3FF10"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2428</w:t>
            </w:r>
          </w:p>
        </w:tc>
        <w:tc>
          <w:tcPr>
            <w:tcW w:w="485" w:type="pct"/>
            <w:shd w:val="clear" w:color="auto" w:fill="auto"/>
            <w:vAlign w:val="bottom"/>
          </w:tcPr>
          <w:p w14:paraId="2F4CF6E2"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1296</w:t>
            </w:r>
          </w:p>
        </w:tc>
        <w:tc>
          <w:tcPr>
            <w:tcW w:w="485" w:type="pct"/>
            <w:shd w:val="clear" w:color="auto" w:fill="auto"/>
            <w:vAlign w:val="bottom"/>
          </w:tcPr>
          <w:p w14:paraId="36A80F6C"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2059</w:t>
            </w:r>
          </w:p>
        </w:tc>
        <w:tc>
          <w:tcPr>
            <w:tcW w:w="485" w:type="pct"/>
            <w:shd w:val="clear" w:color="auto" w:fill="auto"/>
            <w:vAlign w:val="bottom"/>
          </w:tcPr>
          <w:p w14:paraId="68647B79"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1356</w:t>
            </w:r>
          </w:p>
        </w:tc>
        <w:tc>
          <w:tcPr>
            <w:tcW w:w="485" w:type="pct"/>
            <w:vAlign w:val="bottom"/>
          </w:tcPr>
          <w:p w14:paraId="71E1B79B"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733</w:t>
            </w:r>
          </w:p>
        </w:tc>
      </w:tr>
      <w:tr w:rsidR="005D6331" w:rsidRPr="005D6331" w14:paraId="1A28A895" w14:textId="77777777" w:rsidTr="00531561">
        <w:trPr>
          <w:trHeight w:val="254"/>
        </w:trPr>
        <w:tc>
          <w:tcPr>
            <w:tcW w:w="2576" w:type="pct"/>
          </w:tcPr>
          <w:p w14:paraId="6E58FE6C" w14:textId="77777777" w:rsidR="00AA3679" w:rsidRPr="005D6331" w:rsidRDefault="00AA3679" w:rsidP="005D6331">
            <w:pPr>
              <w:tabs>
                <w:tab w:val="left" w:pos="171"/>
              </w:tabs>
              <w:spacing w:before="40" w:after="0" w:line="200" w:lineRule="exact"/>
              <w:rPr>
                <w:rFonts w:ascii="Arial" w:eastAsia="Times New Roman" w:hAnsi="Arial" w:cs="Arial"/>
                <w:lang w:eastAsia="ru-RU"/>
              </w:rPr>
            </w:pPr>
            <w:r w:rsidRPr="005D6331">
              <w:rPr>
                <w:rFonts w:ascii="Arial" w:eastAsia="Times New Roman" w:hAnsi="Arial" w:cs="Arial"/>
                <w:lang w:eastAsia="ru-RU"/>
              </w:rPr>
              <w:t>Розподілювачі мінеральних або хімічних добрив для підготовки ґрунту</w:t>
            </w:r>
          </w:p>
        </w:tc>
        <w:tc>
          <w:tcPr>
            <w:tcW w:w="485" w:type="pct"/>
            <w:shd w:val="clear" w:color="auto" w:fill="auto"/>
            <w:vAlign w:val="bottom"/>
          </w:tcPr>
          <w:p w14:paraId="67256433"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30</w:t>
            </w:r>
          </w:p>
        </w:tc>
        <w:tc>
          <w:tcPr>
            <w:tcW w:w="485" w:type="pct"/>
            <w:shd w:val="clear" w:color="auto" w:fill="auto"/>
            <w:vAlign w:val="bottom"/>
          </w:tcPr>
          <w:p w14:paraId="2081F92E"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106</w:t>
            </w:r>
          </w:p>
        </w:tc>
        <w:tc>
          <w:tcPr>
            <w:tcW w:w="485" w:type="pct"/>
            <w:shd w:val="clear" w:color="auto" w:fill="auto"/>
            <w:vAlign w:val="bottom"/>
          </w:tcPr>
          <w:p w14:paraId="35412ED5"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93</w:t>
            </w:r>
          </w:p>
        </w:tc>
        <w:tc>
          <w:tcPr>
            <w:tcW w:w="485" w:type="pct"/>
            <w:shd w:val="clear" w:color="auto" w:fill="auto"/>
            <w:vAlign w:val="bottom"/>
          </w:tcPr>
          <w:p w14:paraId="20AE620B"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127</w:t>
            </w:r>
          </w:p>
        </w:tc>
        <w:tc>
          <w:tcPr>
            <w:tcW w:w="485" w:type="pct"/>
            <w:vAlign w:val="bottom"/>
          </w:tcPr>
          <w:p w14:paraId="5CF41078"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165</w:t>
            </w:r>
          </w:p>
        </w:tc>
      </w:tr>
      <w:tr w:rsidR="005D6331" w:rsidRPr="005D6331" w14:paraId="59655F5B" w14:textId="77777777" w:rsidTr="00531561">
        <w:trPr>
          <w:trHeight w:val="254"/>
        </w:trPr>
        <w:tc>
          <w:tcPr>
            <w:tcW w:w="2576" w:type="pct"/>
          </w:tcPr>
          <w:p w14:paraId="24D81F91" w14:textId="77777777" w:rsidR="00AA3679" w:rsidRPr="005D6331" w:rsidRDefault="00AA3679" w:rsidP="005D6331">
            <w:pPr>
              <w:tabs>
                <w:tab w:val="left" w:pos="171"/>
              </w:tabs>
              <w:spacing w:before="40" w:after="0" w:line="200" w:lineRule="exact"/>
              <w:rPr>
                <w:rFonts w:ascii="Arial" w:eastAsia="Times New Roman" w:hAnsi="Arial" w:cs="Arial"/>
                <w:lang w:eastAsia="ru-RU"/>
              </w:rPr>
            </w:pPr>
            <w:r w:rsidRPr="005D6331">
              <w:rPr>
                <w:rFonts w:ascii="Arial" w:eastAsia="Times New Roman" w:hAnsi="Arial" w:cs="Arial"/>
                <w:lang w:eastAsia="ru-RU"/>
              </w:rPr>
              <w:t>Розкидачі органічних та неорганічних добрив (крім розподілювачів мінеральних або хімічних добрив)</w:t>
            </w:r>
          </w:p>
        </w:tc>
        <w:tc>
          <w:tcPr>
            <w:tcW w:w="485" w:type="pct"/>
            <w:shd w:val="clear" w:color="auto" w:fill="auto"/>
            <w:vAlign w:val="bottom"/>
          </w:tcPr>
          <w:p w14:paraId="123FC370" w14:textId="77777777" w:rsidR="00AA3679" w:rsidRPr="005D6331" w:rsidRDefault="00AA3679" w:rsidP="00531561">
            <w:pPr>
              <w:widowControl w:val="0"/>
              <w:spacing w:before="6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w:t>
            </w:r>
            <w:r w:rsidRPr="005D6331">
              <w:rPr>
                <w:rFonts w:ascii="Arial" w:eastAsia="Times New Roman" w:hAnsi="Arial" w:cs="Arial"/>
                <w:snapToGrid w:val="0"/>
                <w:vertAlign w:val="superscript"/>
                <w:lang w:eastAsia="ru-RU"/>
              </w:rPr>
              <w:t>1</w:t>
            </w:r>
          </w:p>
        </w:tc>
        <w:tc>
          <w:tcPr>
            <w:tcW w:w="485" w:type="pct"/>
            <w:shd w:val="clear" w:color="auto" w:fill="auto"/>
            <w:vAlign w:val="bottom"/>
          </w:tcPr>
          <w:p w14:paraId="33395749" w14:textId="77777777" w:rsidR="00AA3679" w:rsidRPr="005D6331" w:rsidRDefault="00AA3679" w:rsidP="00531561">
            <w:pPr>
              <w:widowControl w:val="0"/>
              <w:spacing w:before="6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w:t>
            </w:r>
            <w:r w:rsidRPr="005D6331">
              <w:rPr>
                <w:rFonts w:ascii="Arial" w:eastAsia="Times New Roman" w:hAnsi="Arial" w:cs="Arial"/>
                <w:snapToGrid w:val="0"/>
                <w:vertAlign w:val="superscript"/>
                <w:lang w:eastAsia="ru-RU"/>
              </w:rPr>
              <w:t>1</w:t>
            </w:r>
          </w:p>
        </w:tc>
        <w:tc>
          <w:tcPr>
            <w:tcW w:w="485" w:type="pct"/>
            <w:shd w:val="clear" w:color="auto" w:fill="auto"/>
            <w:vAlign w:val="bottom"/>
          </w:tcPr>
          <w:p w14:paraId="39D65CD1" w14:textId="77777777" w:rsidR="00AA3679" w:rsidRPr="005D6331" w:rsidRDefault="00AA3679" w:rsidP="00531561">
            <w:pPr>
              <w:widowControl w:val="0"/>
              <w:spacing w:before="6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384</w:t>
            </w:r>
          </w:p>
        </w:tc>
        <w:tc>
          <w:tcPr>
            <w:tcW w:w="485" w:type="pct"/>
            <w:shd w:val="clear" w:color="auto" w:fill="auto"/>
            <w:vAlign w:val="bottom"/>
          </w:tcPr>
          <w:p w14:paraId="6FB39AD6" w14:textId="77777777" w:rsidR="00AA3679" w:rsidRPr="005D6331" w:rsidRDefault="00AA3679" w:rsidP="00531561">
            <w:pPr>
              <w:widowControl w:val="0"/>
              <w:spacing w:before="6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508</w:t>
            </w:r>
          </w:p>
        </w:tc>
        <w:tc>
          <w:tcPr>
            <w:tcW w:w="485" w:type="pct"/>
            <w:vAlign w:val="bottom"/>
          </w:tcPr>
          <w:p w14:paraId="5847E692" w14:textId="77777777" w:rsidR="00AA3679" w:rsidRPr="005D6331" w:rsidRDefault="00AA3679" w:rsidP="00531561">
            <w:pPr>
              <w:widowControl w:val="0"/>
              <w:spacing w:before="6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252</w:t>
            </w:r>
          </w:p>
        </w:tc>
      </w:tr>
      <w:tr w:rsidR="005D6331" w:rsidRPr="005D6331" w14:paraId="609B3BCB" w14:textId="77777777" w:rsidTr="00531561">
        <w:trPr>
          <w:trHeight w:val="254"/>
        </w:trPr>
        <w:tc>
          <w:tcPr>
            <w:tcW w:w="2576" w:type="pct"/>
          </w:tcPr>
          <w:p w14:paraId="21080A9D" w14:textId="77777777" w:rsidR="00AA3679" w:rsidRPr="005D6331" w:rsidRDefault="00AA3679" w:rsidP="005D6331">
            <w:pPr>
              <w:tabs>
                <w:tab w:val="left" w:pos="171"/>
              </w:tabs>
              <w:spacing w:before="40" w:after="0" w:line="200" w:lineRule="exact"/>
              <w:rPr>
                <w:rFonts w:ascii="Arial" w:eastAsia="Times New Roman" w:hAnsi="Arial" w:cs="Arial"/>
                <w:lang w:eastAsia="ru-RU"/>
              </w:rPr>
            </w:pPr>
            <w:r w:rsidRPr="005D6331">
              <w:rPr>
                <w:rFonts w:ascii="Arial" w:eastAsia="Times New Roman" w:hAnsi="Arial" w:cs="Arial"/>
                <w:lang w:eastAsia="ru-RU"/>
              </w:rPr>
              <w:t xml:space="preserve">Сільськогосподарські, лісогосподарські машини інші, н.в.і.у.; котки для газонів та спортивних майданчиків </w:t>
            </w:r>
          </w:p>
        </w:tc>
        <w:tc>
          <w:tcPr>
            <w:tcW w:w="485" w:type="pct"/>
            <w:shd w:val="clear" w:color="auto" w:fill="auto"/>
            <w:vAlign w:val="bottom"/>
          </w:tcPr>
          <w:p w14:paraId="4C8BF9BC"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2599</w:t>
            </w:r>
          </w:p>
        </w:tc>
        <w:tc>
          <w:tcPr>
            <w:tcW w:w="485" w:type="pct"/>
            <w:shd w:val="clear" w:color="auto" w:fill="auto"/>
            <w:vAlign w:val="bottom"/>
          </w:tcPr>
          <w:p w14:paraId="30F86CD3"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1696</w:t>
            </w:r>
          </w:p>
        </w:tc>
        <w:tc>
          <w:tcPr>
            <w:tcW w:w="485" w:type="pct"/>
            <w:shd w:val="clear" w:color="auto" w:fill="auto"/>
            <w:vAlign w:val="bottom"/>
          </w:tcPr>
          <w:p w14:paraId="4573B817"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1833</w:t>
            </w:r>
          </w:p>
        </w:tc>
        <w:tc>
          <w:tcPr>
            <w:tcW w:w="485" w:type="pct"/>
            <w:shd w:val="clear" w:color="auto" w:fill="auto"/>
            <w:vAlign w:val="bottom"/>
          </w:tcPr>
          <w:p w14:paraId="036A113E"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2417</w:t>
            </w:r>
          </w:p>
        </w:tc>
        <w:tc>
          <w:tcPr>
            <w:tcW w:w="485" w:type="pct"/>
            <w:vAlign w:val="bottom"/>
          </w:tcPr>
          <w:p w14:paraId="1724248F"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3067</w:t>
            </w:r>
          </w:p>
        </w:tc>
      </w:tr>
      <w:tr w:rsidR="005D6331" w:rsidRPr="005D6331" w14:paraId="43DC9CD0" w14:textId="77777777" w:rsidTr="00531561">
        <w:trPr>
          <w:trHeight w:val="254"/>
        </w:trPr>
        <w:tc>
          <w:tcPr>
            <w:tcW w:w="2576" w:type="pct"/>
          </w:tcPr>
          <w:p w14:paraId="3E51BD47" w14:textId="77777777" w:rsidR="00AA3679" w:rsidRPr="005D6331" w:rsidRDefault="00AA3679" w:rsidP="005D6331">
            <w:pPr>
              <w:tabs>
                <w:tab w:val="left" w:pos="171"/>
              </w:tabs>
              <w:spacing w:before="40" w:after="0" w:line="200" w:lineRule="exact"/>
              <w:rPr>
                <w:rFonts w:ascii="Arial" w:eastAsia="Times New Roman" w:hAnsi="Arial" w:cs="Arial"/>
                <w:lang w:eastAsia="ru-RU"/>
              </w:rPr>
            </w:pPr>
            <w:r w:rsidRPr="005D6331">
              <w:rPr>
                <w:rFonts w:ascii="Arial" w:eastAsia="Times New Roman" w:hAnsi="Arial" w:cs="Arial"/>
                <w:lang w:eastAsia="ru-RU"/>
              </w:rPr>
              <w:t xml:space="preserve">Косарки тракторні, уключаючи навісні різальні механізми, розроблені для управління або буксирування трактором </w:t>
            </w:r>
          </w:p>
        </w:tc>
        <w:tc>
          <w:tcPr>
            <w:tcW w:w="485" w:type="pct"/>
            <w:shd w:val="clear" w:color="auto" w:fill="auto"/>
            <w:vAlign w:val="bottom"/>
          </w:tcPr>
          <w:p w14:paraId="60D72129"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1710</w:t>
            </w:r>
          </w:p>
        </w:tc>
        <w:tc>
          <w:tcPr>
            <w:tcW w:w="485" w:type="pct"/>
            <w:shd w:val="clear" w:color="auto" w:fill="auto"/>
            <w:vAlign w:val="bottom"/>
          </w:tcPr>
          <w:p w14:paraId="38200FF7"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2182</w:t>
            </w:r>
          </w:p>
        </w:tc>
        <w:tc>
          <w:tcPr>
            <w:tcW w:w="485" w:type="pct"/>
            <w:shd w:val="clear" w:color="auto" w:fill="auto"/>
            <w:vAlign w:val="bottom"/>
          </w:tcPr>
          <w:p w14:paraId="41114A0D"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2307</w:t>
            </w:r>
          </w:p>
        </w:tc>
        <w:tc>
          <w:tcPr>
            <w:tcW w:w="485" w:type="pct"/>
            <w:shd w:val="clear" w:color="auto" w:fill="auto"/>
            <w:vAlign w:val="bottom"/>
          </w:tcPr>
          <w:p w14:paraId="4F52ADF6"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2609</w:t>
            </w:r>
          </w:p>
        </w:tc>
        <w:tc>
          <w:tcPr>
            <w:tcW w:w="485" w:type="pct"/>
            <w:vAlign w:val="bottom"/>
          </w:tcPr>
          <w:p w14:paraId="31E89D05"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2463</w:t>
            </w:r>
          </w:p>
        </w:tc>
      </w:tr>
      <w:tr w:rsidR="005D6331" w:rsidRPr="005D6331" w14:paraId="3E206325" w14:textId="77777777" w:rsidTr="00531561">
        <w:tc>
          <w:tcPr>
            <w:tcW w:w="2576" w:type="pct"/>
          </w:tcPr>
          <w:p w14:paraId="0178A2CB" w14:textId="77777777" w:rsidR="00AA3679" w:rsidRPr="005D6331" w:rsidRDefault="00AA3679" w:rsidP="005D6331">
            <w:pPr>
              <w:tabs>
                <w:tab w:val="left" w:pos="171"/>
              </w:tabs>
              <w:spacing w:before="40" w:after="0" w:line="200" w:lineRule="exact"/>
              <w:rPr>
                <w:rFonts w:ascii="Arial" w:eastAsia="Times New Roman" w:hAnsi="Arial" w:cs="Arial"/>
                <w:lang w:eastAsia="ru-RU"/>
              </w:rPr>
            </w:pPr>
            <w:r w:rsidRPr="005D6331">
              <w:rPr>
                <w:rFonts w:ascii="Arial" w:eastAsia="Times New Roman" w:hAnsi="Arial" w:cs="Arial"/>
                <w:lang w:eastAsia="ru-RU"/>
              </w:rPr>
              <w:t xml:space="preserve">Картоплекопачі та картоплезбиральні машини </w:t>
            </w:r>
          </w:p>
        </w:tc>
        <w:tc>
          <w:tcPr>
            <w:tcW w:w="485" w:type="pct"/>
            <w:tcBorders>
              <w:left w:val="nil"/>
            </w:tcBorders>
            <w:shd w:val="clear" w:color="auto" w:fill="auto"/>
            <w:vAlign w:val="bottom"/>
          </w:tcPr>
          <w:p w14:paraId="0C0A0750" w14:textId="77777777" w:rsidR="00AA3679" w:rsidRPr="005D6331" w:rsidRDefault="00AA3679" w:rsidP="00531561">
            <w:pPr>
              <w:widowControl w:val="0"/>
              <w:spacing w:before="6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w:t>
            </w:r>
            <w:r w:rsidRPr="005D6331">
              <w:rPr>
                <w:rFonts w:ascii="Arial" w:eastAsia="Times New Roman" w:hAnsi="Arial" w:cs="Arial"/>
                <w:snapToGrid w:val="0"/>
                <w:vertAlign w:val="superscript"/>
                <w:lang w:eastAsia="ru-RU"/>
              </w:rPr>
              <w:t>1</w:t>
            </w:r>
          </w:p>
        </w:tc>
        <w:tc>
          <w:tcPr>
            <w:tcW w:w="485" w:type="pct"/>
            <w:tcBorders>
              <w:left w:val="nil"/>
            </w:tcBorders>
            <w:shd w:val="clear" w:color="auto" w:fill="auto"/>
            <w:vAlign w:val="bottom"/>
          </w:tcPr>
          <w:p w14:paraId="77C73910" w14:textId="77777777" w:rsidR="00AA3679" w:rsidRPr="005D6331" w:rsidRDefault="00AA3679" w:rsidP="00531561">
            <w:pPr>
              <w:widowControl w:val="0"/>
              <w:spacing w:before="6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292</w:t>
            </w:r>
          </w:p>
        </w:tc>
        <w:tc>
          <w:tcPr>
            <w:tcW w:w="485" w:type="pct"/>
            <w:tcBorders>
              <w:left w:val="nil"/>
            </w:tcBorders>
            <w:shd w:val="clear" w:color="auto" w:fill="auto"/>
            <w:vAlign w:val="bottom"/>
          </w:tcPr>
          <w:p w14:paraId="30E51E93" w14:textId="77777777" w:rsidR="00AA3679" w:rsidRPr="005D6331" w:rsidRDefault="00AA3679" w:rsidP="00531561">
            <w:pPr>
              <w:widowControl w:val="0"/>
              <w:spacing w:before="6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2067</w:t>
            </w:r>
          </w:p>
        </w:tc>
        <w:tc>
          <w:tcPr>
            <w:tcW w:w="485" w:type="pct"/>
            <w:tcBorders>
              <w:left w:val="nil"/>
            </w:tcBorders>
            <w:shd w:val="clear" w:color="auto" w:fill="auto"/>
            <w:vAlign w:val="bottom"/>
          </w:tcPr>
          <w:p w14:paraId="60D2C418" w14:textId="77777777" w:rsidR="00AA3679" w:rsidRPr="005D6331" w:rsidRDefault="00AA3679" w:rsidP="00531561">
            <w:pPr>
              <w:widowControl w:val="0"/>
              <w:spacing w:before="6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1135</w:t>
            </w:r>
          </w:p>
        </w:tc>
        <w:tc>
          <w:tcPr>
            <w:tcW w:w="485" w:type="pct"/>
            <w:tcBorders>
              <w:left w:val="nil"/>
            </w:tcBorders>
            <w:vAlign w:val="bottom"/>
          </w:tcPr>
          <w:p w14:paraId="10B9ACA1" w14:textId="77777777" w:rsidR="00AA3679" w:rsidRPr="005D6331" w:rsidRDefault="00AA3679" w:rsidP="00531561">
            <w:pPr>
              <w:widowControl w:val="0"/>
              <w:spacing w:before="6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561</w:t>
            </w:r>
          </w:p>
        </w:tc>
      </w:tr>
      <w:tr w:rsidR="005D6331" w:rsidRPr="005D6331" w14:paraId="0C11B95B" w14:textId="77777777" w:rsidTr="00B74279">
        <w:trPr>
          <w:trHeight w:val="241"/>
        </w:trPr>
        <w:tc>
          <w:tcPr>
            <w:tcW w:w="2576" w:type="pct"/>
            <w:vAlign w:val="bottom"/>
          </w:tcPr>
          <w:p w14:paraId="7B88674B" w14:textId="77777777" w:rsidR="00AA3679" w:rsidRPr="005D6331" w:rsidRDefault="00AA3679" w:rsidP="005D6331">
            <w:pPr>
              <w:tabs>
                <w:tab w:val="left" w:pos="171"/>
              </w:tabs>
              <w:spacing w:before="40" w:after="0" w:line="200" w:lineRule="exact"/>
              <w:rPr>
                <w:rFonts w:ascii="Arial" w:eastAsia="Times New Roman" w:hAnsi="Arial" w:cs="Arial"/>
                <w:lang w:eastAsia="ru-RU"/>
              </w:rPr>
            </w:pPr>
            <w:r w:rsidRPr="005D6331">
              <w:rPr>
                <w:rFonts w:ascii="Arial" w:eastAsia="Times New Roman" w:hAnsi="Arial" w:cs="Arial"/>
                <w:lang w:eastAsia="ru-RU"/>
              </w:rPr>
              <w:t xml:space="preserve">Комбайни зернозбиральні </w:t>
            </w:r>
          </w:p>
        </w:tc>
        <w:tc>
          <w:tcPr>
            <w:tcW w:w="485" w:type="pct"/>
            <w:shd w:val="clear" w:color="auto" w:fill="auto"/>
            <w:vAlign w:val="bottom"/>
          </w:tcPr>
          <w:p w14:paraId="3AEF94D1"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399</w:t>
            </w:r>
          </w:p>
        </w:tc>
        <w:tc>
          <w:tcPr>
            <w:tcW w:w="485" w:type="pct"/>
            <w:shd w:val="clear" w:color="auto" w:fill="auto"/>
            <w:vAlign w:val="bottom"/>
          </w:tcPr>
          <w:p w14:paraId="142CF769"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59</w:t>
            </w:r>
          </w:p>
        </w:tc>
        <w:tc>
          <w:tcPr>
            <w:tcW w:w="485" w:type="pct"/>
            <w:shd w:val="clear" w:color="auto" w:fill="auto"/>
            <w:vAlign w:val="bottom"/>
          </w:tcPr>
          <w:p w14:paraId="1C1C36B0"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68</w:t>
            </w:r>
          </w:p>
        </w:tc>
        <w:tc>
          <w:tcPr>
            <w:tcW w:w="485" w:type="pct"/>
            <w:shd w:val="clear" w:color="auto" w:fill="auto"/>
            <w:vAlign w:val="bottom"/>
          </w:tcPr>
          <w:p w14:paraId="016AB29E"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w:t>
            </w:r>
            <w:r w:rsidRPr="005D6331">
              <w:rPr>
                <w:rFonts w:ascii="Arial" w:eastAsia="Times New Roman" w:hAnsi="Arial" w:cs="Arial"/>
                <w:snapToGrid w:val="0"/>
                <w:vertAlign w:val="superscript"/>
                <w:lang w:eastAsia="ru-RU"/>
              </w:rPr>
              <w:t>1</w:t>
            </w:r>
          </w:p>
        </w:tc>
        <w:tc>
          <w:tcPr>
            <w:tcW w:w="485" w:type="pct"/>
            <w:vAlign w:val="bottom"/>
          </w:tcPr>
          <w:p w14:paraId="7552FF1C"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100</w:t>
            </w:r>
          </w:p>
        </w:tc>
      </w:tr>
      <w:tr w:rsidR="005D6331" w:rsidRPr="005D6331" w14:paraId="4835552F" w14:textId="77777777" w:rsidTr="00531561">
        <w:trPr>
          <w:trHeight w:val="309"/>
        </w:trPr>
        <w:tc>
          <w:tcPr>
            <w:tcW w:w="2576" w:type="pct"/>
            <w:vAlign w:val="bottom"/>
          </w:tcPr>
          <w:p w14:paraId="1F009188" w14:textId="77777777" w:rsidR="00AA3679" w:rsidRPr="005D6331" w:rsidRDefault="00AA3679" w:rsidP="005D6331">
            <w:pPr>
              <w:tabs>
                <w:tab w:val="left" w:pos="171"/>
              </w:tabs>
              <w:spacing w:before="40" w:after="0" w:line="200" w:lineRule="exact"/>
              <w:rPr>
                <w:rFonts w:ascii="Arial" w:eastAsia="Times New Roman" w:hAnsi="Arial" w:cs="Arial"/>
                <w:lang w:eastAsia="ru-RU"/>
              </w:rPr>
            </w:pPr>
            <w:r w:rsidRPr="005D6331">
              <w:rPr>
                <w:rFonts w:ascii="Arial" w:eastAsia="Times New Roman" w:hAnsi="Arial" w:cs="Arial"/>
                <w:lang w:eastAsia="ru-RU"/>
              </w:rPr>
              <w:t xml:space="preserve">Машини для збирання врожаю інші (крім комбайнів зернозбиральних, молотарок, машин для збирання коренеплодів або бульб, комбайнів фуражезбиральних) </w:t>
            </w:r>
          </w:p>
        </w:tc>
        <w:tc>
          <w:tcPr>
            <w:tcW w:w="485" w:type="pct"/>
            <w:shd w:val="clear" w:color="auto" w:fill="auto"/>
            <w:vAlign w:val="bottom"/>
          </w:tcPr>
          <w:p w14:paraId="73DBCE18"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1878</w:t>
            </w:r>
          </w:p>
        </w:tc>
        <w:tc>
          <w:tcPr>
            <w:tcW w:w="485" w:type="pct"/>
            <w:shd w:val="clear" w:color="auto" w:fill="auto"/>
            <w:vAlign w:val="bottom"/>
          </w:tcPr>
          <w:p w14:paraId="527E57B1"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863</w:t>
            </w:r>
          </w:p>
        </w:tc>
        <w:tc>
          <w:tcPr>
            <w:tcW w:w="485" w:type="pct"/>
            <w:shd w:val="clear" w:color="auto" w:fill="auto"/>
            <w:vAlign w:val="bottom"/>
          </w:tcPr>
          <w:p w14:paraId="53F70D92"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922</w:t>
            </w:r>
          </w:p>
        </w:tc>
        <w:tc>
          <w:tcPr>
            <w:tcW w:w="485" w:type="pct"/>
            <w:shd w:val="clear" w:color="auto" w:fill="auto"/>
            <w:vAlign w:val="bottom"/>
          </w:tcPr>
          <w:p w14:paraId="47D085F0"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770</w:t>
            </w:r>
          </w:p>
        </w:tc>
        <w:tc>
          <w:tcPr>
            <w:tcW w:w="485" w:type="pct"/>
            <w:vAlign w:val="bottom"/>
          </w:tcPr>
          <w:p w14:paraId="25AF113F"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448</w:t>
            </w:r>
          </w:p>
        </w:tc>
      </w:tr>
      <w:tr w:rsidR="005D6331" w:rsidRPr="005D6331" w14:paraId="1E9AB3C4" w14:textId="77777777" w:rsidTr="00531561">
        <w:tc>
          <w:tcPr>
            <w:tcW w:w="2576" w:type="pct"/>
          </w:tcPr>
          <w:p w14:paraId="4111C7DD" w14:textId="77777777" w:rsidR="00AA3679" w:rsidRPr="005D6331" w:rsidRDefault="00AA3679" w:rsidP="005D6331">
            <w:pPr>
              <w:tabs>
                <w:tab w:val="left" w:pos="171"/>
              </w:tabs>
              <w:spacing w:before="40" w:after="0" w:line="200" w:lineRule="exact"/>
              <w:rPr>
                <w:rFonts w:ascii="Arial" w:eastAsia="Times New Roman" w:hAnsi="Arial" w:cs="Arial"/>
                <w:lang w:eastAsia="ru-RU"/>
              </w:rPr>
            </w:pPr>
            <w:r w:rsidRPr="005D6331">
              <w:rPr>
                <w:rFonts w:ascii="Arial" w:eastAsia="Times New Roman" w:hAnsi="Arial" w:cs="Arial"/>
                <w:lang w:eastAsia="ru-RU"/>
              </w:rPr>
              <w:t xml:space="preserve">Переносні механічні апарати, обладнані двигуном або ні, для розбризкування або розпилення рідких чи порошкоподібних речовин сільськогосподарські та для садівництва (крім пристроїв для поливання), тис.шт </w:t>
            </w:r>
          </w:p>
        </w:tc>
        <w:tc>
          <w:tcPr>
            <w:tcW w:w="485" w:type="pct"/>
            <w:shd w:val="clear" w:color="auto" w:fill="auto"/>
            <w:vAlign w:val="bottom"/>
          </w:tcPr>
          <w:p w14:paraId="622D3051"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672</w:t>
            </w:r>
          </w:p>
        </w:tc>
        <w:tc>
          <w:tcPr>
            <w:tcW w:w="485" w:type="pct"/>
            <w:shd w:val="clear" w:color="auto" w:fill="auto"/>
            <w:vAlign w:val="bottom"/>
          </w:tcPr>
          <w:p w14:paraId="7AA374C1"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692</w:t>
            </w:r>
          </w:p>
        </w:tc>
        <w:tc>
          <w:tcPr>
            <w:tcW w:w="485" w:type="pct"/>
            <w:shd w:val="clear" w:color="auto" w:fill="auto"/>
            <w:vAlign w:val="bottom"/>
          </w:tcPr>
          <w:p w14:paraId="6BC30E71"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815</w:t>
            </w:r>
          </w:p>
        </w:tc>
        <w:tc>
          <w:tcPr>
            <w:tcW w:w="485" w:type="pct"/>
            <w:shd w:val="clear" w:color="auto" w:fill="auto"/>
            <w:vAlign w:val="bottom"/>
          </w:tcPr>
          <w:p w14:paraId="350DE87B"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985</w:t>
            </w:r>
          </w:p>
        </w:tc>
        <w:tc>
          <w:tcPr>
            <w:tcW w:w="485" w:type="pct"/>
            <w:vAlign w:val="bottom"/>
          </w:tcPr>
          <w:p w14:paraId="719C9205" w14:textId="77777777" w:rsidR="00AA3679" w:rsidRPr="005D6331"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D6331">
              <w:rPr>
                <w:rFonts w:ascii="Arial" w:eastAsia="Times New Roman" w:hAnsi="Arial" w:cs="Arial"/>
                <w:snapToGrid w:val="0"/>
                <w:lang w:eastAsia="ru-RU"/>
              </w:rPr>
              <w:t>640</w:t>
            </w:r>
          </w:p>
        </w:tc>
      </w:tr>
      <w:tr w:rsidR="005D6331" w:rsidRPr="005F6EA2" w14:paraId="51770CD6" w14:textId="77777777" w:rsidTr="00531561">
        <w:tc>
          <w:tcPr>
            <w:tcW w:w="2576" w:type="pct"/>
          </w:tcPr>
          <w:p w14:paraId="2FEF3A0D" w14:textId="77777777" w:rsidR="00AA3679" w:rsidRPr="005F6EA2" w:rsidRDefault="00AA3679" w:rsidP="005D6331">
            <w:pPr>
              <w:tabs>
                <w:tab w:val="left" w:pos="171"/>
              </w:tabs>
              <w:spacing w:before="40" w:after="0" w:line="200" w:lineRule="exact"/>
              <w:rPr>
                <w:rFonts w:ascii="Arial" w:eastAsia="Times New Roman" w:hAnsi="Arial" w:cs="Arial"/>
                <w:lang w:eastAsia="ru-RU"/>
              </w:rPr>
            </w:pPr>
            <w:r w:rsidRPr="005F6EA2">
              <w:rPr>
                <w:rFonts w:ascii="Arial" w:eastAsia="Times New Roman" w:hAnsi="Arial" w:cs="Arial"/>
                <w:lang w:eastAsia="ru-RU"/>
              </w:rPr>
              <w:t xml:space="preserve">Розбризкувачі та розпилювачі рідких і порошкоподібних речовин, що встановлюються на тракторі або тягнуться ним (крім пристроїв для поливання) </w:t>
            </w:r>
          </w:p>
        </w:tc>
        <w:tc>
          <w:tcPr>
            <w:tcW w:w="485" w:type="pct"/>
            <w:shd w:val="clear" w:color="auto" w:fill="auto"/>
            <w:vAlign w:val="bottom"/>
          </w:tcPr>
          <w:p w14:paraId="0792C205"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844</w:t>
            </w:r>
          </w:p>
        </w:tc>
        <w:tc>
          <w:tcPr>
            <w:tcW w:w="485" w:type="pct"/>
            <w:shd w:val="clear" w:color="auto" w:fill="auto"/>
            <w:vAlign w:val="bottom"/>
          </w:tcPr>
          <w:p w14:paraId="2429DD42"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1099</w:t>
            </w:r>
          </w:p>
        </w:tc>
        <w:tc>
          <w:tcPr>
            <w:tcW w:w="485" w:type="pct"/>
            <w:shd w:val="clear" w:color="auto" w:fill="auto"/>
            <w:vAlign w:val="bottom"/>
          </w:tcPr>
          <w:p w14:paraId="751A0397"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831</w:t>
            </w:r>
          </w:p>
        </w:tc>
        <w:tc>
          <w:tcPr>
            <w:tcW w:w="485" w:type="pct"/>
            <w:shd w:val="clear" w:color="auto" w:fill="auto"/>
            <w:vAlign w:val="bottom"/>
          </w:tcPr>
          <w:p w14:paraId="0208B72A"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804</w:t>
            </w:r>
          </w:p>
        </w:tc>
        <w:tc>
          <w:tcPr>
            <w:tcW w:w="485" w:type="pct"/>
            <w:vAlign w:val="bottom"/>
          </w:tcPr>
          <w:p w14:paraId="23676AC0"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800</w:t>
            </w:r>
          </w:p>
        </w:tc>
      </w:tr>
      <w:tr w:rsidR="005D6331" w:rsidRPr="005F6EA2" w14:paraId="1D61C5AE" w14:textId="77777777" w:rsidTr="00531561">
        <w:tc>
          <w:tcPr>
            <w:tcW w:w="2576" w:type="pct"/>
          </w:tcPr>
          <w:p w14:paraId="5F344A5A" w14:textId="77777777" w:rsidR="00AA3679" w:rsidRPr="005F6EA2" w:rsidRDefault="00AA3679" w:rsidP="005D6331">
            <w:pPr>
              <w:tabs>
                <w:tab w:val="left" w:pos="171"/>
              </w:tabs>
              <w:spacing w:before="40" w:after="0" w:line="200" w:lineRule="exact"/>
              <w:rPr>
                <w:rFonts w:ascii="Arial" w:eastAsia="Times New Roman" w:hAnsi="Arial" w:cs="Arial"/>
                <w:lang w:eastAsia="ru-RU"/>
              </w:rPr>
            </w:pPr>
            <w:r w:rsidRPr="005F6EA2">
              <w:rPr>
                <w:rFonts w:ascii="Arial" w:eastAsia="Times New Roman" w:hAnsi="Arial" w:cs="Arial"/>
                <w:lang w:eastAsia="ru-RU"/>
              </w:rPr>
              <w:t xml:space="preserve">Причепи та напівпричепи самозавантажувальні або саморозвантажувальні, для сільського господарства </w:t>
            </w:r>
          </w:p>
        </w:tc>
        <w:tc>
          <w:tcPr>
            <w:tcW w:w="485" w:type="pct"/>
            <w:shd w:val="clear" w:color="auto" w:fill="auto"/>
            <w:vAlign w:val="bottom"/>
          </w:tcPr>
          <w:p w14:paraId="74154C03"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3342</w:t>
            </w:r>
          </w:p>
        </w:tc>
        <w:tc>
          <w:tcPr>
            <w:tcW w:w="485" w:type="pct"/>
            <w:shd w:val="clear" w:color="auto" w:fill="auto"/>
            <w:vAlign w:val="bottom"/>
          </w:tcPr>
          <w:p w14:paraId="70120FD0"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2931</w:t>
            </w:r>
          </w:p>
        </w:tc>
        <w:tc>
          <w:tcPr>
            <w:tcW w:w="485" w:type="pct"/>
            <w:shd w:val="clear" w:color="auto" w:fill="auto"/>
            <w:vAlign w:val="bottom"/>
          </w:tcPr>
          <w:p w14:paraId="7FF5A129"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3135</w:t>
            </w:r>
          </w:p>
        </w:tc>
        <w:tc>
          <w:tcPr>
            <w:tcW w:w="485" w:type="pct"/>
            <w:shd w:val="clear" w:color="auto" w:fill="auto"/>
            <w:vAlign w:val="bottom"/>
          </w:tcPr>
          <w:p w14:paraId="0D3492D1"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2044</w:t>
            </w:r>
          </w:p>
        </w:tc>
        <w:tc>
          <w:tcPr>
            <w:tcW w:w="485" w:type="pct"/>
            <w:vAlign w:val="bottom"/>
          </w:tcPr>
          <w:p w14:paraId="34F10536"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1666</w:t>
            </w:r>
          </w:p>
        </w:tc>
      </w:tr>
      <w:tr w:rsidR="005D6331" w:rsidRPr="005F6EA2" w14:paraId="046597E7" w14:textId="77777777" w:rsidTr="00531561">
        <w:tc>
          <w:tcPr>
            <w:tcW w:w="2576" w:type="pct"/>
          </w:tcPr>
          <w:p w14:paraId="4AE96E9D" w14:textId="77777777" w:rsidR="00AA3679" w:rsidRPr="005F6EA2" w:rsidRDefault="00AA3679" w:rsidP="005D6331">
            <w:pPr>
              <w:tabs>
                <w:tab w:val="left" w:pos="171"/>
              </w:tabs>
              <w:spacing w:before="40" w:after="0" w:line="200" w:lineRule="exact"/>
              <w:rPr>
                <w:rFonts w:ascii="Arial" w:eastAsia="Times New Roman" w:hAnsi="Arial" w:cs="Arial"/>
                <w:lang w:eastAsia="ru-RU"/>
              </w:rPr>
            </w:pPr>
            <w:r w:rsidRPr="005F6EA2">
              <w:rPr>
                <w:rFonts w:ascii="Arial" w:eastAsia="Times New Roman" w:hAnsi="Arial" w:cs="Arial"/>
                <w:lang w:eastAsia="ru-RU"/>
              </w:rPr>
              <w:t xml:space="preserve">Машини для приготування кормів для тварин, тис.шт </w:t>
            </w:r>
          </w:p>
        </w:tc>
        <w:tc>
          <w:tcPr>
            <w:tcW w:w="485" w:type="pct"/>
            <w:shd w:val="clear" w:color="auto" w:fill="auto"/>
            <w:vAlign w:val="bottom"/>
          </w:tcPr>
          <w:p w14:paraId="78456508"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161</w:t>
            </w:r>
          </w:p>
        </w:tc>
        <w:tc>
          <w:tcPr>
            <w:tcW w:w="485" w:type="pct"/>
            <w:shd w:val="clear" w:color="auto" w:fill="auto"/>
            <w:vAlign w:val="bottom"/>
          </w:tcPr>
          <w:p w14:paraId="1941E89B"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123</w:t>
            </w:r>
          </w:p>
        </w:tc>
        <w:tc>
          <w:tcPr>
            <w:tcW w:w="485" w:type="pct"/>
            <w:shd w:val="clear" w:color="auto" w:fill="auto"/>
            <w:vAlign w:val="bottom"/>
          </w:tcPr>
          <w:p w14:paraId="1085502A"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102</w:t>
            </w:r>
          </w:p>
        </w:tc>
        <w:tc>
          <w:tcPr>
            <w:tcW w:w="485" w:type="pct"/>
            <w:shd w:val="clear" w:color="auto" w:fill="auto"/>
            <w:vAlign w:val="bottom"/>
          </w:tcPr>
          <w:p w14:paraId="6561042B"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98,7</w:t>
            </w:r>
          </w:p>
        </w:tc>
        <w:tc>
          <w:tcPr>
            <w:tcW w:w="485" w:type="pct"/>
            <w:vAlign w:val="bottom"/>
          </w:tcPr>
          <w:p w14:paraId="55E9C634"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63,2</w:t>
            </w:r>
          </w:p>
        </w:tc>
      </w:tr>
      <w:tr w:rsidR="00BE52C2" w:rsidRPr="005F6EA2" w14:paraId="1A468771" w14:textId="77777777" w:rsidTr="00531561">
        <w:tc>
          <w:tcPr>
            <w:tcW w:w="2576" w:type="pct"/>
          </w:tcPr>
          <w:p w14:paraId="488138AF" w14:textId="77777777" w:rsidR="00BE52C2" w:rsidRPr="007662D8" w:rsidRDefault="00BE52C2" w:rsidP="00BE52C2">
            <w:pPr>
              <w:tabs>
                <w:tab w:val="left" w:pos="171"/>
              </w:tabs>
              <w:spacing w:before="40" w:after="0" w:line="200" w:lineRule="exact"/>
              <w:rPr>
                <w:rFonts w:ascii="Arial" w:eastAsia="Times New Roman" w:hAnsi="Arial" w:cs="Arial"/>
                <w:lang w:eastAsia="ru-RU"/>
              </w:rPr>
            </w:pPr>
            <w:r w:rsidRPr="007662D8">
              <w:rPr>
                <w:rFonts w:ascii="Arial" w:eastAsia="Times New Roman" w:hAnsi="Arial" w:cs="Arial"/>
                <w:lang w:eastAsia="ru-RU"/>
              </w:rPr>
              <w:t xml:space="preserve">Устатковання для птахівництва, інкубатори і брудери, тис.шт </w:t>
            </w:r>
          </w:p>
        </w:tc>
        <w:tc>
          <w:tcPr>
            <w:tcW w:w="485" w:type="pct"/>
            <w:shd w:val="clear" w:color="auto" w:fill="auto"/>
            <w:vAlign w:val="bottom"/>
          </w:tcPr>
          <w:p w14:paraId="20685B28" w14:textId="77777777" w:rsidR="00BE52C2" w:rsidRPr="007662D8" w:rsidRDefault="00BE52C2" w:rsidP="00531561">
            <w:pPr>
              <w:widowControl w:val="0"/>
              <w:spacing w:before="4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24,2</w:t>
            </w:r>
          </w:p>
        </w:tc>
        <w:tc>
          <w:tcPr>
            <w:tcW w:w="485" w:type="pct"/>
            <w:shd w:val="clear" w:color="auto" w:fill="auto"/>
            <w:vAlign w:val="bottom"/>
          </w:tcPr>
          <w:p w14:paraId="5E7DCF3E" w14:textId="77777777" w:rsidR="00BE52C2" w:rsidRPr="007662D8" w:rsidRDefault="00BE52C2" w:rsidP="00531561">
            <w:pPr>
              <w:widowControl w:val="0"/>
              <w:spacing w:before="4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12,5</w:t>
            </w:r>
          </w:p>
        </w:tc>
        <w:tc>
          <w:tcPr>
            <w:tcW w:w="485" w:type="pct"/>
            <w:shd w:val="clear" w:color="auto" w:fill="auto"/>
            <w:vAlign w:val="bottom"/>
          </w:tcPr>
          <w:p w14:paraId="1B8462D4" w14:textId="77777777" w:rsidR="00BE52C2" w:rsidRPr="007662D8" w:rsidRDefault="00BE52C2" w:rsidP="00531561">
            <w:pPr>
              <w:widowControl w:val="0"/>
              <w:spacing w:before="4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22,4</w:t>
            </w:r>
          </w:p>
        </w:tc>
        <w:tc>
          <w:tcPr>
            <w:tcW w:w="485" w:type="pct"/>
            <w:shd w:val="clear" w:color="auto" w:fill="auto"/>
            <w:vAlign w:val="bottom"/>
          </w:tcPr>
          <w:p w14:paraId="40D028AC" w14:textId="77777777" w:rsidR="00BE52C2" w:rsidRPr="007662D8" w:rsidRDefault="00BE52C2" w:rsidP="00531561">
            <w:pPr>
              <w:widowControl w:val="0"/>
              <w:spacing w:before="4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20,6</w:t>
            </w:r>
          </w:p>
        </w:tc>
        <w:tc>
          <w:tcPr>
            <w:tcW w:w="485" w:type="pct"/>
            <w:vAlign w:val="bottom"/>
          </w:tcPr>
          <w:p w14:paraId="0CB5172B" w14:textId="77777777" w:rsidR="00BE52C2" w:rsidRPr="007662D8" w:rsidRDefault="00BE52C2" w:rsidP="00531561">
            <w:pPr>
              <w:widowControl w:val="0"/>
              <w:spacing w:before="40" w:after="0" w:line="20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21,9</w:t>
            </w:r>
          </w:p>
        </w:tc>
      </w:tr>
      <w:tr w:rsidR="005D6331" w:rsidRPr="005F6EA2" w14:paraId="7B0702CF" w14:textId="77777777" w:rsidTr="00531561">
        <w:trPr>
          <w:trHeight w:val="166"/>
        </w:trPr>
        <w:tc>
          <w:tcPr>
            <w:tcW w:w="2576" w:type="pct"/>
          </w:tcPr>
          <w:p w14:paraId="1EC6C415" w14:textId="77777777" w:rsidR="00AA3679" w:rsidRPr="005F6EA2" w:rsidRDefault="00AA3679" w:rsidP="005D6331">
            <w:pPr>
              <w:tabs>
                <w:tab w:val="left" w:pos="171"/>
              </w:tabs>
              <w:spacing w:before="40" w:after="0" w:line="200" w:lineRule="exact"/>
              <w:rPr>
                <w:rFonts w:ascii="Arial" w:eastAsia="Times New Roman" w:hAnsi="Arial" w:cs="Arial"/>
                <w:lang w:eastAsia="ru-RU"/>
              </w:rPr>
            </w:pPr>
            <w:r w:rsidRPr="005F6EA2">
              <w:rPr>
                <w:rFonts w:ascii="Arial" w:eastAsia="Times New Roman" w:hAnsi="Arial" w:cs="Arial"/>
                <w:lang w:eastAsia="ru-RU"/>
              </w:rPr>
              <w:t xml:space="preserve">Устатковання для птахівництва (крім інкубаторів і брудерів) </w:t>
            </w:r>
          </w:p>
        </w:tc>
        <w:tc>
          <w:tcPr>
            <w:tcW w:w="485" w:type="pct"/>
            <w:shd w:val="clear" w:color="auto" w:fill="auto"/>
            <w:vAlign w:val="bottom"/>
          </w:tcPr>
          <w:p w14:paraId="4A5D1ECA"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628</w:t>
            </w:r>
          </w:p>
        </w:tc>
        <w:tc>
          <w:tcPr>
            <w:tcW w:w="485" w:type="pct"/>
            <w:shd w:val="clear" w:color="auto" w:fill="auto"/>
            <w:vAlign w:val="bottom"/>
          </w:tcPr>
          <w:p w14:paraId="7172F7F5"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1320</w:t>
            </w:r>
          </w:p>
        </w:tc>
        <w:tc>
          <w:tcPr>
            <w:tcW w:w="485" w:type="pct"/>
            <w:shd w:val="clear" w:color="auto" w:fill="auto"/>
            <w:vAlign w:val="bottom"/>
          </w:tcPr>
          <w:p w14:paraId="629F6445"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w:t>
            </w:r>
            <w:r w:rsidRPr="007F2BA6">
              <w:rPr>
                <w:rFonts w:ascii="Arial" w:eastAsia="Times New Roman" w:hAnsi="Arial" w:cs="Arial"/>
                <w:snapToGrid w:val="0"/>
                <w:vertAlign w:val="superscript"/>
                <w:lang w:eastAsia="ru-RU"/>
              </w:rPr>
              <w:t>1</w:t>
            </w:r>
          </w:p>
        </w:tc>
        <w:tc>
          <w:tcPr>
            <w:tcW w:w="485" w:type="pct"/>
            <w:shd w:val="clear" w:color="auto" w:fill="auto"/>
            <w:vAlign w:val="bottom"/>
          </w:tcPr>
          <w:p w14:paraId="17D6850F"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472</w:t>
            </w:r>
          </w:p>
        </w:tc>
        <w:tc>
          <w:tcPr>
            <w:tcW w:w="485" w:type="pct"/>
            <w:vAlign w:val="bottom"/>
          </w:tcPr>
          <w:p w14:paraId="1BBB49B2"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534</w:t>
            </w:r>
          </w:p>
        </w:tc>
      </w:tr>
      <w:tr w:rsidR="005D6331" w:rsidRPr="005F6EA2" w14:paraId="154318B9" w14:textId="77777777" w:rsidTr="00531561">
        <w:trPr>
          <w:trHeight w:val="166"/>
        </w:trPr>
        <w:tc>
          <w:tcPr>
            <w:tcW w:w="2576" w:type="pct"/>
          </w:tcPr>
          <w:p w14:paraId="5703B489" w14:textId="77777777" w:rsidR="00AA3679" w:rsidRPr="005F6EA2" w:rsidRDefault="00AA3679" w:rsidP="005D6331">
            <w:pPr>
              <w:tabs>
                <w:tab w:val="left" w:pos="171"/>
              </w:tabs>
              <w:spacing w:before="40" w:after="0" w:line="200" w:lineRule="exact"/>
              <w:rPr>
                <w:rFonts w:ascii="Arial" w:eastAsia="Times New Roman" w:hAnsi="Arial" w:cs="Arial"/>
                <w:lang w:eastAsia="ru-RU"/>
              </w:rPr>
            </w:pPr>
            <w:r w:rsidRPr="005F6EA2">
              <w:rPr>
                <w:rFonts w:ascii="Arial" w:eastAsia="Times New Roman" w:hAnsi="Arial" w:cs="Arial"/>
                <w:lang w:eastAsia="ru-RU"/>
              </w:rPr>
              <w:t xml:space="preserve">Інше обладнання для сiльського господарства, садiвництва, лiсового господарства, птахiвництва та бджільництва </w:t>
            </w:r>
          </w:p>
        </w:tc>
        <w:tc>
          <w:tcPr>
            <w:tcW w:w="485" w:type="pct"/>
            <w:shd w:val="clear" w:color="auto" w:fill="auto"/>
            <w:vAlign w:val="bottom"/>
          </w:tcPr>
          <w:p w14:paraId="4431D6FE"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20726</w:t>
            </w:r>
          </w:p>
        </w:tc>
        <w:tc>
          <w:tcPr>
            <w:tcW w:w="485" w:type="pct"/>
            <w:shd w:val="clear" w:color="auto" w:fill="auto"/>
            <w:vAlign w:val="bottom"/>
          </w:tcPr>
          <w:p w14:paraId="4711A557"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85549</w:t>
            </w:r>
          </w:p>
        </w:tc>
        <w:tc>
          <w:tcPr>
            <w:tcW w:w="485" w:type="pct"/>
            <w:shd w:val="clear" w:color="auto" w:fill="auto"/>
            <w:vAlign w:val="bottom"/>
          </w:tcPr>
          <w:p w14:paraId="0B00D6FF"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46886</w:t>
            </w:r>
          </w:p>
        </w:tc>
        <w:tc>
          <w:tcPr>
            <w:tcW w:w="485" w:type="pct"/>
            <w:shd w:val="clear" w:color="auto" w:fill="auto"/>
            <w:vAlign w:val="bottom"/>
          </w:tcPr>
          <w:p w14:paraId="3A44A6B1"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10958</w:t>
            </w:r>
          </w:p>
        </w:tc>
        <w:tc>
          <w:tcPr>
            <w:tcW w:w="485" w:type="pct"/>
            <w:vAlign w:val="bottom"/>
          </w:tcPr>
          <w:p w14:paraId="76BB94A9" w14:textId="77777777" w:rsidR="00AA3679" w:rsidRPr="005F6EA2" w:rsidRDefault="00AA3679" w:rsidP="00531561">
            <w:pPr>
              <w:widowControl w:val="0"/>
              <w:spacing w:before="40" w:after="0" w:line="20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7158</w:t>
            </w:r>
          </w:p>
        </w:tc>
      </w:tr>
    </w:tbl>
    <w:p w14:paraId="340BD474" w14:textId="77777777" w:rsidR="00531561" w:rsidRDefault="00531561"/>
    <w:tbl>
      <w:tblPr>
        <w:tblW w:w="5000" w:type="pct"/>
        <w:tblLook w:val="01E0" w:firstRow="1" w:lastRow="1" w:firstColumn="1" w:lastColumn="1" w:noHBand="0" w:noVBand="0"/>
      </w:tblPr>
      <w:tblGrid>
        <w:gridCol w:w="894"/>
        <w:gridCol w:w="8176"/>
      </w:tblGrid>
      <w:tr w:rsidR="00AA3679" w:rsidRPr="005F6EA2" w14:paraId="580CC069" w14:textId="77777777" w:rsidTr="00480D6D">
        <w:tc>
          <w:tcPr>
            <w:tcW w:w="493" w:type="pct"/>
            <w:shd w:val="clear" w:color="auto" w:fill="auto"/>
          </w:tcPr>
          <w:p w14:paraId="4A183877" w14:textId="77777777" w:rsidR="00AA3679" w:rsidRPr="00603F02" w:rsidRDefault="00AA3679" w:rsidP="00480D6D">
            <w:pPr>
              <w:spacing w:after="0" w:line="240" w:lineRule="auto"/>
              <w:rPr>
                <w:rFonts w:ascii="Arial" w:eastAsia="Times New Roman" w:hAnsi="Arial" w:cs="Arial"/>
                <w:b/>
                <w:sz w:val="24"/>
                <w:szCs w:val="24"/>
                <w:lang w:eastAsia="ru-RU"/>
              </w:rPr>
            </w:pPr>
            <w:r w:rsidRPr="00603F02">
              <w:rPr>
                <w:rFonts w:ascii="Arial" w:eastAsia="Times New Roman" w:hAnsi="Arial" w:cs="Arial"/>
                <w:b/>
                <w:sz w:val="24"/>
                <w:szCs w:val="24"/>
                <w:lang w:eastAsia="ru-RU"/>
              </w:rPr>
              <w:lastRenderedPageBreak/>
              <w:t>17.</w:t>
            </w:r>
            <w:r>
              <w:rPr>
                <w:rFonts w:ascii="Arial" w:eastAsia="Times New Roman" w:hAnsi="Arial" w:cs="Arial"/>
                <w:b/>
                <w:sz w:val="24"/>
                <w:szCs w:val="24"/>
                <w:lang w:eastAsia="ru-RU"/>
              </w:rPr>
              <w:t>2</w:t>
            </w:r>
            <w:r>
              <w:rPr>
                <w:rFonts w:ascii="Arial" w:eastAsia="Times New Roman" w:hAnsi="Arial" w:cs="Arial"/>
                <w:b/>
                <w:sz w:val="24"/>
                <w:szCs w:val="24"/>
                <w:lang w:val="en-US" w:eastAsia="ru-RU"/>
              </w:rPr>
              <w:t>9</w:t>
            </w:r>
            <w:r w:rsidRPr="00603F02">
              <w:rPr>
                <w:rFonts w:ascii="Arial" w:eastAsia="Times New Roman" w:hAnsi="Arial" w:cs="Arial"/>
                <w:b/>
                <w:sz w:val="24"/>
                <w:szCs w:val="24"/>
                <w:lang w:eastAsia="ru-RU"/>
              </w:rPr>
              <w:t>.</w:t>
            </w:r>
          </w:p>
        </w:tc>
        <w:tc>
          <w:tcPr>
            <w:tcW w:w="4507" w:type="pct"/>
            <w:shd w:val="clear" w:color="auto" w:fill="auto"/>
          </w:tcPr>
          <w:p w14:paraId="1E3AFD1B" w14:textId="77777777" w:rsidR="00AA3679" w:rsidRPr="005F6EA2" w:rsidRDefault="00AA3679" w:rsidP="00480D6D">
            <w:pPr>
              <w:spacing w:after="0" w:line="240" w:lineRule="auto"/>
              <w:rPr>
                <w:rFonts w:ascii="Arial" w:eastAsia="Times New Roman" w:hAnsi="Arial" w:cs="Arial"/>
                <w:b/>
                <w:sz w:val="24"/>
                <w:szCs w:val="24"/>
                <w:lang w:eastAsia="ru-RU"/>
              </w:rPr>
            </w:pPr>
            <w:r w:rsidRPr="005F6EA2">
              <w:rPr>
                <w:rFonts w:ascii="Arial" w:eastAsia="Times New Roman" w:hAnsi="Arial" w:cs="Arial"/>
                <w:b/>
                <w:sz w:val="24"/>
                <w:szCs w:val="24"/>
                <w:lang w:eastAsia="ru-RU"/>
              </w:rPr>
              <w:t>Виробництво машин та устатковання для металургії та добувної промисловості та будівництва</w:t>
            </w:r>
          </w:p>
        </w:tc>
      </w:tr>
      <w:tr w:rsidR="00AA3679" w:rsidRPr="005F6EA2" w14:paraId="380D6E64" w14:textId="77777777" w:rsidTr="00480D6D">
        <w:tc>
          <w:tcPr>
            <w:tcW w:w="493" w:type="pct"/>
            <w:shd w:val="clear" w:color="auto" w:fill="auto"/>
          </w:tcPr>
          <w:p w14:paraId="7C3E608C" w14:textId="77777777" w:rsidR="00AA3679" w:rsidRPr="005F6EA2" w:rsidRDefault="00AA3679" w:rsidP="00480D6D">
            <w:pPr>
              <w:spacing w:after="0" w:line="240" w:lineRule="auto"/>
              <w:rPr>
                <w:rFonts w:ascii="Arial" w:eastAsia="Times New Roman" w:hAnsi="Arial" w:cs="Arial"/>
                <w:b/>
                <w:i/>
                <w:lang w:eastAsia="ru-RU"/>
              </w:rPr>
            </w:pPr>
          </w:p>
        </w:tc>
        <w:tc>
          <w:tcPr>
            <w:tcW w:w="4507" w:type="pct"/>
            <w:shd w:val="clear" w:color="auto" w:fill="auto"/>
          </w:tcPr>
          <w:p w14:paraId="000AC3FD" w14:textId="77777777" w:rsidR="00AA3679" w:rsidRPr="005F6EA2" w:rsidRDefault="00AA3679" w:rsidP="00480D6D">
            <w:pPr>
              <w:spacing w:after="0" w:line="240" w:lineRule="auto"/>
              <w:rPr>
                <w:rFonts w:ascii="Arial" w:eastAsia="Times New Roman" w:hAnsi="Arial" w:cs="Arial"/>
                <w:b/>
                <w:i/>
                <w:lang w:eastAsia="ru-RU"/>
              </w:rPr>
            </w:pPr>
            <w:r w:rsidRPr="005F6EA2">
              <w:rPr>
                <w:rFonts w:ascii="Arial" w:eastAsia="Times New Roman" w:hAnsi="Arial" w:cs="Arial"/>
                <w:i/>
                <w:lang w:eastAsia="ru-RU"/>
              </w:rPr>
              <w:t>Output of machines and equipment for metallurgical, mining industry and construction</w:t>
            </w:r>
          </w:p>
        </w:tc>
      </w:tr>
    </w:tbl>
    <w:p w14:paraId="0E7B01BE" w14:textId="77777777" w:rsidR="000B4B53" w:rsidRDefault="00AA3679" w:rsidP="00AA3679">
      <w:pPr>
        <w:spacing w:after="0" w:line="240" w:lineRule="auto"/>
        <w:jc w:val="right"/>
        <w:rPr>
          <w:rFonts w:ascii="Arial" w:eastAsia="Times New Roman" w:hAnsi="Arial" w:cs="Arial"/>
          <w:lang w:eastAsia="ru-RU"/>
        </w:rPr>
      </w:pPr>
      <w:r w:rsidRPr="005F6EA2">
        <w:rPr>
          <w:rFonts w:ascii="Arial" w:eastAsia="Times New Roman" w:hAnsi="Arial" w:cs="Arial"/>
          <w:lang w:eastAsia="ru-RU"/>
        </w:rPr>
        <w:t xml:space="preserve"> </w:t>
      </w:r>
    </w:p>
    <w:p w14:paraId="7650D5FB" w14:textId="1FFE8EF9" w:rsidR="00AA3679" w:rsidRPr="000B4B53" w:rsidRDefault="00AA3679" w:rsidP="00AA3679">
      <w:pPr>
        <w:spacing w:after="0" w:line="240" w:lineRule="auto"/>
        <w:jc w:val="right"/>
        <w:rPr>
          <w:rFonts w:ascii="Arial" w:eastAsia="Times New Roman" w:hAnsi="Arial" w:cs="Arial"/>
          <w:i/>
          <w:sz w:val="20"/>
          <w:szCs w:val="20"/>
          <w:lang w:eastAsia="ru-RU"/>
        </w:rPr>
      </w:pPr>
      <w:r w:rsidRPr="000B4B53">
        <w:rPr>
          <w:rFonts w:ascii="Arial" w:eastAsia="Times New Roman" w:hAnsi="Arial" w:cs="Arial"/>
          <w:i/>
          <w:sz w:val="20"/>
          <w:szCs w:val="20"/>
          <w:lang w:eastAsia="ru-RU"/>
        </w:rPr>
        <w:t>(шт)</w:t>
      </w:r>
    </w:p>
    <w:tbl>
      <w:tblPr>
        <w:tblW w:w="5000" w:type="pct"/>
        <w:tblLayout w:type="fixed"/>
        <w:tblLook w:val="0000" w:firstRow="0" w:lastRow="0" w:firstColumn="0" w:lastColumn="0" w:noHBand="0" w:noVBand="0"/>
      </w:tblPr>
      <w:tblGrid>
        <w:gridCol w:w="4539"/>
        <w:gridCol w:w="905"/>
        <w:gridCol w:w="907"/>
        <w:gridCol w:w="905"/>
        <w:gridCol w:w="907"/>
        <w:gridCol w:w="907"/>
      </w:tblGrid>
      <w:tr w:rsidR="00AA3679" w:rsidRPr="005F6EA2" w14:paraId="2ED72E49" w14:textId="77777777" w:rsidTr="00F33B91">
        <w:tc>
          <w:tcPr>
            <w:tcW w:w="2501" w:type="pct"/>
            <w:tcBorders>
              <w:top w:val="single" w:sz="4" w:space="0" w:color="auto"/>
              <w:bottom w:val="single" w:sz="4" w:space="0" w:color="auto"/>
              <w:right w:val="single" w:sz="4" w:space="0" w:color="auto"/>
            </w:tcBorders>
            <w:vAlign w:val="bottom"/>
          </w:tcPr>
          <w:p w14:paraId="162DFBFE" w14:textId="77777777" w:rsidR="00AA3679" w:rsidRPr="005F6EA2" w:rsidRDefault="00AA3679" w:rsidP="00480D6D">
            <w:pPr>
              <w:keepNext/>
              <w:tabs>
                <w:tab w:val="decimal" w:pos="4111"/>
                <w:tab w:val="decimal" w:pos="5954"/>
                <w:tab w:val="decimal" w:pos="8080"/>
              </w:tabs>
              <w:spacing w:before="60" w:after="60" w:line="240" w:lineRule="auto"/>
              <w:outlineLvl w:val="0"/>
              <w:rPr>
                <w:rFonts w:ascii="Arial" w:eastAsia="Times New Roman" w:hAnsi="Arial" w:cs="Arial"/>
                <w:vertAlign w:val="superscript"/>
                <w:lang w:eastAsia="ru-RU"/>
              </w:rPr>
            </w:pPr>
          </w:p>
        </w:tc>
        <w:tc>
          <w:tcPr>
            <w:tcW w:w="499" w:type="pct"/>
            <w:tcBorders>
              <w:top w:val="single" w:sz="4" w:space="0" w:color="auto"/>
              <w:left w:val="single" w:sz="4" w:space="0" w:color="auto"/>
              <w:bottom w:val="single" w:sz="4" w:space="0" w:color="auto"/>
            </w:tcBorders>
            <w:shd w:val="clear" w:color="auto" w:fill="auto"/>
            <w:vAlign w:val="center"/>
          </w:tcPr>
          <w:p w14:paraId="7D28F1D9"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2011</w:t>
            </w:r>
          </w:p>
        </w:tc>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14:paraId="26D302FA"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2012</w:t>
            </w:r>
          </w:p>
        </w:tc>
        <w:tc>
          <w:tcPr>
            <w:tcW w:w="499" w:type="pct"/>
            <w:tcBorders>
              <w:top w:val="single" w:sz="4" w:space="0" w:color="auto"/>
              <w:left w:val="single" w:sz="4" w:space="0" w:color="auto"/>
              <w:bottom w:val="single" w:sz="4" w:space="0" w:color="auto"/>
              <w:right w:val="single" w:sz="4" w:space="0" w:color="auto"/>
            </w:tcBorders>
            <w:shd w:val="clear" w:color="auto" w:fill="auto"/>
            <w:vAlign w:val="center"/>
          </w:tcPr>
          <w:p w14:paraId="0825EF17"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2013</w:t>
            </w:r>
          </w:p>
        </w:tc>
        <w:tc>
          <w:tcPr>
            <w:tcW w:w="500" w:type="pct"/>
            <w:tcBorders>
              <w:top w:val="single" w:sz="4" w:space="0" w:color="auto"/>
              <w:left w:val="single" w:sz="4" w:space="0" w:color="auto"/>
              <w:bottom w:val="single" w:sz="4" w:space="0" w:color="auto"/>
            </w:tcBorders>
            <w:shd w:val="clear" w:color="auto" w:fill="auto"/>
            <w:vAlign w:val="center"/>
          </w:tcPr>
          <w:p w14:paraId="3251F6A9"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2014</w:t>
            </w:r>
          </w:p>
        </w:tc>
        <w:tc>
          <w:tcPr>
            <w:tcW w:w="500" w:type="pct"/>
            <w:tcBorders>
              <w:top w:val="single" w:sz="4" w:space="0" w:color="auto"/>
              <w:left w:val="single" w:sz="4" w:space="0" w:color="auto"/>
              <w:bottom w:val="single" w:sz="4" w:space="0" w:color="auto"/>
            </w:tcBorders>
          </w:tcPr>
          <w:p w14:paraId="0D7078CE"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2015</w:t>
            </w:r>
          </w:p>
        </w:tc>
      </w:tr>
      <w:tr w:rsidR="00AA3679" w:rsidRPr="005F6EA2" w14:paraId="1D307319" w14:textId="77777777" w:rsidTr="00F33B91">
        <w:tc>
          <w:tcPr>
            <w:tcW w:w="2501" w:type="pct"/>
          </w:tcPr>
          <w:p w14:paraId="101769E2" w14:textId="77777777" w:rsidR="00AA3679" w:rsidRPr="005F6EA2" w:rsidRDefault="00AA3679" w:rsidP="007662D8">
            <w:pPr>
              <w:tabs>
                <w:tab w:val="left" w:pos="171"/>
              </w:tabs>
              <w:spacing w:before="160" w:after="0" w:line="220" w:lineRule="exact"/>
              <w:rPr>
                <w:rFonts w:ascii="Arial" w:eastAsia="Times New Roman" w:hAnsi="Arial" w:cs="Arial"/>
                <w:lang w:eastAsia="ru-RU"/>
              </w:rPr>
            </w:pPr>
            <w:r w:rsidRPr="005F6EA2">
              <w:rPr>
                <w:rFonts w:ascii="Arial" w:eastAsia="Times New Roman" w:hAnsi="Arial" w:cs="Arial"/>
                <w:lang w:val="ru-RU" w:eastAsia="ru-RU"/>
              </w:rPr>
              <w:t>К</w:t>
            </w:r>
            <w:r w:rsidRPr="005F6EA2">
              <w:rPr>
                <w:rFonts w:ascii="Arial" w:eastAsia="Times New Roman" w:hAnsi="Arial" w:cs="Arial"/>
                <w:lang w:eastAsia="ru-RU"/>
              </w:rPr>
              <w:t xml:space="preserve">онвертери і машини ливарні, виливниці й ковші, що використовуються в металургії та в ливарному виробництві </w:t>
            </w:r>
          </w:p>
        </w:tc>
        <w:tc>
          <w:tcPr>
            <w:tcW w:w="499" w:type="pct"/>
            <w:shd w:val="clear" w:color="auto" w:fill="auto"/>
            <w:vAlign w:val="bottom"/>
          </w:tcPr>
          <w:p w14:paraId="6D45C1E4"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6783</w:t>
            </w:r>
          </w:p>
        </w:tc>
        <w:tc>
          <w:tcPr>
            <w:tcW w:w="500" w:type="pct"/>
            <w:shd w:val="clear" w:color="auto" w:fill="auto"/>
            <w:vAlign w:val="bottom"/>
          </w:tcPr>
          <w:p w14:paraId="282C29E9"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5130</w:t>
            </w:r>
          </w:p>
        </w:tc>
        <w:tc>
          <w:tcPr>
            <w:tcW w:w="499" w:type="pct"/>
            <w:shd w:val="clear" w:color="auto" w:fill="auto"/>
            <w:vAlign w:val="bottom"/>
          </w:tcPr>
          <w:p w14:paraId="4150A0A4"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2694</w:t>
            </w:r>
          </w:p>
        </w:tc>
        <w:tc>
          <w:tcPr>
            <w:tcW w:w="500" w:type="pct"/>
            <w:shd w:val="clear" w:color="auto" w:fill="auto"/>
            <w:vAlign w:val="bottom"/>
          </w:tcPr>
          <w:p w14:paraId="4D2F9AFB"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797</w:t>
            </w:r>
          </w:p>
        </w:tc>
        <w:tc>
          <w:tcPr>
            <w:tcW w:w="500" w:type="pct"/>
            <w:vAlign w:val="bottom"/>
          </w:tcPr>
          <w:p w14:paraId="36595C23"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431</w:t>
            </w:r>
          </w:p>
        </w:tc>
      </w:tr>
      <w:tr w:rsidR="00AA3679" w:rsidRPr="005F6EA2" w14:paraId="6B8E7BF8" w14:textId="77777777" w:rsidTr="00F33B91">
        <w:tc>
          <w:tcPr>
            <w:tcW w:w="2501" w:type="pct"/>
            <w:vAlign w:val="bottom"/>
          </w:tcPr>
          <w:p w14:paraId="66BC4B63" w14:textId="77777777" w:rsidR="00AA3679" w:rsidRPr="007662D8" w:rsidRDefault="00AA3679" w:rsidP="007662D8">
            <w:pPr>
              <w:tabs>
                <w:tab w:val="left" w:pos="171"/>
              </w:tabs>
              <w:spacing w:before="160" w:after="0" w:line="220" w:lineRule="exact"/>
              <w:rPr>
                <w:rFonts w:ascii="Arial" w:eastAsia="Times New Roman" w:hAnsi="Arial" w:cs="Arial"/>
                <w:lang w:eastAsia="ru-RU"/>
              </w:rPr>
            </w:pPr>
            <w:r w:rsidRPr="007662D8">
              <w:rPr>
                <w:rFonts w:ascii="Arial" w:eastAsia="Times New Roman" w:hAnsi="Arial" w:cs="Arial"/>
                <w:lang w:eastAsia="ru-RU"/>
              </w:rPr>
              <w:t xml:space="preserve">Валки до прокатних станів </w:t>
            </w:r>
          </w:p>
        </w:tc>
        <w:tc>
          <w:tcPr>
            <w:tcW w:w="499" w:type="pct"/>
            <w:shd w:val="clear" w:color="auto" w:fill="auto"/>
            <w:vAlign w:val="bottom"/>
          </w:tcPr>
          <w:p w14:paraId="60A515D7"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9552</w:t>
            </w:r>
          </w:p>
        </w:tc>
        <w:tc>
          <w:tcPr>
            <w:tcW w:w="500" w:type="pct"/>
            <w:shd w:val="clear" w:color="auto" w:fill="auto"/>
            <w:vAlign w:val="bottom"/>
          </w:tcPr>
          <w:p w14:paraId="3843C321"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10232</w:t>
            </w:r>
          </w:p>
        </w:tc>
        <w:tc>
          <w:tcPr>
            <w:tcW w:w="499" w:type="pct"/>
            <w:shd w:val="clear" w:color="auto" w:fill="auto"/>
            <w:vAlign w:val="bottom"/>
          </w:tcPr>
          <w:p w14:paraId="1AA1A3A7"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8013</w:t>
            </w:r>
          </w:p>
        </w:tc>
        <w:tc>
          <w:tcPr>
            <w:tcW w:w="500" w:type="pct"/>
            <w:shd w:val="clear" w:color="auto" w:fill="auto"/>
            <w:vAlign w:val="bottom"/>
          </w:tcPr>
          <w:p w14:paraId="46100F44"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6560</w:t>
            </w:r>
          </w:p>
        </w:tc>
        <w:tc>
          <w:tcPr>
            <w:tcW w:w="500" w:type="pct"/>
            <w:vAlign w:val="bottom"/>
          </w:tcPr>
          <w:p w14:paraId="7126761F"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4395</w:t>
            </w:r>
          </w:p>
        </w:tc>
      </w:tr>
      <w:tr w:rsidR="00AA3679" w:rsidRPr="005F6EA2" w14:paraId="630E25FE" w14:textId="77777777" w:rsidTr="00F33B91">
        <w:tc>
          <w:tcPr>
            <w:tcW w:w="2501" w:type="pct"/>
            <w:vAlign w:val="bottom"/>
          </w:tcPr>
          <w:p w14:paraId="5436CAE9" w14:textId="77777777" w:rsidR="00AA3679" w:rsidRPr="007662D8" w:rsidRDefault="00AA3679" w:rsidP="007662D8">
            <w:pPr>
              <w:tabs>
                <w:tab w:val="left" w:pos="171"/>
              </w:tabs>
              <w:spacing w:before="160" w:after="0" w:line="220" w:lineRule="exact"/>
              <w:rPr>
                <w:rFonts w:ascii="Arial" w:eastAsia="Times New Roman" w:hAnsi="Arial" w:cs="Arial"/>
                <w:lang w:eastAsia="ru-RU"/>
              </w:rPr>
            </w:pPr>
            <w:r w:rsidRPr="007662D8">
              <w:rPr>
                <w:rFonts w:ascii="Arial" w:eastAsia="Times New Roman" w:hAnsi="Arial" w:cs="Arial"/>
                <w:lang w:eastAsia="ru-RU"/>
              </w:rPr>
              <w:t xml:space="preserve">Підйомники, елеватори та конвеєри безперервної дiї для пiдземних робiт </w:t>
            </w:r>
          </w:p>
        </w:tc>
        <w:tc>
          <w:tcPr>
            <w:tcW w:w="499" w:type="pct"/>
            <w:shd w:val="clear" w:color="auto" w:fill="auto"/>
            <w:vAlign w:val="bottom"/>
          </w:tcPr>
          <w:p w14:paraId="55132330"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486</w:t>
            </w:r>
          </w:p>
        </w:tc>
        <w:tc>
          <w:tcPr>
            <w:tcW w:w="500" w:type="pct"/>
            <w:shd w:val="clear" w:color="auto" w:fill="auto"/>
            <w:vAlign w:val="bottom"/>
          </w:tcPr>
          <w:p w14:paraId="5A39BA68"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591</w:t>
            </w:r>
          </w:p>
        </w:tc>
        <w:tc>
          <w:tcPr>
            <w:tcW w:w="499" w:type="pct"/>
            <w:shd w:val="clear" w:color="auto" w:fill="auto"/>
            <w:vAlign w:val="bottom"/>
          </w:tcPr>
          <w:p w14:paraId="73B11D0B"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422</w:t>
            </w:r>
          </w:p>
        </w:tc>
        <w:tc>
          <w:tcPr>
            <w:tcW w:w="500" w:type="pct"/>
            <w:shd w:val="clear" w:color="auto" w:fill="auto"/>
            <w:vAlign w:val="bottom"/>
          </w:tcPr>
          <w:p w14:paraId="6CB41319"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211</w:t>
            </w:r>
          </w:p>
        </w:tc>
        <w:tc>
          <w:tcPr>
            <w:tcW w:w="500" w:type="pct"/>
            <w:vAlign w:val="bottom"/>
          </w:tcPr>
          <w:p w14:paraId="534D99B2"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53</w:t>
            </w:r>
          </w:p>
        </w:tc>
      </w:tr>
      <w:tr w:rsidR="00AA3679" w:rsidRPr="005F6EA2" w14:paraId="4AA7CF4C" w14:textId="77777777" w:rsidTr="00F33B91">
        <w:tc>
          <w:tcPr>
            <w:tcW w:w="2501" w:type="pct"/>
          </w:tcPr>
          <w:p w14:paraId="30D4636E" w14:textId="77777777" w:rsidR="00AA3679" w:rsidRPr="007662D8" w:rsidRDefault="00AA3679" w:rsidP="007662D8">
            <w:pPr>
              <w:tabs>
                <w:tab w:val="left" w:pos="171"/>
              </w:tabs>
              <w:spacing w:before="160" w:after="0" w:line="220" w:lineRule="exact"/>
              <w:rPr>
                <w:rFonts w:ascii="Arial" w:eastAsia="Times New Roman" w:hAnsi="Arial" w:cs="Arial"/>
                <w:lang w:eastAsia="ru-RU"/>
              </w:rPr>
            </w:pPr>
            <w:r w:rsidRPr="007662D8">
              <w:rPr>
                <w:rFonts w:ascii="Arial" w:eastAsia="Times New Roman" w:hAnsi="Arial" w:cs="Arial"/>
                <w:lang w:eastAsia="ru-RU"/>
              </w:rPr>
              <w:t xml:space="preserve">Машини бурильні та прохідницькі самохідні </w:t>
            </w:r>
          </w:p>
        </w:tc>
        <w:tc>
          <w:tcPr>
            <w:tcW w:w="499" w:type="pct"/>
            <w:shd w:val="clear" w:color="auto" w:fill="auto"/>
            <w:vAlign w:val="bottom"/>
          </w:tcPr>
          <w:p w14:paraId="5EF74ADA"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118</w:t>
            </w:r>
          </w:p>
        </w:tc>
        <w:tc>
          <w:tcPr>
            <w:tcW w:w="500" w:type="pct"/>
            <w:shd w:val="clear" w:color="auto" w:fill="auto"/>
            <w:vAlign w:val="bottom"/>
          </w:tcPr>
          <w:p w14:paraId="4FFF6982"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118</w:t>
            </w:r>
          </w:p>
        </w:tc>
        <w:tc>
          <w:tcPr>
            <w:tcW w:w="499" w:type="pct"/>
            <w:shd w:val="clear" w:color="auto" w:fill="auto"/>
            <w:vAlign w:val="bottom"/>
          </w:tcPr>
          <w:p w14:paraId="147F71AD"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415</w:t>
            </w:r>
          </w:p>
        </w:tc>
        <w:tc>
          <w:tcPr>
            <w:tcW w:w="500" w:type="pct"/>
            <w:shd w:val="clear" w:color="auto" w:fill="auto"/>
            <w:vAlign w:val="bottom"/>
          </w:tcPr>
          <w:p w14:paraId="7838BE54" w14:textId="77777777" w:rsidR="00AA3679" w:rsidRPr="00E22B6E"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E22B6E">
              <w:rPr>
                <w:rFonts w:ascii="Arial" w:eastAsia="Times New Roman" w:hAnsi="Arial" w:cs="Arial"/>
                <w:snapToGrid w:val="0"/>
                <w:lang w:eastAsia="ru-RU"/>
              </w:rPr>
              <w:t xml:space="preserve">77   </w:t>
            </w:r>
          </w:p>
        </w:tc>
        <w:tc>
          <w:tcPr>
            <w:tcW w:w="500" w:type="pct"/>
            <w:vAlign w:val="bottom"/>
          </w:tcPr>
          <w:p w14:paraId="33EA9D78"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43</w:t>
            </w:r>
          </w:p>
        </w:tc>
      </w:tr>
      <w:tr w:rsidR="00AA3679" w:rsidRPr="005F6EA2" w14:paraId="1213DB87" w14:textId="77777777" w:rsidTr="00F33B91">
        <w:tc>
          <w:tcPr>
            <w:tcW w:w="2501" w:type="pct"/>
          </w:tcPr>
          <w:p w14:paraId="22C8741F" w14:textId="77777777" w:rsidR="00AA3679" w:rsidRPr="00471CBD" w:rsidRDefault="00AA3679" w:rsidP="007662D8">
            <w:pPr>
              <w:tabs>
                <w:tab w:val="left" w:pos="171"/>
              </w:tabs>
              <w:spacing w:before="160" w:after="0" w:line="220" w:lineRule="exact"/>
              <w:rPr>
                <w:rFonts w:ascii="Arial" w:eastAsia="Times New Roman" w:hAnsi="Arial" w:cs="Arial"/>
                <w:lang w:eastAsia="ru-RU"/>
              </w:rPr>
            </w:pPr>
            <w:r w:rsidRPr="00471CBD">
              <w:rPr>
                <w:rFonts w:ascii="Arial" w:eastAsia="Times New Roman" w:hAnsi="Arial" w:cs="Arial"/>
                <w:lang w:eastAsia="ru-RU"/>
              </w:rPr>
              <w:t xml:space="preserve">Машини бурильні та прохідницькі інші (уключаючи стаціонарні платформи, застосовувані для розвідування або експлуатації родовищ нафти чи природного газу), крім самохідних </w:t>
            </w:r>
          </w:p>
        </w:tc>
        <w:tc>
          <w:tcPr>
            <w:tcW w:w="499" w:type="pct"/>
            <w:shd w:val="clear" w:color="auto" w:fill="auto"/>
            <w:vAlign w:val="bottom"/>
          </w:tcPr>
          <w:p w14:paraId="7F1B971C"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1578</w:t>
            </w:r>
          </w:p>
        </w:tc>
        <w:tc>
          <w:tcPr>
            <w:tcW w:w="500" w:type="pct"/>
            <w:shd w:val="clear" w:color="auto" w:fill="auto"/>
            <w:vAlign w:val="bottom"/>
          </w:tcPr>
          <w:p w14:paraId="608102CF"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1768</w:t>
            </w:r>
          </w:p>
        </w:tc>
        <w:tc>
          <w:tcPr>
            <w:tcW w:w="499" w:type="pct"/>
            <w:shd w:val="clear" w:color="auto" w:fill="auto"/>
            <w:vAlign w:val="bottom"/>
          </w:tcPr>
          <w:p w14:paraId="50559FEE"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504</w:t>
            </w:r>
          </w:p>
        </w:tc>
        <w:tc>
          <w:tcPr>
            <w:tcW w:w="500" w:type="pct"/>
            <w:shd w:val="clear" w:color="auto" w:fill="auto"/>
            <w:vAlign w:val="bottom"/>
          </w:tcPr>
          <w:p w14:paraId="7FE55A67"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431</w:t>
            </w:r>
          </w:p>
        </w:tc>
        <w:tc>
          <w:tcPr>
            <w:tcW w:w="500" w:type="pct"/>
            <w:vAlign w:val="bottom"/>
          </w:tcPr>
          <w:p w14:paraId="1CCA25AB"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258</w:t>
            </w:r>
          </w:p>
        </w:tc>
      </w:tr>
      <w:tr w:rsidR="00AA3679" w:rsidRPr="005F6EA2" w14:paraId="7577376C" w14:textId="77777777" w:rsidTr="00F33B91">
        <w:tc>
          <w:tcPr>
            <w:tcW w:w="2501" w:type="pct"/>
            <w:vAlign w:val="bottom"/>
          </w:tcPr>
          <w:p w14:paraId="1ED98BAF" w14:textId="77777777" w:rsidR="00AA3679" w:rsidRPr="007662D8" w:rsidRDefault="00AA3679" w:rsidP="007662D8">
            <w:pPr>
              <w:tabs>
                <w:tab w:val="left" w:pos="171"/>
              </w:tabs>
              <w:spacing w:before="160" w:after="0" w:line="220" w:lineRule="exact"/>
              <w:rPr>
                <w:rFonts w:ascii="Arial" w:eastAsia="Times New Roman" w:hAnsi="Arial" w:cs="Arial"/>
                <w:lang w:eastAsia="ru-RU"/>
              </w:rPr>
            </w:pPr>
            <w:r w:rsidRPr="007662D8">
              <w:rPr>
                <w:rFonts w:ascii="Arial" w:eastAsia="Times New Roman" w:hAnsi="Arial" w:cs="Arial"/>
                <w:lang w:eastAsia="ru-RU"/>
              </w:rPr>
              <w:t xml:space="preserve">Машинне обладнання для громадських робіт, будівництва або подібних робіт, н.в.і.у. </w:t>
            </w:r>
          </w:p>
        </w:tc>
        <w:tc>
          <w:tcPr>
            <w:tcW w:w="499" w:type="pct"/>
            <w:shd w:val="clear" w:color="auto" w:fill="auto"/>
            <w:vAlign w:val="bottom"/>
          </w:tcPr>
          <w:p w14:paraId="1AD0708C"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1718</w:t>
            </w:r>
          </w:p>
        </w:tc>
        <w:tc>
          <w:tcPr>
            <w:tcW w:w="500" w:type="pct"/>
            <w:shd w:val="clear" w:color="auto" w:fill="auto"/>
            <w:vAlign w:val="bottom"/>
          </w:tcPr>
          <w:p w14:paraId="497A78A2"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1987</w:t>
            </w:r>
          </w:p>
        </w:tc>
        <w:tc>
          <w:tcPr>
            <w:tcW w:w="499" w:type="pct"/>
            <w:shd w:val="clear" w:color="auto" w:fill="auto"/>
            <w:vAlign w:val="bottom"/>
          </w:tcPr>
          <w:p w14:paraId="7A72CD84"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2052</w:t>
            </w:r>
          </w:p>
        </w:tc>
        <w:tc>
          <w:tcPr>
            <w:tcW w:w="500" w:type="pct"/>
            <w:shd w:val="clear" w:color="auto" w:fill="auto"/>
            <w:vAlign w:val="bottom"/>
          </w:tcPr>
          <w:p w14:paraId="21434C06"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1438</w:t>
            </w:r>
          </w:p>
        </w:tc>
        <w:tc>
          <w:tcPr>
            <w:tcW w:w="500" w:type="pct"/>
            <w:vAlign w:val="bottom"/>
          </w:tcPr>
          <w:p w14:paraId="2DC83A74"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1233</w:t>
            </w:r>
          </w:p>
        </w:tc>
      </w:tr>
      <w:tr w:rsidR="00AA3679" w:rsidRPr="005F6EA2" w14:paraId="0BE5B04B" w14:textId="77777777" w:rsidTr="00F33B91">
        <w:tc>
          <w:tcPr>
            <w:tcW w:w="2501" w:type="pct"/>
          </w:tcPr>
          <w:p w14:paraId="79962EC8" w14:textId="77777777" w:rsidR="00AA3679" w:rsidRPr="00471CBD" w:rsidRDefault="00AA3679" w:rsidP="002B0231">
            <w:pPr>
              <w:tabs>
                <w:tab w:val="left" w:pos="171"/>
              </w:tabs>
              <w:spacing w:before="160" w:after="0" w:line="220" w:lineRule="exact"/>
              <w:rPr>
                <w:rFonts w:ascii="Arial" w:eastAsia="Times New Roman" w:hAnsi="Arial" w:cs="Arial"/>
                <w:lang w:eastAsia="ru-RU"/>
              </w:rPr>
            </w:pPr>
            <w:r w:rsidRPr="00471CBD">
              <w:rPr>
                <w:rFonts w:ascii="Arial" w:eastAsia="Times New Roman" w:hAnsi="Arial" w:cs="Arial"/>
                <w:lang w:eastAsia="ru-RU"/>
              </w:rPr>
              <w:t xml:space="preserve">Обладнання машинне для сортування, просіювання, сепарації, промивання, подрібнення, розмелювання, змішування або перемішування ґрунту, каміння, руд чи інших мінеральних копалин </w:t>
            </w:r>
            <w:r w:rsidR="002B0231">
              <w:rPr>
                <w:rFonts w:ascii="Arial" w:eastAsia="Times New Roman" w:hAnsi="Arial" w:cs="Arial"/>
                <w:lang w:eastAsia="ru-RU"/>
              </w:rPr>
              <w:t>(</w:t>
            </w:r>
            <w:r w:rsidRPr="00471CBD">
              <w:rPr>
                <w:rFonts w:ascii="Arial" w:eastAsia="Times New Roman" w:hAnsi="Arial" w:cs="Arial"/>
                <w:lang w:eastAsia="ru-RU"/>
              </w:rPr>
              <w:t>крім бетонозмішувачів чи розчинозмішувачів, обладнання для змішування мінеральних копалин з бітумом</w:t>
            </w:r>
            <w:r w:rsidR="002B0231">
              <w:rPr>
                <w:rFonts w:ascii="Arial" w:eastAsia="Times New Roman" w:hAnsi="Arial" w:cs="Arial"/>
                <w:lang w:eastAsia="ru-RU"/>
              </w:rPr>
              <w:t>)</w:t>
            </w:r>
            <w:r w:rsidRPr="00471CBD">
              <w:rPr>
                <w:rFonts w:ascii="Arial" w:eastAsia="Times New Roman" w:hAnsi="Arial" w:cs="Arial"/>
                <w:lang w:eastAsia="ru-RU"/>
              </w:rPr>
              <w:t xml:space="preserve"> </w:t>
            </w:r>
          </w:p>
        </w:tc>
        <w:tc>
          <w:tcPr>
            <w:tcW w:w="499" w:type="pct"/>
            <w:shd w:val="clear" w:color="auto" w:fill="auto"/>
            <w:vAlign w:val="bottom"/>
          </w:tcPr>
          <w:p w14:paraId="118D94F0"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2048</w:t>
            </w:r>
          </w:p>
        </w:tc>
        <w:tc>
          <w:tcPr>
            <w:tcW w:w="500" w:type="pct"/>
            <w:shd w:val="clear" w:color="auto" w:fill="auto"/>
            <w:vAlign w:val="bottom"/>
          </w:tcPr>
          <w:p w14:paraId="7F976C69"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2213</w:t>
            </w:r>
          </w:p>
        </w:tc>
        <w:tc>
          <w:tcPr>
            <w:tcW w:w="499" w:type="pct"/>
            <w:shd w:val="clear" w:color="auto" w:fill="auto"/>
            <w:vAlign w:val="bottom"/>
          </w:tcPr>
          <w:p w14:paraId="6F27054F"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2523</w:t>
            </w:r>
          </w:p>
        </w:tc>
        <w:tc>
          <w:tcPr>
            <w:tcW w:w="500" w:type="pct"/>
            <w:shd w:val="clear" w:color="auto" w:fill="auto"/>
            <w:vAlign w:val="bottom"/>
          </w:tcPr>
          <w:p w14:paraId="470389A1"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3457</w:t>
            </w:r>
          </w:p>
        </w:tc>
        <w:tc>
          <w:tcPr>
            <w:tcW w:w="500" w:type="pct"/>
            <w:vAlign w:val="bottom"/>
          </w:tcPr>
          <w:p w14:paraId="6DC3CEE9"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1980</w:t>
            </w:r>
          </w:p>
        </w:tc>
      </w:tr>
      <w:tr w:rsidR="00AA3679" w:rsidRPr="005F6EA2" w14:paraId="11700E62" w14:textId="77777777" w:rsidTr="00F33B91">
        <w:tc>
          <w:tcPr>
            <w:tcW w:w="2501" w:type="pct"/>
          </w:tcPr>
          <w:p w14:paraId="05A8D33D" w14:textId="77777777" w:rsidR="00AA3679" w:rsidRPr="005D6331" w:rsidRDefault="00AA3679" w:rsidP="007662D8">
            <w:pPr>
              <w:tabs>
                <w:tab w:val="left" w:pos="171"/>
              </w:tabs>
              <w:spacing w:before="160" w:after="0" w:line="220" w:lineRule="exact"/>
              <w:rPr>
                <w:rFonts w:ascii="Arial" w:eastAsia="Times New Roman" w:hAnsi="Arial" w:cs="Arial"/>
                <w:lang w:val="ru-RU" w:eastAsia="ru-RU"/>
              </w:rPr>
            </w:pPr>
            <w:r w:rsidRPr="007662D8">
              <w:rPr>
                <w:rFonts w:ascii="Arial" w:eastAsia="Times New Roman" w:hAnsi="Arial" w:cs="Arial"/>
                <w:lang w:eastAsia="ru-RU"/>
              </w:rPr>
              <w:t>Бетонозмішувачі</w:t>
            </w:r>
            <w:r w:rsidRPr="005D6331">
              <w:rPr>
                <w:rFonts w:ascii="Arial" w:eastAsia="Times New Roman" w:hAnsi="Arial" w:cs="Arial"/>
                <w:lang w:val="ru-RU" w:eastAsia="ru-RU"/>
              </w:rPr>
              <w:t xml:space="preserve"> чи розчинозмішувачі </w:t>
            </w:r>
          </w:p>
        </w:tc>
        <w:tc>
          <w:tcPr>
            <w:tcW w:w="499" w:type="pct"/>
            <w:shd w:val="clear" w:color="auto" w:fill="auto"/>
            <w:vAlign w:val="bottom"/>
          </w:tcPr>
          <w:p w14:paraId="38BC8229"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6606</w:t>
            </w:r>
          </w:p>
        </w:tc>
        <w:tc>
          <w:tcPr>
            <w:tcW w:w="500" w:type="pct"/>
            <w:shd w:val="clear" w:color="auto" w:fill="auto"/>
            <w:vAlign w:val="bottom"/>
          </w:tcPr>
          <w:p w14:paraId="32DA1ECF"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7309</w:t>
            </w:r>
          </w:p>
        </w:tc>
        <w:tc>
          <w:tcPr>
            <w:tcW w:w="499" w:type="pct"/>
            <w:shd w:val="clear" w:color="auto" w:fill="auto"/>
            <w:vAlign w:val="bottom"/>
          </w:tcPr>
          <w:p w14:paraId="74DCC2B6"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7009</w:t>
            </w:r>
          </w:p>
        </w:tc>
        <w:tc>
          <w:tcPr>
            <w:tcW w:w="500" w:type="pct"/>
            <w:shd w:val="clear" w:color="auto" w:fill="auto"/>
            <w:vAlign w:val="bottom"/>
          </w:tcPr>
          <w:p w14:paraId="5426C650"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5989</w:t>
            </w:r>
          </w:p>
        </w:tc>
        <w:tc>
          <w:tcPr>
            <w:tcW w:w="500" w:type="pct"/>
            <w:vAlign w:val="bottom"/>
          </w:tcPr>
          <w:p w14:paraId="6E92D130"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4847</w:t>
            </w:r>
          </w:p>
        </w:tc>
      </w:tr>
    </w:tbl>
    <w:p w14:paraId="12E48777" w14:textId="77777777" w:rsidR="00AA3679" w:rsidRDefault="00AA3679" w:rsidP="00AA3679"/>
    <w:tbl>
      <w:tblPr>
        <w:tblW w:w="5000" w:type="pct"/>
        <w:tblLayout w:type="fixed"/>
        <w:tblLook w:val="01E0" w:firstRow="1" w:lastRow="1" w:firstColumn="1" w:lastColumn="1" w:noHBand="0" w:noVBand="0"/>
      </w:tblPr>
      <w:tblGrid>
        <w:gridCol w:w="892"/>
        <w:gridCol w:w="8178"/>
      </w:tblGrid>
      <w:tr w:rsidR="00AA3679" w:rsidRPr="005F6EA2" w14:paraId="7EB3BADF" w14:textId="77777777" w:rsidTr="00480D6D">
        <w:tc>
          <w:tcPr>
            <w:tcW w:w="492" w:type="pct"/>
            <w:shd w:val="clear" w:color="auto" w:fill="auto"/>
          </w:tcPr>
          <w:p w14:paraId="4756CC96" w14:textId="77777777" w:rsidR="00AA3679" w:rsidRPr="00603F02" w:rsidRDefault="00AA3679" w:rsidP="00480D6D">
            <w:pPr>
              <w:spacing w:before="40" w:after="0" w:line="240" w:lineRule="auto"/>
              <w:rPr>
                <w:rFonts w:ascii="Arial" w:eastAsia="Times New Roman" w:hAnsi="Arial" w:cs="Arial"/>
                <w:b/>
                <w:sz w:val="24"/>
                <w:szCs w:val="24"/>
                <w:lang w:eastAsia="ru-RU"/>
              </w:rPr>
            </w:pPr>
            <w:r w:rsidRPr="00603F02">
              <w:rPr>
                <w:rFonts w:ascii="Arial" w:eastAsia="Times New Roman" w:hAnsi="Arial" w:cs="Arial"/>
                <w:b/>
                <w:sz w:val="24"/>
                <w:szCs w:val="24"/>
                <w:lang w:eastAsia="ru-RU"/>
              </w:rPr>
              <w:t>17.</w:t>
            </w:r>
            <w:r>
              <w:rPr>
                <w:rFonts w:ascii="Arial" w:eastAsia="Times New Roman" w:hAnsi="Arial" w:cs="Arial"/>
                <w:b/>
                <w:sz w:val="24"/>
                <w:szCs w:val="24"/>
                <w:lang w:val="en-US" w:eastAsia="ru-RU"/>
              </w:rPr>
              <w:t>30</w:t>
            </w:r>
            <w:r w:rsidRPr="00603F02">
              <w:rPr>
                <w:rFonts w:ascii="Arial" w:eastAsia="Times New Roman" w:hAnsi="Arial" w:cs="Arial"/>
                <w:b/>
                <w:sz w:val="24"/>
                <w:szCs w:val="24"/>
                <w:lang w:eastAsia="ru-RU"/>
              </w:rPr>
              <w:t>.</w:t>
            </w:r>
          </w:p>
        </w:tc>
        <w:tc>
          <w:tcPr>
            <w:tcW w:w="4508" w:type="pct"/>
            <w:shd w:val="clear" w:color="auto" w:fill="auto"/>
          </w:tcPr>
          <w:p w14:paraId="67F35FEB" w14:textId="77777777" w:rsidR="00AA3679" w:rsidRPr="005F6EA2" w:rsidRDefault="00AA3679" w:rsidP="00480D6D">
            <w:pPr>
              <w:spacing w:before="40" w:after="0" w:line="240" w:lineRule="auto"/>
              <w:rPr>
                <w:rFonts w:ascii="Arial" w:eastAsia="Times New Roman" w:hAnsi="Arial" w:cs="Arial"/>
                <w:b/>
                <w:sz w:val="24"/>
                <w:szCs w:val="24"/>
                <w:lang w:eastAsia="ru-RU"/>
              </w:rPr>
            </w:pPr>
            <w:r w:rsidRPr="005F6EA2">
              <w:rPr>
                <w:rFonts w:ascii="Arial" w:eastAsia="Times New Roman" w:hAnsi="Arial" w:cs="Arial"/>
                <w:b/>
                <w:sz w:val="24"/>
                <w:szCs w:val="24"/>
                <w:lang w:eastAsia="ru-RU"/>
              </w:rPr>
              <w:t>Виробництво машин і устатковання для виготовлення продуктів харчових і напоїв, для перероблення тютюну</w:t>
            </w:r>
          </w:p>
        </w:tc>
      </w:tr>
      <w:tr w:rsidR="00AA3679" w:rsidRPr="005F6EA2" w14:paraId="71D2B905" w14:textId="77777777" w:rsidTr="00480D6D">
        <w:tc>
          <w:tcPr>
            <w:tcW w:w="492" w:type="pct"/>
            <w:shd w:val="clear" w:color="auto" w:fill="auto"/>
          </w:tcPr>
          <w:p w14:paraId="5014EA8E" w14:textId="77777777" w:rsidR="00AA3679" w:rsidRPr="005F6EA2" w:rsidRDefault="00AA3679" w:rsidP="00480D6D">
            <w:pPr>
              <w:spacing w:before="40" w:after="0" w:line="240" w:lineRule="auto"/>
              <w:rPr>
                <w:rFonts w:ascii="Arial" w:eastAsia="Times New Roman" w:hAnsi="Arial" w:cs="Arial"/>
                <w:b/>
                <w:i/>
                <w:lang w:eastAsia="ru-RU"/>
              </w:rPr>
            </w:pPr>
          </w:p>
        </w:tc>
        <w:tc>
          <w:tcPr>
            <w:tcW w:w="4508" w:type="pct"/>
            <w:shd w:val="clear" w:color="auto" w:fill="auto"/>
          </w:tcPr>
          <w:p w14:paraId="4D773901" w14:textId="6A86CB5D" w:rsidR="00AA3679" w:rsidRPr="005F6EA2" w:rsidRDefault="00AA3679" w:rsidP="00F11CB8">
            <w:pPr>
              <w:spacing w:before="40" w:after="0" w:line="240" w:lineRule="auto"/>
              <w:rPr>
                <w:rFonts w:ascii="Arial" w:eastAsia="Times New Roman" w:hAnsi="Arial" w:cs="Arial"/>
                <w:b/>
                <w:i/>
                <w:lang w:eastAsia="ru-RU"/>
              </w:rPr>
            </w:pPr>
            <w:r w:rsidRPr="005F6EA2">
              <w:rPr>
                <w:rFonts w:ascii="Arial" w:eastAsia="Times New Roman" w:hAnsi="Arial" w:cs="Arial"/>
                <w:i/>
                <w:lang w:eastAsia="ru-RU"/>
              </w:rPr>
              <w:t xml:space="preserve">Output of machines and equipment for </w:t>
            </w:r>
            <w:r w:rsidR="00F11CB8">
              <w:rPr>
                <w:rFonts w:ascii="Arial" w:eastAsia="Times New Roman" w:hAnsi="Arial" w:cs="Arial"/>
                <w:i/>
                <w:lang w:val="en-US" w:eastAsia="ru-RU"/>
              </w:rPr>
              <w:t xml:space="preserve">production of </w:t>
            </w:r>
            <w:r w:rsidR="00196597" w:rsidRPr="00196597">
              <w:rPr>
                <w:rFonts w:ascii="Arial" w:eastAsia="Times New Roman" w:hAnsi="Arial" w:cs="Arial"/>
                <w:i/>
                <w:lang w:eastAsia="ru-RU"/>
              </w:rPr>
              <w:t>food and beverages, tobacco</w:t>
            </w:r>
            <w:r w:rsidR="00196597" w:rsidRPr="005F6EA2">
              <w:rPr>
                <w:rFonts w:ascii="Arial" w:eastAsia="Times New Roman" w:hAnsi="Arial" w:cs="Arial"/>
                <w:i/>
                <w:lang w:eastAsia="ru-RU"/>
              </w:rPr>
              <w:t xml:space="preserve"> </w:t>
            </w:r>
            <w:r w:rsidR="00F11CB8" w:rsidRPr="00196597">
              <w:rPr>
                <w:rFonts w:ascii="Arial" w:eastAsia="Times New Roman" w:hAnsi="Arial" w:cs="Arial"/>
                <w:i/>
                <w:lang w:eastAsia="ru-RU"/>
              </w:rPr>
              <w:t>processing</w:t>
            </w:r>
          </w:p>
        </w:tc>
      </w:tr>
    </w:tbl>
    <w:p w14:paraId="3C10F6F8" w14:textId="77777777" w:rsidR="00AA3679" w:rsidRPr="005F6EA2" w:rsidRDefault="00AA3679" w:rsidP="00AA3679">
      <w:pPr>
        <w:spacing w:before="40" w:after="0" w:line="240" w:lineRule="auto"/>
        <w:ind w:left="709" w:hanging="709"/>
        <w:rPr>
          <w:rFonts w:ascii="Arial" w:eastAsia="Times New Roman" w:hAnsi="Arial" w:cs="Arial"/>
          <w:b/>
          <w:sz w:val="16"/>
          <w:szCs w:val="16"/>
          <w:lang w:eastAsia="ru-RU"/>
        </w:rPr>
      </w:pPr>
    </w:p>
    <w:p w14:paraId="71DF4F33" w14:textId="77777777" w:rsidR="00AA3679" w:rsidRPr="000B4B53" w:rsidRDefault="00AA3679" w:rsidP="00AA3679">
      <w:pPr>
        <w:spacing w:after="0" w:line="240" w:lineRule="auto"/>
        <w:jc w:val="right"/>
        <w:rPr>
          <w:rFonts w:ascii="Arial" w:eastAsia="Times New Roman" w:hAnsi="Arial" w:cs="Arial"/>
          <w:i/>
          <w:sz w:val="20"/>
          <w:szCs w:val="20"/>
          <w:lang w:eastAsia="ru-RU"/>
        </w:rPr>
      </w:pPr>
      <w:r w:rsidRPr="000B4B53">
        <w:rPr>
          <w:rFonts w:ascii="Arial" w:eastAsia="Times New Roman" w:hAnsi="Arial" w:cs="Arial"/>
          <w:i/>
          <w:sz w:val="20"/>
          <w:szCs w:val="20"/>
          <w:lang w:eastAsia="ru-RU"/>
        </w:rPr>
        <w:t>(шт)</w:t>
      </w:r>
    </w:p>
    <w:tbl>
      <w:tblPr>
        <w:tblW w:w="5079" w:type="pct"/>
        <w:tblLayout w:type="fixed"/>
        <w:tblLook w:val="0000" w:firstRow="0" w:lastRow="0" w:firstColumn="0" w:lastColumn="0" w:noHBand="0" w:noVBand="0"/>
      </w:tblPr>
      <w:tblGrid>
        <w:gridCol w:w="4252"/>
        <w:gridCol w:w="991"/>
        <w:gridCol w:w="227"/>
        <w:gridCol w:w="765"/>
        <w:gridCol w:w="170"/>
        <w:gridCol w:w="822"/>
        <w:gridCol w:w="112"/>
        <w:gridCol w:w="879"/>
        <w:gridCol w:w="55"/>
        <w:gridCol w:w="940"/>
      </w:tblGrid>
      <w:tr w:rsidR="00AA3679" w:rsidRPr="005F6EA2" w14:paraId="11AD183D" w14:textId="77777777" w:rsidTr="00D37059">
        <w:tc>
          <w:tcPr>
            <w:tcW w:w="2308" w:type="pct"/>
            <w:tcBorders>
              <w:top w:val="single" w:sz="4" w:space="0" w:color="auto"/>
              <w:bottom w:val="single" w:sz="4" w:space="0" w:color="auto"/>
              <w:right w:val="single" w:sz="4" w:space="0" w:color="auto"/>
            </w:tcBorders>
            <w:vAlign w:val="center"/>
          </w:tcPr>
          <w:p w14:paraId="1EEE3FD4" w14:textId="77777777" w:rsidR="00AA3679" w:rsidRPr="005F6EA2" w:rsidRDefault="00AA3679" w:rsidP="00480D6D">
            <w:pPr>
              <w:keepNext/>
              <w:tabs>
                <w:tab w:val="decimal" w:pos="4111"/>
                <w:tab w:val="decimal" w:pos="5954"/>
                <w:tab w:val="decimal" w:pos="8080"/>
              </w:tabs>
              <w:spacing w:before="60" w:after="60" w:line="240" w:lineRule="auto"/>
              <w:jc w:val="center"/>
              <w:outlineLvl w:val="0"/>
              <w:rPr>
                <w:rFonts w:ascii="Arial" w:eastAsia="Times New Roman" w:hAnsi="Arial" w:cs="Arial"/>
                <w:vertAlign w:val="superscript"/>
                <w:lang w:eastAsia="ru-RU"/>
              </w:rPr>
            </w:pPr>
          </w:p>
        </w:tc>
        <w:tc>
          <w:tcPr>
            <w:tcW w:w="661" w:type="pct"/>
            <w:gridSpan w:val="2"/>
            <w:tcBorders>
              <w:top w:val="single" w:sz="4" w:space="0" w:color="auto"/>
              <w:left w:val="single" w:sz="4" w:space="0" w:color="auto"/>
              <w:bottom w:val="single" w:sz="4" w:space="0" w:color="auto"/>
            </w:tcBorders>
            <w:shd w:val="clear" w:color="auto" w:fill="auto"/>
            <w:vAlign w:val="center"/>
          </w:tcPr>
          <w:p w14:paraId="35137BDD"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2011</w:t>
            </w:r>
          </w:p>
        </w:tc>
        <w:tc>
          <w:tcPr>
            <w:tcW w:w="5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838A94"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2012</w:t>
            </w:r>
          </w:p>
        </w:tc>
        <w:tc>
          <w:tcPr>
            <w:tcW w:w="5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681993"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2013</w:t>
            </w:r>
          </w:p>
        </w:tc>
        <w:tc>
          <w:tcPr>
            <w:tcW w:w="507" w:type="pct"/>
            <w:gridSpan w:val="2"/>
            <w:tcBorders>
              <w:top w:val="single" w:sz="4" w:space="0" w:color="auto"/>
              <w:left w:val="single" w:sz="4" w:space="0" w:color="auto"/>
              <w:bottom w:val="single" w:sz="4" w:space="0" w:color="auto"/>
            </w:tcBorders>
            <w:shd w:val="clear" w:color="auto" w:fill="auto"/>
            <w:vAlign w:val="center"/>
          </w:tcPr>
          <w:p w14:paraId="60A9CCA8"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2014</w:t>
            </w:r>
          </w:p>
        </w:tc>
        <w:tc>
          <w:tcPr>
            <w:tcW w:w="510" w:type="pct"/>
            <w:tcBorders>
              <w:top w:val="single" w:sz="4" w:space="0" w:color="auto"/>
              <w:left w:val="single" w:sz="4" w:space="0" w:color="auto"/>
              <w:bottom w:val="single" w:sz="4" w:space="0" w:color="auto"/>
            </w:tcBorders>
          </w:tcPr>
          <w:p w14:paraId="6D1D21F8"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2015</w:t>
            </w:r>
          </w:p>
        </w:tc>
      </w:tr>
      <w:tr w:rsidR="00AA3679" w:rsidRPr="005F6EA2" w14:paraId="151F9569" w14:textId="77777777" w:rsidTr="00D37059">
        <w:tc>
          <w:tcPr>
            <w:tcW w:w="2308" w:type="pct"/>
          </w:tcPr>
          <w:p w14:paraId="38879A6D" w14:textId="77777777" w:rsidR="00AA3679" w:rsidRPr="005D6331" w:rsidRDefault="00AA3679" w:rsidP="007662D8">
            <w:pPr>
              <w:tabs>
                <w:tab w:val="left" w:pos="171"/>
              </w:tabs>
              <w:spacing w:before="160" w:after="0" w:line="220" w:lineRule="exact"/>
              <w:rPr>
                <w:rFonts w:ascii="Arial" w:eastAsia="Times New Roman" w:hAnsi="Arial" w:cs="Arial"/>
                <w:lang w:val="ru-RU" w:eastAsia="ru-RU"/>
              </w:rPr>
            </w:pPr>
            <w:r w:rsidRPr="007662D8">
              <w:rPr>
                <w:rFonts w:ascii="Arial" w:eastAsia="Times New Roman" w:hAnsi="Arial" w:cs="Arial"/>
                <w:lang w:eastAsia="ru-RU"/>
              </w:rPr>
              <w:t>Машини</w:t>
            </w:r>
            <w:r w:rsidRPr="005D6331">
              <w:rPr>
                <w:rFonts w:ascii="Arial" w:eastAsia="Times New Roman" w:hAnsi="Arial" w:cs="Arial"/>
                <w:lang w:val="ru-RU" w:eastAsia="ru-RU"/>
              </w:rPr>
              <w:t xml:space="preserve"> для оброблення та перероблення молока (уключаючи гомогенізатори, опромінювачі, машини та механізми для виготовлення вершкового масла, сироробні машини) </w:t>
            </w:r>
          </w:p>
        </w:tc>
        <w:tc>
          <w:tcPr>
            <w:tcW w:w="661" w:type="pct"/>
            <w:gridSpan w:val="2"/>
            <w:shd w:val="clear" w:color="auto" w:fill="auto"/>
            <w:vAlign w:val="bottom"/>
          </w:tcPr>
          <w:p w14:paraId="453C1F44"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392</w:t>
            </w:r>
          </w:p>
        </w:tc>
        <w:tc>
          <w:tcPr>
            <w:tcW w:w="507" w:type="pct"/>
            <w:gridSpan w:val="2"/>
            <w:shd w:val="clear" w:color="auto" w:fill="auto"/>
            <w:vAlign w:val="bottom"/>
          </w:tcPr>
          <w:p w14:paraId="2E883B1C"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290</w:t>
            </w:r>
          </w:p>
        </w:tc>
        <w:tc>
          <w:tcPr>
            <w:tcW w:w="507" w:type="pct"/>
            <w:gridSpan w:val="2"/>
            <w:tcBorders>
              <w:top w:val="single" w:sz="4" w:space="0" w:color="auto"/>
            </w:tcBorders>
            <w:shd w:val="clear" w:color="auto" w:fill="auto"/>
            <w:vAlign w:val="bottom"/>
          </w:tcPr>
          <w:p w14:paraId="3B507EFC"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397</w:t>
            </w:r>
          </w:p>
        </w:tc>
        <w:tc>
          <w:tcPr>
            <w:tcW w:w="507" w:type="pct"/>
            <w:gridSpan w:val="2"/>
            <w:tcBorders>
              <w:top w:val="single" w:sz="4" w:space="0" w:color="auto"/>
            </w:tcBorders>
            <w:shd w:val="clear" w:color="auto" w:fill="auto"/>
            <w:vAlign w:val="bottom"/>
          </w:tcPr>
          <w:p w14:paraId="1A244CE9"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411</w:t>
            </w:r>
          </w:p>
        </w:tc>
        <w:tc>
          <w:tcPr>
            <w:tcW w:w="510" w:type="pct"/>
            <w:tcBorders>
              <w:top w:val="single" w:sz="4" w:space="0" w:color="auto"/>
            </w:tcBorders>
            <w:vAlign w:val="bottom"/>
          </w:tcPr>
          <w:p w14:paraId="7DA7456E" w14:textId="77777777" w:rsidR="00AA3679" w:rsidRPr="005F6EA2" w:rsidRDefault="00AA3679" w:rsidP="00480D6D">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1146</w:t>
            </w:r>
          </w:p>
        </w:tc>
      </w:tr>
      <w:tr w:rsidR="005D6331" w:rsidRPr="005F6EA2" w14:paraId="5CE7C58C" w14:textId="77777777" w:rsidTr="00D37059">
        <w:tc>
          <w:tcPr>
            <w:tcW w:w="2308" w:type="pct"/>
          </w:tcPr>
          <w:p w14:paraId="77B387C7" w14:textId="77777777" w:rsidR="005D6331" w:rsidRPr="005D6331" w:rsidRDefault="005D6331" w:rsidP="007662D8">
            <w:pPr>
              <w:tabs>
                <w:tab w:val="left" w:pos="171"/>
              </w:tabs>
              <w:spacing w:before="160" w:after="0" w:line="220" w:lineRule="exact"/>
              <w:rPr>
                <w:rFonts w:ascii="Arial" w:eastAsia="Times New Roman" w:hAnsi="Arial" w:cs="Arial"/>
                <w:lang w:val="ru-RU" w:eastAsia="ru-RU"/>
              </w:rPr>
            </w:pPr>
            <w:r w:rsidRPr="007662D8">
              <w:rPr>
                <w:rFonts w:ascii="Arial" w:eastAsia="Times New Roman" w:hAnsi="Arial" w:cs="Arial"/>
                <w:lang w:eastAsia="ru-RU"/>
              </w:rPr>
              <w:t>Обладнання</w:t>
            </w:r>
            <w:r w:rsidRPr="005D6331">
              <w:rPr>
                <w:rFonts w:ascii="Arial" w:eastAsia="Times New Roman" w:hAnsi="Arial" w:cs="Arial"/>
                <w:lang w:val="ru-RU" w:eastAsia="ru-RU"/>
              </w:rPr>
              <w:t xml:space="preserve"> для борошномельної промисловості або інше обладнання для оброблення зернових чи сухих бобових культур, крім машин, що використовуються на сільськогосподарських фермах </w:t>
            </w:r>
          </w:p>
        </w:tc>
        <w:tc>
          <w:tcPr>
            <w:tcW w:w="661" w:type="pct"/>
            <w:gridSpan w:val="2"/>
            <w:shd w:val="clear" w:color="auto" w:fill="auto"/>
            <w:vAlign w:val="bottom"/>
          </w:tcPr>
          <w:p w14:paraId="3D6CC4B2"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4248</w:t>
            </w:r>
          </w:p>
        </w:tc>
        <w:tc>
          <w:tcPr>
            <w:tcW w:w="507" w:type="pct"/>
            <w:gridSpan w:val="2"/>
            <w:shd w:val="clear" w:color="auto" w:fill="auto"/>
            <w:vAlign w:val="bottom"/>
          </w:tcPr>
          <w:p w14:paraId="10C2AD9E"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7011</w:t>
            </w:r>
          </w:p>
        </w:tc>
        <w:tc>
          <w:tcPr>
            <w:tcW w:w="507" w:type="pct"/>
            <w:gridSpan w:val="2"/>
            <w:shd w:val="clear" w:color="auto" w:fill="auto"/>
            <w:vAlign w:val="bottom"/>
          </w:tcPr>
          <w:p w14:paraId="178B4EC8"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5813</w:t>
            </w:r>
          </w:p>
        </w:tc>
        <w:tc>
          <w:tcPr>
            <w:tcW w:w="507" w:type="pct"/>
            <w:gridSpan w:val="2"/>
            <w:shd w:val="clear" w:color="auto" w:fill="auto"/>
            <w:vAlign w:val="bottom"/>
          </w:tcPr>
          <w:p w14:paraId="565A13F7"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4199</w:t>
            </w:r>
          </w:p>
        </w:tc>
        <w:tc>
          <w:tcPr>
            <w:tcW w:w="510" w:type="pct"/>
            <w:vAlign w:val="bottom"/>
          </w:tcPr>
          <w:p w14:paraId="58BCC53E"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4917</w:t>
            </w:r>
          </w:p>
        </w:tc>
      </w:tr>
      <w:tr w:rsidR="00AA3679" w:rsidRPr="00D26E65" w14:paraId="0573F448" w14:textId="77777777" w:rsidTr="00480D6D">
        <w:tc>
          <w:tcPr>
            <w:tcW w:w="5000" w:type="pct"/>
            <w:gridSpan w:val="10"/>
            <w:tcBorders>
              <w:bottom w:val="single" w:sz="4" w:space="0" w:color="auto"/>
            </w:tcBorders>
            <w:vAlign w:val="bottom"/>
          </w:tcPr>
          <w:p w14:paraId="42926686" w14:textId="77777777" w:rsidR="00AA3679" w:rsidRPr="00D26E65" w:rsidRDefault="00AA3679" w:rsidP="005D6331">
            <w:pPr>
              <w:pageBreakBefore/>
              <w:widowControl w:val="0"/>
              <w:spacing w:before="60" w:after="0" w:line="220" w:lineRule="exact"/>
              <w:ind w:left="-57" w:right="-57"/>
              <w:jc w:val="right"/>
              <w:rPr>
                <w:rFonts w:ascii="Arial" w:eastAsia="Times New Roman" w:hAnsi="Arial" w:cs="Arial"/>
                <w:snapToGrid w:val="0"/>
                <w:lang w:eastAsia="ru-RU"/>
              </w:rPr>
            </w:pPr>
            <w:r w:rsidRPr="00D26E65">
              <w:rPr>
                <w:rFonts w:ascii="Arial" w:eastAsia="Times New Roman" w:hAnsi="Arial" w:cs="Arial"/>
                <w:i/>
                <w:snapToGrid w:val="0"/>
                <w:lang w:eastAsia="ru-RU"/>
              </w:rPr>
              <w:lastRenderedPageBreak/>
              <w:t>Продовження  таблиці 17.</w:t>
            </w:r>
            <w:r w:rsidR="005D6331" w:rsidRPr="00D26E65">
              <w:rPr>
                <w:rFonts w:ascii="Arial" w:eastAsia="Times New Roman" w:hAnsi="Arial" w:cs="Arial"/>
                <w:i/>
                <w:snapToGrid w:val="0"/>
                <w:lang w:eastAsia="ru-RU"/>
              </w:rPr>
              <w:t>30</w:t>
            </w:r>
            <w:r w:rsidRPr="00D26E65">
              <w:rPr>
                <w:rFonts w:ascii="Arial" w:eastAsia="Times New Roman" w:hAnsi="Arial" w:cs="Arial"/>
                <w:i/>
                <w:snapToGrid w:val="0"/>
                <w:lang w:eastAsia="ru-RU"/>
              </w:rPr>
              <w:t>.</w:t>
            </w:r>
          </w:p>
        </w:tc>
      </w:tr>
      <w:tr w:rsidR="00AA3679" w:rsidRPr="005F6EA2" w14:paraId="67DDDDF5" w14:textId="77777777" w:rsidTr="00D37059">
        <w:tc>
          <w:tcPr>
            <w:tcW w:w="2308" w:type="pct"/>
            <w:tcBorders>
              <w:top w:val="single" w:sz="4" w:space="0" w:color="auto"/>
              <w:bottom w:val="single" w:sz="4" w:space="0" w:color="auto"/>
              <w:right w:val="single" w:sz="4" w:space="0" w:color="auto"/>
            </w:tcBorders>
            <w:vAlign w:val="center"/>
          </w:tcPr>
          <w:p w14:paraId="4C6F1A37" w14:textId="77777777" w:rsidR="00AA3679" w:rsidRPr="005F6EA2" w:rsidRDefault="00AA3679" w:rsidP="00480D6D">
            <w:pPr>
              <w:keepNext/>
              <w:tabs>
                <w:tab w:val="decimal" w:pos="4111"/>
                <w:tab w:val="decimal" w:pos="5954"/>
                <w:tab w:val="decimal" w:pos="8080"/>
              </w:tabs>
              <w:spacing w:before="60" w:after="60" w:line="240" w:lineRule="auto"/>
              <w:jc w:val="center"/>
              <w:outlineLvl w:val="0"/>
              <w:rPr>
                <w:rFonts w:ascii="Arial" w:eastAsia="Times New Roman" w:hAnsi="Arial" w:cs="Arial"/>
                <w:vertAlign w:val="superscript"/>
                <w:lang w:eastAsia="ru-RU"/>
              </w:rPr>
            </w:pP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14:paraId="5D4D8253"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2011</w:t>
            </w:r>
          </w:p>
        </w:tc>
        <w:tc>
          <w:tcPr>
            <w:tcW w:w="5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8D9BE6"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2012</w:t>
            </w:r>
          </w:p>
        </w:tc>
        <w:tc>
          <w:tcPr>
            <w:tcW w:w="5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A26FB1"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2013</w:t>
            </w:r>
          </w:p>
        </w:tc>
        <w:tc>
          <w:tcPr>
            <w:tcW w:w="53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A3A86D"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2014</w:t>
            </w:r>
          </w:p>
        </w:tc>
        <w:tc>
          <w:tcPr>
            <w:tcW w:w="538" w:type="pct"/>
            <w:gridSpan w:val="2"/>
            <w:tcBorders>
              <w:top w:val="single" w:sz="4" w:space="0" w:color="auto"/>
              <w:left w:val="single" w:sz="4" w:space="0" w:color="auto"/>
              <w:bottom w:val="single" w:sz="4" w:space="0" w:color="auto"/>
            </w:tcBorders>
            <w:vAlign w:val="center"/>
          </w:tcPr>
          <w:p w14:paraId="3B813BBF" w14:textId="77777777" w:rsidR="00AA3679" w:rsidRPr="005F6EA2" w:rsidRDefault="00AA3679" w:rsidP="00480D6D">
            <w:pPr>
              <w:widowControl w:val="0"/>
              <w:spacing w:before="60" w:after="60" w:line="240" w:lineRule="auto"/>
              <w:jc w:val="center"/>
              <w:rPr>
                <w:rFonts w:ascii="Arial" w:eastAsia="Times New Roman" w:hAnsi="Arial" w:cs="Arial"/>
                <w:snapToGrid w:val="0"/>
                <w:lang w:eastAsia="ru-RU"/>
              </w:rPr>
            </w:pPr>
            <w:r w:rsidRPr="005F6EA2">
              <w:rPr>
                <w:rFonts w:ascii="Arial" w:eastAsia="Times New Roman" w:hAnsi="Arial" w:cs="Arial"/>
                <w:snapToGrid w:val="0"/>
                <w:lang w:eastAsia="ru-RU"/>
              </w:rPr>
              <w:t>2015</w:t>
            </w:r>
          </w:p>
        </w:tc>
      </w:tr>
      <w:tr w:rsidR="005D6331" w:rsidRPr="005F6EA2" w14:paraId="156A95B4" w14:textId="77777777" w:rsidTr="00D37059">
        <w:tc>
          <w:tcPr>
            <w:tcW w:w="2308" w:type="pct"/>
          </w:tcPr>
          <w:p w14:paraId="4598FC76" w14:textId="77777777" w:rsidR="005D6331" w:rsidRPr="005D6331" w:rsidRDefault="005D6331" w:rsidP="00AE6540">
            <w:pPr>
              <w:tabs>
                <w:tab w:val="left" w:pos="171"/>
              </w:tabs>
              <w:spacing w:before="240" w:after="0" w:line="200" w:lineRule="exact"/>
              <w:rPr>
                <w:rFonts w:ascii="Arial" w:eastAsia="Times New Roman" w:hAnsi="Arial" w:cs="Arial"/>
                <w:lang w:val="ru-RU" w:eastAsia="ru-RU"/>
              </w:rPr>
            </w:pPr>
            <w:r w:rsidRPr="005D6331">
              <w:rPr>
                <w:rFonts w:ascii="Arial" w:eastAsia="Times New Roman" w:hAnsi="Arial" w:cs="Arial"/>
                <w:lang w:val="ru-RU" w:eastAsia="ru-RU"/>
              </w:rPr>
              <w:t xml:space="preserve">Преси, дробарки й аналогічні машини для виробництва вина, сидру, фруктових соків і аналогічних напоїв </w:t>
            </w:r>
          </w:p>
        </w:tc>
        <w:tc>
          <w:tcPr>
            <w:tcW w:w="538" w:type="pct"/>
            <w:shd w:val="clear" w:color="auto" w:fill="auto"/>
            <w:vAlign w:val="bottom"/>
          </w:tcPr>
          <w:p w14:paraId="191A0965"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1572</w:t>
            </w:r>
          </w:p>
        </w:tc>
        <w:tc>
          <w:tcPr>
            <w:tcW w:w="538" w:type="pct"/>
            <w:gridSpan w:val="2"/>
            <w:shd w:val="clear" w:color="auto" w:fill="auto"/>
            <w:vAlign w:val="bottom"/>
          </w:tcPr>
          <w:p w14:paraId="16E728F5"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924</w:t>
            </w:r>
          </w:p>
        </w:tc>
        <w:tc>
          <w:tcPr>
            <w:tcW w:w="538" w:type="pct"/>
            <w:gridSpan w:val="2"/>
            <w:shd w:val="clear" w:color="auto" w:fill="auto"/>
            <w:vAlign w:val="bottom"/>
          </w:tcPr>
          <w:p w14:paraId="3D1AFA7F"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1069</w:t>
            </w:r>
          </w:p>
        </w:tc>
        <w:tc>
          <w:tcPr>
            <w:tcW w:w="538" w:type="pct"/>
            <w:gridSpan w:val="2"/>
            <w:shd w:val="clear" w:color="auto" w:fill="auto"/>
            <w:vAlign w:val="bottom"/>
          </w:tcPr>
          <w:p w14:paraId="4F08BC84"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1277</w:t>
            </w:r>
          </w:p>
        </w:tc>
        <w:tc>
          <w:tcPr>
            <w:tcW w:w="538" w:type="pct"/>
            <w:gridSpan w:val="2"/>
            <w:vAlign w:val="bottom"/>
          </w:tcPr>
          <w:p w14:paraId="1D3500C0"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1400</w:t>
            </w:r>
          </w:p>
        </w:tc>
      </w:tr>
      <w:tr w:rsidR="005D6331" w:rsidRPr="005F6EA2" w14:paraId="37A2FDC8" w14:textId="77777777" w:rsidTr="00D37059">
        <w:tc>
          <w:tcPr>
            <w:tcW w:w="2308" w:type="pct"/>
          </w:tcPr>
          <w:p w14:paraId="34FDC699" w14:textId="77777777" w:rsidR="005D6331" w:rsidRPr="005D6331" w:rsidRDefault="005D6331" w:rsidP="00AE6540">
            <w:pPr>
              <w:tabs>
                <w:tab w:val="left" w:pos="171"/>
              </w:tabs>
              <w:spacing w:before="240" w:after="0" w:line="200" w:lineRule="exact"/>
              <w:rPr>
                <w:rFonts w:ascii="Arial" w:eastAsia="Times New Roman" w:hAnsi="Arial" w:cs="Arial"/>
                <w:lang w:val="ru-RU" w:eastAsia="ru-RU"/>
              </w:rPr>
            </w:pPr>
            <w:r w:rsidRPr="005D6331">
              <w:rPr>
                <w:rFonts w:ascii="Arial" w:eastAsia="Times New Roman" w:hAnsi="Arial" w:cs="Arial"/>
                <w:lang w:val="ru-RU" w:eastAsia="ru-RU"/>
              </w:rPr>
              <w:t xml:space="preserve">Устатковання непобутове для приготування та підігрівання їжі (крім неелектричних тунельних печей, печей хлібопекарських неелектричних, неелектричних перколяторів) </w:t>
            </w:r>
          </w:p>
        </w:tc>
        <w:tc>
          <w:tcPr>
            <w:tcW w:w="538" w:type="pct"/>
            <w:shd w:val="clear" w:color="auto" w:fill="auto"/>
            <w:vAlign w:val="bottom"/>
          </w:tcPr>
          <w:p w14:paraId="06B8BBDE"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3575</w:t>
            </w:r>
          </w:p>
        </w:tc>
        <w:tc>
          <w:tcPr>
            <w:tcW w:w="538" w:type="pct"/>
            <w:gridSpan w:val="2"/>
            <w:shd w:val="clear" w:color="auto" w:fill="auto"/>
            <w:vAlign w:val="bottom"/>
          </w:tcPr>
          <w:p w14:paraId="780BF6C8"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3526</w:t>
            </w:r>
          </w:p>
        </w:tc>
        <w:tc>
          <w:tcPr>
            <w:tcW w:w="538" w:type="pct"/>
            <w:gridSpan w:val="2"/>
            <w:shd w:val="clear" w:color="auto" w:fill="auto"/>
            <w:vAlign w:val="bottom"/>
          </w:tcPr>
          <w:p w14:paraId="7E074D44"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3051</w:t>
            </w:r>
          </w:p>
        </w:tc>
        <w:tc>
          <w:tcPr>
            <w:tcW w:w="538" w:type="pct"/>
            <w:gridSpan w:val="2"/>
            <w:shd w:val="clear" w:color="auto" w:fill="auto"/>
            <w:vAlign w:val="bottom"/>
          </w:tcPr>
          <w:p w14:paraId="792C1838"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2483</w:t>
            </w:r>
          </w:p>
        </w:tc>
        <w:tc>
          <w:tcPr>
            <w:tcW w:w="538" w:type="pct"/>
            <w:gridSpan w:val="2"/>
            <w:vAlign w:val="bottom"/>
          </w:tcPr>
          <w:p w14:paraId="2BAA198D"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2234</w:t>
            </w:r>
          </w:p>
        </w:tc>
      </w:tr>
      <w:tr w:rsidR="005D6331" w:rsidRPr="005F6EA2" w14:paraId="3DD8CBBB" w14:textId="77777777" w:rsidTr="00D37059">
        <w:tc>
          <w:tcPr>
            <w:tcW w:w="2308" w:type="pct"/>
            <w:vAlign w:val="bottom"/>
          </w:tcPr>
          <w:p w14:paraId="02EEA70B" w14:textId="77777777" w:rsidR="005D6331" w:rsidRPr="005D6331" w:rsidRDefault="005D6331" w:rsidP="00AE6540">
            <w:pPr>
              <w:tabs>
                <w:tab w:val="left" w:pos="171"/>
              </w:tabs>
              <w:spacing w:before="240" w:after="0" w:line="200" w:lineRule="exact"/>
              <w:rPr>
                <w:rFonts w:ascii="Arial" w:eastAsia="Times New Roman" w:hAnsi="Arial" w:cs="Arial"/>
                <w:lang w:val="ru-RU" w:eastAsia="ru-RU"/>
              </w:rPr>
            </w:pPr>
            <w:r w:rsidRPr="005D6331">
              <w:rPr>
                <w:rFonts w:ascii="Arial" w:eastAsia="Times New Roman" w:hAnsi="Arial" w:cs="Arial"/>
                <w:lang w:val="ru-RU" w:eastAsia="ru-RU"/>
              </w:rPr>
              <w:t xml:space="preserve">Сушарки для оброблення сільськогосподарської продукції шляхом зміни температури </w:t>
            </w:r>
          </w:p>
        </w:tc>
        <w:tc>
          <w:tcPr>
            <w:tcW w:w="538" w:type="pct"/>
            <w:shd w:val="clear" w:color="auto" w:fill="auto"/>
            <w:vAlign w:val="bottom"/>
          </w:tcPr>
          <w:p w14:paraId="188B0C1E"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445</w:t>
            </w:r>
          </w:p>
        </w:tc>
        <w:tc>
          <w:tcPr>
            <w:tcW w:w="538" w:type="pct"/>
            <w:gridSpan w:val="2"/>
            <w:shd w:val="clear" w:color="auto" w:fill="auto"/>
            <w:vAlign w:val="bottom"/>
          </w:tcPr>
          <w:p w14:paraId="295C9A71"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682</w:t>
            </w:r>
          </w:p>
        </w:tc>
        <w:tc>
          <w:tcPr>
            <w:tcW w:w="538" w:type="pct"/>
            <w:gridSpan w:val="2"/>
            <w:shd w:val="clear" w:color="auto" w:fill="auto"/>
            <w:vAlign w:val="bottom"/>
          </w:tcPr>
          <w:p w14:paraId="609DACBA"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312</w:t>
            </w:r>
          </w:p>
        </w:tc>
        <w:tc>
          <w:tcPr>
            <w:tcW w:w="538" w:type="pct"/>
            <w:gridSpan w:val="2"/>
            <w:shd w:val="clear" w:color="auto" w:fill="auto"/>
            <w:vAlign w:val="bottom"/>
          </w:tcPr>
          <w:p w14:paraId="1BF846F2"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296</w:t>
            </w:r>
          </w:p>
        </w:tc>
        <w:tc>
          <w:tcPr>
            <w:tcW w:w="538" w:type="pct"/>
            <w:gridSpan w:val="2"/>
            <w:vAlign w:val="bottom"/>
          </w:tcPr>
          <w:p w14:paraId="1EC6708E"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306</w:t>
            </w:r>
          </w:p>
        </w:tc>
      </w:tr>
      <w:tr w:rsidR="005D6331" w:rsidRPr="005F6EA2" w14:paraId="383867EF" w14:textId="77777777" w:rsidTr="00D37059">
        <w:tc>
          <w:tcPr>
            <w:tcW w:w="2308" w:type="pct"/>
          </w:tcPr>
          <w:p w14:paraId="410C9E19" w14:textId="77777777" w:rsidR="005D6331" w:rsidRPr="005D6331" w:rsidRDefault="005D6331" w:rsidP="00AE6540">
            <w:pPr>
              <w:tabs>
                <w:tab w:val="left" w:pos="171"/>
              </w:tabs>
              <w:spacing w:before="240" w:after="0" w:line="200" w:lineRule="exact"/>
              <w:rPr>
                <w:rFonts w:ascii="Arial" w:eastAsia="Times New Roman" w:hAnsi="Arial" w:cs="Arial"/>
                <w:lang w:val="ru-RU" w:eastAsia="ru-RU"/>
              </w:rPr>
            </w:pPr>
            <w:r w:rsidRPr="005D6331">
              <w:rPr>
                <w:rFonts w:ascii="Arial" w:eastAsia="Times New Roman" w:hAnsi="Arial" w:cs="Arial"/>
                <w:lang w:val="ru-RU" w:eastAsia="ru-RU"/>
              </w:rPr>
              <w:t xml:space="preserve">Обладнання промислове для виробництва хлібобулочних виробів (крім печей хлібопекарських та тісторозкочувальних машин) </w:t>
            </w:r>
          </w:p>
        </w:tc>
        <w:tc>
          <w:tcPr>
            <w:tcW w:w="538" w:type="pct"/>
            <w:shd w:val="clear" w:color="auto" w:fill="auto"/>
            <w:vAlign w:val="bottom"/>
          </w:tcPr>
          <w:p w14:paraId="1C1A04C5"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2384</w:t>
            </w:r>
          </w:p>
        </w:tc>
        <w:tc>
          <w:tcPr>
            <w:tcW w:w="538" w:type="pct"/>
            <w:gridSpan w:val="2"/>
            <w:shd w:val="clear" w:color="auto" w:fill="auto"/>
            <w:vAlign w:val="bottom"/>
          </w:tcPr>
          <w:p w14:paraId="2D35AB52"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3729</w:t>
            </w:r>
          </w:p>
        </w:tc>
        <w:tc>
          <w:tcPr>
            <w:tcW w:w="538" w:type="pct"/>
            <w:gridSpan w:val="2"/>
            <w:shd w:val="clear" w:color="auto" w:fill="auto"/>
            <w:vAlign w:val="bottom"/>
          </w:tcPr>
          <w:p w14:paraId="7EFA33A4"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2455</w:t>
            </w:r>
          </w:p>
        </w:tc>
        <w:tc>
          <w:tcPr>
            <w:tcW w:w="538" w:type="pct"/>
            <w:gridSpan w:val="2"/>
            <w:shd w:val="clear" w:color="auto" w:fill="auto"/>
            <w:vAlign w:val="bottom"/>
          </w:tcPr>
          <w:p w14:paraId="5F9C0606"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1847</w:t>
            </w:r>
          </w:p>
        </w:tc>
        <w:tc>
          <w:tcPr>
            <w:tcW w:w="538" w:type="pct"/>
            <w:gridSpan w:val="2"/>
            <w:vAlign w:val="bottom"/>
          </w:tcPr>
          <w:p w14:paraId="7FA0004C"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1529</w:t>
            </w:r>
          </w:p>
        </w:tc>
      </w:tr>
      <w:tr w:rsidR="005D6331" w:rsidRPr="005F6EA2" w14:paraId="2BE5348D" w14:textId="77777777" w:rsidTr="00D37059">
        <w:tc>
          <w:tcPr>
            <w:tcW w:w="2308" w:type="pct"/>
            <w:vAlign w:val="bottom"/>
          </w:tcPr>
          <w:p w14:paraId="66F80D45" w14:textId="77777777" w:rsidR="005D6331" w:rsidRPr="005D6331" w:rsidRDefault="005D6331" w:rsidP="00AE6540">
            <w:pPr>
              <w:tabs>
                <w:tab w:val="left" w:pos="171"/>
              </w:tabs>
              <w:spacing w:before="240" w:after="0" w:line="200" w:lineRule="exact"/>
              <w:rPr>
                <w:rFonts w:ascii="Arial" w:eastAsia="Times New Roman" w:hAnsi="Arial" w:cs="Arial"/>
                <w:lang w:val="ru-RU" w:eastAsia="ru-RU"/>
              </w:rPr>
            </w:pPr>
            <w:r w:rsidRPr="005D6331">
              <w:rPr>
                <w:rFonts w:ascii="Arial" w:eastAsia="Times New Roman" w:hAnsi="Arial" w:cs="Arial"/>
                <w:lang w:val="ru-RU" w:eastAsia="ru-RU"/>
              </w:rPr>
              <w:t xml:space="preserve">Обладнання промислове для виробництва або приготування макаронів, спагеті або подібних виробів </w:t>
            </w:r>
          </w:p>
        </w:tc>
        <w:tc>
          <w:tcPr>
            <w:tcW w:w="538" w:type="pct"/>
            <w:shd w:val="clear" w:color="auto" w:fill="auto"/>
            <w:vAlign w:val="bottom"/>
          </w:tcPr>
          <w:p w14:paraId="5521FAEA"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w:t>
            </w:r>
            <w:r w:rsidRPr="00417166">
              <w:rPr>
                <w:rFonts w:ascii="Arial" w:eastAsia="Times New Roman" w:hAnsi="Arial" w:cs="Arial"/>
                <w:snapToGrid w:val="0"/>
                <w:vertAlign w:val="superscript"/>
                <w:lang w:eastAsia="ru-RU"/>
              </w:rPr>
              <w:t>1</w:t>
            </w:r>
          </w:p>
        </w:tc>
        <w:tc>
          <w:tcPr>
            <w:tcW w:w="538" w:type="pct"/>
            <w:gridSpan w:val="2"/>
            <w:shd w:val="clear" w:color="auto" w:fill="auto"/>
            <w:vAlign w:val="bottom"/>
          </w:tcPr>
          <w:p w14:paraId="13A3BD99" w14:textId="77777777" w:rsidR="005D6331" w:rsidRPr="005F6EA2" w:rsidRDefault="005D6331" w:rsidP="005D6331">
            <w:pPr>
              <w:widowControl w:val="0"/>
              <w:spacing w:before="60" w:after="6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101</w:t>
            </w:r>
          </w:p>
        </w:tc>
        <w:tc>
          <w:tcPr>
            <w:tcW w:w="538" w:type="pct"/>
            <w:gridSpan w:val="2"/>
            <w:shd w:val="clear" w:color="auto" w:fill="auto"/>
            <w:vAlign w:val="bottom"/>
          </w:tcPr>
          <w:p w14:paraId="0BAD6137" w14:textId="77777777" w:rsidR="005D6331" w:rsidRPr="005F6EA2" w:rsidRDefault="005D6331" w:rsidP="005D6331">
            <w:pPr>
              <w:widowControl w:val="0"/>
              <w:spacing w:before="60" w:after="6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36</w:t>
            </w:r>
          </w:p>
        </w:tc>
        <w:tc>
          <w:tcPr>
            <w:tcW w:w="538" w:type="pct"/>
            <w:gridSpan w:val="2"/>
            <w:shd w:val="clear" w:color="auto" w:fill="auto"/>
            <w:vAlign w:val="bottom"/>
          </w:tcPr>
          <w:p w14:paraId="15772B2A" w14:textId="77777777" w:rsidR="005D6331" w:rsidRPr="005F6EA2" w:rsidRDefault="005D6331" w:rsidP="005D6331">
            <w:pPr>
              <w:widowControl w:val="0"/>
              <w:spacing w:before="60" w:after="6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158</w:t>
            </w:r>
          </w:p>
        </w:tc>
        <w:tc>
          <w:tcPr>
            <w:tcW w:w="538" w:type="pct"/>
            <w:gridSpan w:val="2"/>
            <w:vAlign w:val="bottom"/>
          </w:tcPr>
          <w:p w14:paraId="17BF95DE" w14:textId="77777777" w:rsidR="005D6331" w:rsidRPr="005F6EA2" w:rsidRDefault="005D6331" w:rsidP="005D6331">
            <w:pPr>
              <w:widowControl w:val="0"/>
              <w:spacing w:before="60" w:after="6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103</w:t>
            </w:r>
          </w:p>
        </w:tc>
      </w:tr>
      <w:tr w:rsidR="005D6331" w:rsidRPr="005F6EA2" w14:paraId="2D7DF75E" w14:textId="77777777" w:rsidTr="00D37059">
        <w:tc>
          <w:tcPr>
            <w:tcW w:w="2308" w:type="pct"/>
          </w:tcPr>
          <w:p w14:paraId="131DC2F7" w14:textId="77777777" w:rsidR="005D6331" w:rsidRPr="005D6331" w:rsidRDefault="005D6331" w:rsidP="00AE6540">
            <w:pPr>
              <w:tabs>
                <w:tab w:val="left" w:pos="171"/>
              </w:tabs>
              <w:spacing w:before="240" w:after="0" w:line="200" w:lineRule="exact"/>
              <w:rPr>
                <w:rFonts w:ascii="Arial" w:eastAsia="Times New Roman" w:hAnsi="Arial" w:cs="Arial"/>
                <w:lang w:val="ru-RU" w:eastAsia="ru-RU"/>
              </w:rPr>
            </w:pPr>
            <w:r w:rsidRPr="005D6331">
              <w:rPr>
                <w:rFonts w:ascii="Arial" w:eastAsia="Times New Roman" w:hAnsi="Arial" w:cs="Arial"/>
                <w:lang w:val="ru-RU" w:eastAsia="ru-RU"/>
              </w:rPr>
              <w:t xml:space="preserve">Обладнання промислове для виробництва або приготування кондитерських виробів, какао чи шоколаду </w:t>
            </w:r>
          </w:p>
        </w:tc>
        <w:tc>
          <w:tcPr>
            <w:tcW w:w="538" w:type="pct"/>
            <w:shd w:val="clear" w:color="auto" w:fill="auto"/>
            <w:vAlign w:val="bottom"/>
          </w:tcPr>
          <w:p w14:paraId="77CD4AFA"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823</w:t>
            </w:r>
          </w:p>
        </w:tc>
        <w:tc>
          <w:tcPr>
            <w:tcW w:w="538" w:type="pct"/>
            <w:gridSpan w:val="2"/>
            <w:shd w:val="clear" w:color="auto" w:fill="auto"/>
            <w:vAlign w:val="bottom"/>
          </w:tcPr>
          <w:p w14:paraId="19C26371"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1939</w:t>
            </w:r>
          </w:p>
        </w:tc>
        <w:tc>
          <w:tcPr>
            <w:tcW w:w="538" w:type="pct"/>
            <w:gridSpan w:val="2"/>
            <w:shd w:val="clear" w:color="auto" w:fill="auto"/>
            <w:vAlign w:val="bottom"/>
          </w:tcPr>
          <w:p w14:paraId="516D9B06"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3803</w:t>
            </w:r>
          </w:p>
        </w:tc>
        <w:tc>
          <w:tcPr>
            <w:tcW w:w="538" w:type="pct"/>
            <w:gridSpan w:val="2"/>
            <w:shd w:val="clear" w:color="auto" w:fill="auto"/>
            <w:vAlign w:val="bottom"/>
          </w:tcPr>
          <w:p w14:paraId="74E11F20"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402</w:t>
            </w:r>
          </w:p>
        </w:tc>
        <w:tc>
          <w:tcPr>
            <w:tcW w:w="538" w:type="pct"/>
            <w:gridSpan w:val="2"/>
            <w:vAlign w:val="bottom"/>
          </w:tcPr>
          <w:p w14:paraId="7B7408AE"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163</w:t>
            </w:r>
          </w:p>
        </w:tc>
      </w:tr>
      <w:tr w:rsidR="005D6331" w:rsidRPr="005F6EA2" w14:paraId="4DEE199C" w14:textId="77777777" w:rsidTr="00D37059">
        <w:tc>
          <w:tcPr>
            <w:tcW w:w="2308" w:type="pct"/>
          </w:tcPr>
          <w:p w14:paraId="5487AA3D" w14:textId="77777777" w:rsidR="005D6331" w:rsidRPr="005D6331" w:rsidRDefault="005D6331" w:rsidP="00AE6540">
            <w:pPr>
              <w:tabs>
                <w:tab w:val="left" w:pos="171"/>
              </w:tabs>
              <w:spacing w:before="240" w:after="0" w:line="200" w:lineRule="exact"/>
              <w:rPr>
                <w:rFonts w:ascii="Arial" w:eastAsia="Times New Roman" w:hAnsi="Arial" w:cs="Arial"/>
                <w:lang w:val="ru-RU" w:eastAsia="ru-RU"/>
              </w:rPr>
            </w:pPr>
            <w:r w:rsidRPr="005D6331">
              <w:rPr>
                <w:rFonts w:ascii="Arial" w:eastAsia="Times New Roman" w:hAnsi="Arial" w:cs="Arial"/>
                <w:lang w:val="ru-RU" w:eastAsia="ru-RU"/>
              </w:rPr>
              <w:t xml:space="preserve">Обладнання промислове для цукрового виробництва </w:t>
            </w:r>
          </w:p>
        </w:tc>
        <w:tc>
          <w:tcPr>
            <w:tcW w:w="538" w:type="pct"/>
            <w:shd w:val="clear" w:color="auto" w:fill="auto"/>
            <w:vAlign w:val="bottom"/>
          </w:tcPr>
          <w:p w14:paraId="739ABEDF"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829</w:t>
            </w:r>
          </w:p>
        </w:tc>
        <w:tc>
          <w:tcPr>
            <w:tcW w:w="538" w:type="pct"/>
            <w:gridSpan w:val="2"/>
            <w:shd w:val="clear" w:color="auto" w:fill="auto"/>
            <w:vAlign w:val="bottom"/>
          </w:tcPr>
          <w:p w14:paraId="1299739D"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931</w:t>
            </w:r>
          </w:p>
        </w:tc>
        <w:tc>
          <w:tcPr>
            <w:tcW w:w="538" w:type="pct"/>
            <w:gridSpan w:val="2"/>
            <w:shd w:val="clear" w:color="auto" w:fill="auto"/>
            <w:vAlign w:val="bottom"/>
          </w:tcPr>
          <w:p w14:paraId="23F51897"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1100</w:t>
            </w:r>
          </w:p>
        </w:tc>
        <w:tc>
          <w:tcPr>
            <w:tcW w:w="538" w:type="pct"/>
            <w:gridSpan w:val="2"/>
            <w:shd w:val="clear" w:color="auto" w:fill="auto"/>
            <w:vAlign w:val="bottom"/>
          </w:tcPr>
          <w:p w14:paraId="0CBD286F"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949</w:t>
            </w:r>
          </w:p>
        </w:tc>
        <w:tc>
          <w:tcPr>
            <w:tcW w:w="538" w:type="pct"/>
            <w:gridSpan w:val="2"/>
            <w:vAlign w:val="bottom"/>
          </w:tcPr>
          <w:p w14:paraId="4FC4DA0E" w14:textId="77777777" w:rsidR="005D6331" w:rsidRPr="00E22B6E"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E22B6E">
              <w:rPr>
                <w:rFonts w:ascii="Arial" w:eastAsia="Times New Roman" w:hAnsi="Arial" w:cs="Arial"/>
                <w:snapToGrid w:val="0"/>
                <w:lang w:eastAsia="ru-RU"/>
              </w:rPr>
              <w:t>727</w:t>
            </w:r>
          </w:p>
        </w:tc>
      </w:tr>
      <w:tr w:rsidR="00331BE1" w:rsidRPr="005F6EA2" w14:paraId="67E100E7" w14:textId="77777777" w:rsidTr="00D37059">
        <w:tc>
          <w:tcPr>
            <w:tcW w:w="2308" w:type="pct"/>
          </w:tcPr>
          <w:p w14:paraId="42595D4C" w14:textId="77777777" w:rsidR="00331BE1" w:rsidRPr="007662D8" w:rsidRDefault="00331BE1" w:rsidP="00331BE1">
            <w:pPr>
              <w:tabs>
                <w:tab w:val="left" w:pos="171"/>
              </w:tabs>
              <w:spacing w:before="120" w:after="0" w:line="240" w:lineRule="exact"/>
              <w:rPr>
                <w:rFonts w:ascii="Arial" w:eastAsia="Times New Roman" w:hAnsi="Arial" w:cs="Arial"/>
                <w:lang w:val="ru-RU" w:eastAsia="ru-RU"/>
              </w:rPr>
            </w:pPr>
            <w:r w:rsidRPr="007662D8">
              <w:rPr>
                <w:rFonts w:ascii="Arial" w:eastAsia="Times New Roman" w:hAnsi="Arial" w:cs="Arial"/>
                <w:lang w:val="ru-RU" w:eastAsia="ru-RU"/>
              </w:rPr>
              <w:t xml:space="preserve">Обладнання промислове для перероблення м'яса або птиці, тис.шт </w:t>
            </w:r>
          </w:p>
        </w:tc>
        <w:tc>
          <w:tcPr>
            <w:tcW w:w="538" w:type="pct"/>
            <w:shd w:val="clear" w:color="auto" w:fill="auto"/>
            <w:vAlign w:val="bottom"/>
          </w:tcPr>
          <w:p w14:paraId="795D0E76" w14:textId="77777777" w:rsidR="00331BE1" w:rsidRPr="007662D8" w:rsidRDefault="00331BE1" w:rsidP="00331BE1">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11,0</w:t>
            </w:r>
          </w:p>
        </w:tc>
        <w:tc>
          <w:tcPr>
            <w:tcW w:w="538" w:type="pct"/>
            <w:gridSpan w:val="2"/>
            <w:shd w:val="clear" w:color="auto" w:fill="auto"/>
            <w:vAlign w:val="bottom"/>
          </w:tcPr>
          <w:p w14:paraId="0200CD9E" w14:textId="77777777" w:rsidR="00331BE1" w:rsidRPr="007662D8" w:rsidRDefault="00331BE1" w:rsidP="00331BE1">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33,6</w:t>
            </w:r>
          </w:p>
        </w:tc>
        <w:tc>
          <w:tcPr>
            <w:tcW w:w="538" w:type="pct"/>
            <w:gridSpan w:val="2"/>
            <w:shd w:val="clear" w:color="auto" w:fill="auto"/>
            <w:vAlign w:val="bottom"/>
          </w:tcPr>
          <w:p w14:paraId="73DCC68A" w14:textId="77777777" w:rsidR="00331BE1" w:rsidRPr="007662D8" w:rsidRDefault="00331BE1" w:rsidP="00331BE1">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18,9</w:t>
            </w:r>
          </w:p>
        </w:tc>
        <w:tc>
          <w:tcPr>
            <w:tcW w:w="538" w:type="pct"/>
            <w:gridSpan w:val="2"/>
            <w:shd w:val="clear" w:color="auto" w:fill="auto"/>
            <w:vAlign w:val="bottom"/>
          </w:tcPr>
          <w:p w14:paraId="77B9996A" w14:textId="77777777" w:rsidR="00331BE1" w:rsidRPr="007662D8" w:rsidRDefault="00331BE1" w:rsidP="00331BE1">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10,3</w:t>
            </w:r>
          </w:p>
        </w:tc>
        <w:tc>
          <w:tcPr>
            <w:tcW w:w="538" w:type="pct"/>
            <w:gridSpan w:val="2"/>
            <w:vAlign w:val="bottom"/>
          </w:tcPr>
          <w:p w14:paraId="263F5D0A" w14:textId="77777777" w:rsidR="00331BE1" w:rsidRPr="007662D8" w:rsidRDefault="00331BE1" w:rsidP="00331BE1">
            <w:pPr>
              <w:widowControl w:val="0"/>
              <w:spacing w:before="60" w:after="0" w:line="220" w:lineRule="exact"/>
              <w:ind w:left="-57" w:right="-57"/>
              <w:jc w:val="right"/>
              <w:rPr>
                <w:rFonts w:ascii="Arial" w:eastAsia="Times New Roman" w:hAnsi="Arial" w:cs="Arial"/>
                <w:snapToGrid w:val="0"/>
                <w:lang w:eastAsia="ru-RU"/>
              </w:rPr>
            </w:pPr>
            <w:r w:rsidRPr="007662D8">
              <w:rPr>
                <w:rFonts w:ascii="Arial" w:eastAsia="Times New Roman" w:hAnsi="Arial" w:cs="Arial"/>
                <w:snapToGrid w:val="0"/>
                <w:lang w:eastAsia="ru-RU"/>
              </w:rPr>
              <w:t>11,1</w:t>
            </w:r>
          </w:p>
        </w:tc>
      </w:tr>
      <w:tr w:rsidR="005D6331" w:rsidRPr="005F6EA2" w14:paraId="1B1CBAC9" w14:textId="77777777" w:rsidTr="00D37059">
        <w:tc>
          <w:tcPr>
            <w:tcW w:w="2308" w:type="pct"/>
          </w:tcPr>
          <w:p w14:paraId="3DEC8791" w14:textId="77777777" w:rsidR="005D6331" w:rsidRPr="005D6331" w:rsidRDefault="005D6331" w:rsidP="00294780">
            <w:pPr>
              <w:tabs>
                <w:tab w:val="left" w:pos="171"/>
              </w:tabs>
              <w:spacing w:before="240" w:after="0" w:line="200" w:lineRule="exact"/>
              <w:rPr>
                <w:rFonts w:ascii="Arial" w:eastAsia="Times New Roman" w:hAnsi="Arial" w:cs="Arial"/>
                <w:lang w:val="ru-RU" w:eastAsia="ru-RU"/>
              </w:rPr>
            </w:pPr>
            <w:r w:rsidRPr="005D6331">
              <w:rPr>
                <w:rFonts w:ascii="Arial" w:eastAsia="Times New Roman" w:hAnsi="Arial" w:cs="Arial"/>
                <w:lang w:val="ru-RU" w:eastAsia="ru-RU"/>
              </w:rPr>
              <w:t xml:space="preserve">Обладнання промислове для перероблення фруктів, горіхів або овочів (крім обладнання для борошномельної промисловості або для оброблення сухих бобових культур) </w:t>
            </w:r>
          </w:p>
        </w:tc>
        <w:tc>
          <w:tcPr>
            <w:tcW w:w="538" w:type="pct"/>
            <w:shd w:val="clear" w:color="auto" w:fill="auto"/>
            <w:vAlign w:val="bottom"/>
          </w:tcPr>
          <w:p w14:paraId="3619A3DD"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1095</w:t>
            </w:r>
          </w:p>
        </w:tc>
        <w:tc>
          <w:tcPr>
            <w:tcW w:w="538" w:type="pct"/>
            <w:gridSpan w:val="2"/>
            <w:shd w:val="clear" w:color="auto" w:fill="auto"/>
            <w:vAlign w:val="bottom"/>
          </w:tcPr>
          <w:p w14:paraId="10B01521"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1161</w:t>
            </w:r>
          </w:p>
        </w:tc>
        <w:tc>
          <w:tcPr>
            <w:tcW w:w="538" w:type="pct"/>
            <w:gridSpan w:val="2"/>
            <w:shd w:val="clear" w:color="auto" w:fill="auto"/>
            <w:vAlign w:val="bottom"/>
          </w:tcPr>
          <w:p w14:paraId="4E273D2C"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997</w:t>
            </w:r>
          </w:p>
        </w:tc>
        <w:tc>
          <w:tcPr>
            <w:tcW w:w="538" w:type="pct"/>
            <w:gridSpan w:val="2"/>
            <w:shd w:val="clear" w:color="auto" w:fill="auto"/>
            <w:vAlign w:val="bottom"/>
          </w:tcPr>
          <w:p w14:paraId="5262A4F0"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1060</w:t>
            </w:r>
          </w:p>
        </w:tc>
        <w:tc>
          <w:tcPr>
            <w:tcW w:w="538" w:type="pct"/>
            <w:gridSpan w:val="2"/>
            <w:vAlign w:val="bottom"/>
          </w:tcPr>
          <w:p w14:paraId="2D5E70DE"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1060</w:t>
            </w:r>
          </w:p>
        </w:tc>
      </w:tr>
      <w:tr w:rsidR="005D6331" w:rsidRPr="005F6EA2" w14:paraId="1D6B09E3" w14:textId="77777777" w:rsidTr="00D37059">
        <w:tc>
          <w:tcPr>
            <w:tcW w:w="2308" w:type="pct"/>
          </w:tcPr>
          <w:p w14:paraId="38366518" w14:textId="77777777" w:rsidR="005D6331" w:rsidRPr="005D6331" w:rsidRDefault="005D6331" w:rsidP="00AE6540">
            <w:pPr>
              <w:tabs>
                <w:tab w:val="left" w:pos="171"/>
              </w:tabs>
              <w:spacing w:before="240" w:after="0" w:line="200" w:lineRule="exact"/>
              <w:rPr>
                <w:rFonts w:ascii="Arial" w:eastAsia="Times New Roman" w:hAnsi="Arial" w:cs="Arial"/>
                <w:lang w:val="ru-RU" w:eastAsia="ru-RU"/>
              </w:rPr>
            </w:pPr>
            <w:r w:rsidRPr="005D6331">
              <w:rPr>
                <w:rFonts w:ascii="Arial" w:eastAsia="Times New Roman" w:hAnsi="Arial" w:cs="Arial"/>
                <w:lang w:val="ru-RU" w:eastAsia="ru-RU"/>
              </w:rPr>
              <w:t xml:space="preserve">Обладнання інше для приготування або виробництва харчових продуктів чи напоїв, н.в.і.у. </w:t>
            </w:r>
          </w:p>
        </w:tc>
        <w:tc>
          <w:tcPr>
            <w:tcW w:w="538" w:type="pct"/>
            <w:shd w:val="clear" w:color="auto" w:fill="auto"/>
            <w:vAlign w:val="bottom"/>
          </w:tcPr>
          <w:p w14:paraId="19D12CC7"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1055</w:t>
            </w:r>
          </w:p>
        </w:tc>
        <w:tc>
          <w:tcPr>
            <w:tcW w:w="538" w:type="pct"/>
            <w:gridSpan w:val="2"/>
            <w:shd w:val="clear" w:color="auto" w:fill="auto"/>
            <w:vAlign w:val="bottom"/>
          </w:tcPr>
          <w:p w14:paraId="08AF86B8"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1840</w:t>
            </w:r>
          </w:p>
        </w:tc>
        <w:tc>
          <w:tcPr>
            <w:tcW w:w="538" w:type="pct"/>
            <w:gridSpan w:val="2"/>
            <w:shd w:val="clear" w:color="auto" w:fill="auto"/>
            <w:vAlign w:val="bottom"/>
          </w:tcPr>
          <w:p w14:paraId="50CFEBB4"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2530</w:t>
            </w:r>
          </w:p>
        </w:tc>
        <w:tc>
          <w:tcPr>
            <w:tcW w:w="538" w:type="pct"/>
            <w:gridSpan w:val="2"/>
            <w:shd w:val="clear" w:color="auto" w:fill="auto"/>
            <w:vAlign w:val="bottom"/>
          </w:tcPr>
          <w:p w14:paraId="53922E55"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891</w:t>
            </w:r>
          </w:p>
        </w:tc>
        <w:tc>
          <w:tcPr>
            <w:tcW w:w="538" w:type="pct"/>
            <w:gridSpan w:val="2"/>
            <w:vAlign w:val="bottom"/>
          </w:tcPr>
          <w:p w14:paraId="2A0859D5"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1297</w:t>
            </w:r>
          </w:p>
        </w:tc>
      </w:tr>
      <w:tr w:rsidR="005D6331" w:rsidRPr="005F6EA2" w14:paraId="7CE9D30E" w14:textId="77777777" w:rsidTr="00D37059">
        <w:tc>
          <w:tcPr>
            <w:tcW w:w="2308" w:type="pct"/>
          </w:tcPr>
          <w:p w14:paraId="2E670436" w14:textId="77777777" w:rsidR="005D6331" w:rsidRPr="005D6331" w:rsidRDefault="005D6331" w:rsidP="00AE6540">
            <w:pPr>
              <w:tabs>
                <w:tab w:val="left" w:pos="171"/>
              </w:tabs>
              <w:spacing w:before="240" w:after="0" w:line="200" w:lineRule="exact"/>
              <w:rPr>
                <w:rFonts w:ascii="Arial" w:eastAsia="Times New Roman" w:hAnsi="Arial" w:cs="Arial"/>
                <w:lang w:val="ru-RU" w:eastAsia="ru-RU"/>
              </w:rPr>
            </w:pPr>
            <w:r w:rsidRPr="005D6331">
              <w:rPr>
                <w:rFonts w:ascii="Arial" w:eastAsia="Times New Roman" w:hAnsi="Arial" w:cs="Arial"/>
                <w:lang w:val="ru-RU" w:eastAsia="ru-RU"/>
              </w:rPr>
              <w:t xml:space="preserve">Обладнання для екстрагування чи виробництва тваринних або нелетких рослинних жирів чи олій </w:t>
            </w:r>
          </w:p>
        </w:tc>
        <w:tc>
          <w:tcPr>
            <w:tcW w:w="538" w:type="pct"/>
            <w:shd w:val="clear" w:color="auto" w:fill="auto"/>
            <w:vAlign w:val="bottom"/>
          </w:tcPr>
          <w:p w14:paraId="41194EAE"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940</w:t>
            </w:r>
          </w:p>
        </w:tc>
        <w:tc>
          <w:tcPr>
            <w:tcW w:w="538" w:type="pct"/>
            <w:gridSpan w:val="2"/>
            <w:shd w:val="clear" w:color="auto" w:fill="auto"/>
            <w:vAlign w:val="bottom"/>
          </w:tcPr>
          <w:p w14:paraId="02EC327F"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975</w:t>
            </w:r>
          </w:p>
        </w:tc>
        <w:tc>
          <w:tcPr>
            <w:tcW w:w="538" w:type="pct"/>
            <w:gridSpan w:val="2"/>
            <w:shd w:val="clear" w:color="auto" w:fill="auto"/>
            <w:vAlign w:val="bottom"/>
          </w:tcPr>
          <w:p w14:paraId="3A59D7FA"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586</w:t>
            </w:r>
          </w:p>
        </w:tc>
        <w:tc>
          <w:tcPr>
            <w:tcW w:w="538" w:type="pct"/>
            <w:gridSpan w:val="2"/>
            <w:shd w:val="clear" w:color="auto" w:fill="auto"/>
            <w:vAlign w:val="bottom"/>
          </w:tcPr>
          <w:p w14:paraId="23BF6140"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500</w:t>
            </w:r>
          </w:p>
        </w:tc>
        <w:tc>
          <w:tcPr>
            <w:tcW w:w="538" w:type="pct"/>
            <w:gridSpan w:val="2"/>
            <w:vAlign w:val="bottom"/>
          </w:tcPr>
          <w:p w14:paraId="00028D0D"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576</w:t>
            </w:r>
          </w:p>
        </w:tc>
      </w:tr>
      <w:tr w:rsidR="005D6331" w:rsidRPr="005F6EA2" w14:paraId="23E168B9" w14:textId="77777777" w:rsidTr="00D37059">
        <w:tc>
          <w:tcPr>
            <w:tcW w:w="2308" w:type="pct"/>
          </w:tcPr>
          <w:p w14:paraId="3152CE27" w14:textId="77777777" w:rsidR="005D6331" w:rsidRPr="005D6331" w:rsidRDefault="005D6331" w:rsidP="00AE6540">
            <w:pPr>
              <w:tabs>
                <w:tab w:val="left" w:pos="171"/>
              </w:tabs>
              <w:spacing w:before="240" w:after="0" w:line="200" w:lineRule="exact"/>
              <w:rPr>
                <w:rFonts w:ascii="Arial" w:eastAsia="Times New Roman" w:hAnsi="Arial" w:cs="Arial"/>
                <w:lang w:val="ru-RU" w:eastAsia="ru-RU"/>
              </w:rPr>
            </w:pPr>
            <w:r w:rsidRPr="005D6331">
              <w:rPr>
                <w:rFonts w:ascii="Arial" w:eastAsia="Times New Roman" w:hAnsi="Arial" w:cs="Arial"/>
                <w:lang w:val="ru-RU" w:eastAsia="ru-RU"/>
              </w:rPr>
              <w:t xml:space="preserve">Машини для очищення, сортування або калiбрування насіння, зерна або культур бобових сушених </w:t>
            </w:r>
          </w:p>
        </w:tc>
        <w:tc>
          <w:tcPr>
            <w:tcW w:w="538" w:type="pct"/>
            <w:shd w:val="clear" w:color="auto" w:fill="auto"/>
            <w:vAlign w:val="bottom"/>
          </w:tcPr>
          <w:p w14:paraId="50BB7E91"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1617</w:t>
            </w:r>
          </w:p>
        </w:tc>
        <w:tc>
          <w:tcPr>
            <w:tcW w:w="538" w:type="pct"/>
            <w:gridSpan w:val="2"/>
            <w:shd w:val="clear" w:color="auto" w:fill="auto"/>
            <w:vAlign w:val="bottom"/>
          </w:tcPr>
          <w:p w14:paraId="43F356B2"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1567</w:t>
            </w:r>
          </w:p>
        </w:tc>
        <w:tc>
          <w:tcPr>
            <w:tcW w:w="538" w:type="pct"/>
            <w:gridSpan w:val="2"/>
            <w:shd w:val="clear" w:color="auto" w:fill="auto"/>
            <w:vAlign w:val="bottom"/>
          </w:tcPr>
          <w:p w14:paraId="6951B238"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2139</w:t>
            </w:r>
          </w:p>
        </w:tc>
        <w:tc>
          <w:tcPr>
            <w:tcW w:w="538" w:type="pct"/>
            <w:gridSpan w:val="2"/>
            <w:shd w:val="clear" w:color="auto" w:fill="auto"/>
            <w:vAlign w:val="bottom"/>
          </w:tcPr>
          <w:p w14:paraId="7E2EFA16"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1537</w:t>
            </w:r>
          </w:p>
        </w:tc>
        <w:tc>
          <w:tcPr>
            <w:tcW w:w="538" w:type="pct"/>
            <w:gridSpan w:val="2"/>
            <w:vAlign w:val="bottom"/>
          </w:tcPr>
          <w:p w14:paraId="6B3D25D6" w14:textId="77777777" w:rsidR="005D6331" w:rsidRPr="005F6EA2" w:rsidRDefault="005D6331" w:rsidP="005D6331">
            <w:pPr>
              <w:widowControl w:val="0"/>
              <w:spacing w:before="60" w:after="0" w:line="220" w:lineRule="exact"/>
              <w:ind w:left="-57" w:right="-57"/>
              <w:jc w:val="right"/>
              <w:rPr>
                <w:rFonts w:ascii="Arial" w:eastAsia="Times New Roman" w:hAnsi="Arial" w:cs="Arial"/>
                <w:snapToGrid w:val="0"/>
                <w:lang w:eastAsia="ru-RU"/>
              </w:rPr>
            </w:pPr>
            <w:r w:rsidRPr="005F6EA2">
              <w:rPr>
                <w:rFonts w:ascii="Arial" w:eastAsia="Times New Roman" w:hAnsi="Arial" w:cs="Arial"/>
                <w:snapToGrid w:val="0"/>
                <w:lang w:eastAsia="ru-RU"/>
              </w:rPr>
              <w:t>1279</w:t>
            </w:r>
          </w:p>
        </w:tc>
      </w:tr>
    </w:tbl>
    <w:p w14:paraId="197B3CED" w14:textId="77777777" w:rsidR="00AA3679" w:rsidRPr="005F6EA2" w:rsidRDefault="00AA3679" w:rsidP="00AA3679">
      <w:pPr>
        <w:spacing w:after="0" w:line="240" w:lineRule="auto"/>
        <w:rPr>
          <w:rFonts w:ascii="Times New Roman" w:eastAsia="Times New Roman" w:hAnsi="Times New Roman" w:cs="Times New Roman"/>
          <w:vanish/>
          <w:sz w:val="20"/>
          <w:szCs w:val="20"/>
          <w:lang w:val="ru-RU" w:eastAsia="ru-RU"/>
        </w:rPr>
      </w:pPr>
    </w:p>
    <w:p w14:paraId="27DD2106" w14:textId="77777777" w:rsidR="00AA3679" w:rsidRDefault="00AA3679" w:rsidP="00AA3679"/>
    <w:p w14:paraId="69489D3F" w14:textId="77777777" w:rsidR="00AA3679" w:rsidRPr="00C51ECD" w:rsidRDefault="00AA3679" w:rsidP="00AA3679">
      <w:pPr>
        <w:spacing w:after="0" w:line="80" w:lineRule="exact"/>
        <w:rPr>
          <w:rFonts w:ascii="Arial" w:eastAsia="Times New Roman" w:hAnsi="Arial" w:cs="Arial"/>
          <w:sz w:val="20"/>
          <w:szCs w:val="20"/>
          <w:lang w:eastAsia="ru-RU"/>
        </w:rPr>
      </w:pPr>
    </w:p>
    <w:p w14:paraId="21C57153" w14:textId="77777777" w:rsidR="00AA3679" w:rsidRPr="00C51ECD" w:rsidRDefault="00AA3679" w:rsidP="00AA3679">
      <w:pPr>
        <w:widowControl w:val="0"/>
        <w:spacing w:after="0" w:line="240" w:lineRule="auto"/>
        <w:jc w:val="right"/>
        <w:rPr>
          <w:rFonts w:ascii="Arial" w:eastAsia="Times New Roman" w:hAnsi="Arial" w:cs="Arial"/>
          <w:b/>
          <w:i/>
          <w:snapToGrid w:val="0"/>
          <w:sz w:val="20"/>
          <w:szCs w:val="20"/>
          <w:lang w:eastAsia="ru-RU"/>
        </w:rPr>
      </w:pPr>
    </w:p>
    <w:tbl>
      <w:tblPr>
        <w:tblW w:w="0" w:type="auto"/>
        <w:tblInd w:w="108" w:type="dxa"/>
        <w:tblLook w:val="01E0" w:firstRow="1" w:lastRow="1" w:firstColumn="1" w:lastColumn="1" w:noHBand="0" w:noVBand="0"/>
      </w:tblPr>
      <w:tblGrid>
        <w:gridCol w:w="884"/>
        <w:gridCol w:w="8034"/>
      </w:tblGrid>
      <w:tr w:rsidR="00AA3679" w:rsidRPr="000233DE" w14:paraId="797EEE53" w14:textId="77777777" w:rsidTr="00480D6D">
        <w:tc>
          <w:tcPr>
            <w:tcW w:w="884" w:type="dxa"/>
            <w:shd w:val="clear" w:color="auto" w:fill="auto"/>
          </w:tcPr>
          <w:p w14:paraId="2E994529" w14:textId="77777777" w:rsidR="00AA3679" w:rsidRPr="000233DE" w:rsidRDefault="00AA3679" w:rsidP="00480D6D">
            <w:pPr>
              <w:pageBreakBefore/>
              <w:spacing w:after="0" w:line="240" w:lineRule="auto"/>
              <w:ind w:right="-114"/>
              <w:jc w:val="both"/>
              <w:rPr>
                <w:rFonts w:ascii="Arial" w:eastAsia="Times New Roman" w:hAnsi="Arial" w:cs="Arial"/>
                <w:b/>
                <w:sz w:val="24"/>
                <w:szCs w:val="24"/>
                <w:lang w:eastAsia="ru-RU"/>
              </w:rPr>
            </w:pPr>
            <w:r w:rsidRPr="000233DE">
              <w:rPr>
                <w:rFonts w:ascii="Arial" w:eastAsia="Times New Roman" w:hAnsi="Arial" w:cs="Arial"/>
                <w:b/>
                <w:sz w:val="24"/>
                <w:szCs w:val="24"/>
                <w:lang w:eastAsia="ru-RU"/>
              </w:rPr>
              <w:lastRenderedPageBreak/>
              <w:t>17</w:t>
            </w:r>
            <w:r>
              <w:rPr>
                <w:rFonts w:ascii="Arial" w:eastAsia="Times New Roman" w:hAnsi="Arial" w:cs="Arial"/>
                <w:b/>
                <w:sz w:val="24"/>
                <w:szCs w:val="24"/>
                <w:lang w:eastAsia="ru-RU"/>
              </w:rPr>
              <w:t>.3</w:t>
            </w:r>
            <w:r>
              <w:rPr>
                <w:rFonts w:ascii="Arial" w:eastAsia="Times New Roman" w:hAnsi="Arial" w:cs="Arial"/>
                <w:b/>
                <w:sz w:val="24"/>
                <w:szCs w:val="24"/>
                <w:lang w:val="en-US" w:eastAsia="ru-RU"/>
              </w:rPr>
              <w:t>1</w:t>
            </w:r>
            <w:r w:rsidRPr="000233DE">
              <w:rPr>
                <w:rFonts w:ascii="Arial" w:eastAsia="Times New Roman" w:hAnsi="Arial" w:cs="Arial"/>
                <w:b/>
                <w:sz w:val="24"/>
                <w:szCs w:val="24"/>
                <w:lang w:eastAsia="ru-RU"/>
              </w:rPr>
              <w:t>.</w:t>
            </w:r>
          </w:p>
        </w:tc>
        <w:tc>
          <w:tcPr>
            <w:tcW w:w="8034" w:type="dxa"/>
            <w:shd w:val="clear" w:color="auto" w:fill="auto"/>
          </w:tcPr>
          <w:p w14:paraId="48FEFEBA" w14:textId="77777777" w:rsidR="00AA3679" w:rsidRPr="000233DE" w:rsidRDefault="00AA3679" w:rsidP="00480D6D">
            <w:pPr>
              <w:spacing w:after="0" w:line="240" w:lineRule="auto"/>
              <w:rPr>
                <w:rFonts w:ascii="Arial" w:eastAsia="Times New Roman" w:hAnsi="Arial" w:cs="Arial"/>
                <w:b/>
                <w:sz w:val="24"/>
                <w:szCs w:val="24"/>
                <w:lang w:eastAsia="ru-RU"/>
              </w:rPr>
            </w:pPr>
            <w:r w:rsidRPr="000233DE">
              <w:rPr>
                <w:rFonts w:ascii="Arial" w:eastAsia="Times New Roman" w:hAnsi="Arial" w:cs="Arial"/>
                <w:b/>
                <w:sz w:val="24"/>
                <w:szCs w:val="24"/>
                <w:lang w:eastAsia="ru-RU"/>
              </w:rPr>
              <w:t xml:space="preserve">Виробництво засобів автотранспортних, причепів та напівпричепів  </w:t>
            </w:r>
          </w:p>
        </w:tc>
      </w:tr>
    </w:tbl>
    <w:p w14:paraId="1589CE4E" w14:textId="77777777" w:rsidR="00AA3679" w:rsidRPr="00EC39A6" w:rsidRDefault="00AA3679" w:rsidP="00AA3679">
      <w:pPr>
        <w:spacing w:after="0" w:line="240" w:lineRule="auto"/>
        <w:ind w:left="1275" w:hanging="567"/>
        <w:rPr>
          <w:rFonts w:ascii="Arial" w:eastAsia="Times New Roman" w:hAnsi="Arial" w:cs="Arial"/>
          <w:b/>
          <w:lang w:eastAsia="ru-RU"/>
        </w:rPr>
      </w:pPr>
      <w:r w:rsidRPr="000233DE">
        <w:rPr>
          <w:rFonts w:ascii="Arial" w:eastAsia="Times New Roman" w:hAnsi="Arial" w:cs="Arial"/>
          <w:i/>
          <w:lang w:eastAsia="ru-RU"/>
        </w:rPr>
        <w:t xml:space="preserve">      Output of </w:t>
      </w:r>
      <w:r w:rsidRPr="000233DE">
        <w:rPr>
          <w:rFonts w:ascii="Arial" w:eastAsia="Times New Roman" w:hAnsi="Arial" w:cs="Arial"/>
          <w:i/>
          <w:lang w:val="en-US" w:eastAsia="ru-RU"/>
        </w:rPr>
        <w:t>motor vehicles, trailers and semi-trailers</w:t>
      </w:r>
    </w:p>
    <w:p w14:paraId="62BC4C64" w14:textId="77777777" w:rsidR="00AA3679" w:rsidRPr="009559D8" w:rsidRDefault="00AA3679" w:rsidP="00AA3679">
      <w:pPr>
        <w:spacing w:after="0" w:line="240" w:lineRule="auto"/>
        <w:ind w:left="567" w:hanging="567"/>
        <w:rPr>
          <w:rFonts w:ascii="Arial" w:eastAsia="Times New Roman" w:hAnsi="Arial" w:cs="Arial"/>
          <w:b/>
          <w:lang w:val="en-US" w:eastAsia="ru-RU"/>
        </w:rPr>
      </w:pPr>
    </w:p>
    <w:tbl>
      <w:tblPr>
        <w:tblW w:w="5000" w:type="pct"/>
        <w:tblLook w:val="01E0" w:firstRow="1" w:lastRow="1" w:firstColumn="1" w:lastColumn="1" w:noHBand="0" w:noVBand="0"/>
      </w:tblPr>
      <w:tblGrid>
        <w:gridCol w:w="878"/>
        <w:gridCol w:w="3580"/>
        <w:gridCol w:w="4612"/>
      </w:tblGrid>
      <w:tr w:rsidR="00AA3679" w:rsidRPr="009559D8" w14:paraId="69628F05" w14:textId="77777777" w:rsidTr="00B01904">
        <w:tc>
          <w:tcPr>
            <w:tcW w:w="2458" w:type="pct"/>
            <w:gridSpan w:val="2"/>
            <w:shd w:val="clear" w:color="auto" w:fill="auto"/>
            <w:vAlign w:val="center"/>
          </w:tcPr>
          <w:p w14:paraId="6CCB9229" w14:textId="77777777" w:rsidR="00AA3679" w:rsidRPr="009559D8" w:rsidRDefault="00AA3679" w:rsidP="00B01904">
            <w:pPr>
              <w:spacing w:after="0" w:line="240" w:lineRule="auto"/>
              <w:jc w:val="center"/>
              <w:rPr>
                <w:rFonts w:ascii="Arial" w:eastAsia="Times New Roman" w:hAnsi="Arial" w:cs="Arial"/>
                <w:b/>
                <w:lang w:eastAsia="ru-RU"/>
              </w:rPr>
            </w:pPr>
            <w:r w:rsidRPr="009559D8">
              <w:rPr>
                <w:rFonts w:ascii="Arial" w:eastAsia="Times New Roman" w:hAnsi="Arial" w:cs="Arial"/>
                <w:b/>
                <w:lang w:eastAsia="ru-RU"/>
              </w:rPr>
              <w:t xml:space="preserve">Засоби автотранспортні </w:t>
            </w:r>
            <w:r w:rsidR="00B01904">
              <w:rPr>
                <w:rFonts w:ascii="Arial" w:eastAsia="Times New Roman" w:hAnsi="Arial" w:cs="Arial"/>
                <w:b/>
                <w:lang w:eastAsia="ru-RU"/>
              </w:rPr>
              <w:t>для перевезення 10 і більше осіб,</w:t>
            </w:r>
            <w:r w:rsidRPr="009559D8">
              <w:rPr>
                <w:rFonts w:ascii="Arial" w:eastAsia="Times New Roman" w:hAnsi="Arial" w:cs="Arial"/>
                <w:b/>
                <w:lang w:eastAsia="ru-RU"/>
              </w:rPr>
              <w:t xml:space="preserve"> шт</w:t>
            </w:r>
          </w:p>
        </w:tc>
        <w:tc>
          <w:tcPr>
            <w:tcW w:w="2542" w:type="pct"/>
            <w:shd w:val="clear" w:color="auto" w:fill="auto"/>
          </w:tcPr>
          <w:p w14:paraId="58B31612" w14:textId="77777777" w:rsidR="00AA3679" w:rsidRPr="009559D8" w:rsidRDefault="00AA3679" w:rsidP="00541DDC">
            <w:pPr>
              <w:spacing w:after="0" w:line="240" w:lineRule="auto"/>
              <w:jc w:val="center"/>
              <w:rPr>
                <w:rFonts w:ascii="Arial" w:eastAsia="Times New Roman" w:hAnsi="Arial" w:cs="Arial"/>
                <w:b/>
                <w:lang w:eastAsia="ru-RU"/>
              </w:rPr>
            </w:pPr>
            <w:r w:rsidRPr="009559D8">
              <w:rPr>
                <w:rFonts w:ascii="Arial" w:eastAsia="Times New Roman" w:hAnsi="Arial" w:cs="Arial"/>
                <w:b/>
                <w:lang w:eastAsia="ru-RU"/>
              </w:rPr>
              <w:t>Автомобілі вантажні нові з дизельними та напівдизельними двигунами внутрішнього згоряння вантажопідіймальністю більше  5 т, але не більше 20 т, шт</w:t>
            </w:r>
          </w:p>
        </w:tc>
      </w:tr>
      <w:tr w:rsidR="00AA3679" w:rsidRPr="009559D8" w14:paraId="47A42411" w14:textId="77777777" w:rsidTr="00B01904">
        <w:trPr>
          <w:trHeight w:val="4347"/>
        </w:trPr>
        <w:tc>
          <w:tcPr>
            <w:tcW w:w="2458" w:type="pct"/>
            <w:gridSpan w:val="2"/>
            <w:shd w:val="clear" w:color="auto" w:fill="auto"/>
          </w:tcPr>
          <w:p w14:paraId="0515B4E5" w14:textId="77777777" w:rsidR="00AA3679" w:rsidRPr="009559D8" w:rsidRDefault="00B01904" w:rsidP="00B01904">
            <w:pPr>
              <w:spacing w:after="0" w:line="240" w:lineRule="auto"/>
              <w:jc w:val="center"/>
              <w:rPr>
                <w:rFonts w:ascii="Arial" w:eastAsia="Times New Roman" w:hAnsi="Arial" w:cs="Arial"/>
                <w:b/>
                <w:lang w:eastAsia="ru-RU"/>
              </w:rPr>
            </w:pPr>
            <w:r w:rsidRPr="009559D8">
              <w:rPr>
                <w:rFonts w:ascii="Arial" w:eastAsia="Times New Roman" w:hAnsi="Arial" w:cs="Arial"/>
                <w:b/>
                <w:noProof/>
                <w:sz w:val="24"/>
                <w:szCs w:val="24"/>
                <w:lang w:eastAsia="uk-UA"/>
              </w:rPr>
              <w:drawing>
                <wp:inline distT="0" distB="0" distL="0" distR="0" wp14:anchorId="563B6EAA" wp14:editId="41115B95">
                  <wp:extent cx="2754630" cy="2743200"/>
                  <wp:effectExtent l="0" t="0" r="7620" b="0"/>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2542" w:type="pct"/>
            <w:shd w:val="clear" w:color="auto" w:fill="auto"/>
          </w:tcPr>
          <w:p w14:paraId="2CC97542" w14:textId="77777777" w:rsidR="00AA3679" w:rsidRPr="009559D8" w:rsidRDefault="00AA3679" w:rsidP="00480D6D">
            <w:pPr>
              <w:spacing w:after="0" w:line="240" w:lineRule="auto"/>
              <w:jc w:val="center"/>
              <w:rPr>
                <w:rFonts w:ascii="Arial" w:eastAsia="Times New Roman" w:hAnsi="Arial" w:cs="Arial"/>
                <w:b/>
                <w:lang w:eastAsia="ru-RU"/>
              </w:rPr>
            </w:pPr>
            <w:r w:rsidRPr="009559D8">
              <w:rPr>
                <w:rFonts w:ascii="Arial" w:eastAsia="Times New Roman" w:hAnsi="Arial" w:cs="Arial"/>
                <w:b/>
                <w:noProof/>
                <w:sz w:val="24"/>
                <w:szCs w:val="24"/>
                <w:lang w:eastAsia="uk-UA"/>
              </w:rPr>
              <w:drawing>
                <wp:inline distT="0" distB="0" distL="0" distR="0" wp14:anchorId="51F330AE" wp14:editId="6E40BD1A">
                  <wp:extent cx="2866390" cy="2830066"/>
                  <wp:effectExtent l="0" t="0" r="0" b="8890"/>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AA3679" w:rsidRPr="009559D8" w14:paraId="4F055799" w14:textId="77777777" w:rsidTr="00B01904">
        <w:tc>
          <w:tcPr>
            <w:tcW w:w="2458" w:type="pct"/>
            <w:gridSpan w:val="2"/>
            <w:shd w:val="clear" w:color="auto" w:fill="auto"/>
          </w:tcPr>
          <w:p w14:paraId="7F0877C3" w14:textId="77777777" w:rsidR="00AA3679" w:rsidRPr="009559D8" w:rsidRDefault="00B01904" w:rsidP="00B01904">
            <w:pPr>
              <w:tabs>
                <w:tab w:val="left" w:pos="5245"/>
                <w:tab w:val="left" w:pos="9639"/>
              </w:tabs>
              <w:spacing w:after="0" w:line="240" w:lineRule="auto"/>
              <w:jc w:val="center"/>
              <w:rPr>
                <w:rFonts w:ascii="Arial" w:eastAsia="Times New Roman" w:hAnsi="Arial" w:cs="Arial"/>
                <w:b/>
                <w:lang w:eastAsia="ru-RU"/>
              </w:rPr>
            </w:pPr>
            <w:r w:rsidRPr="009559D8">
              <w:rPr>
                <w:rFonts w:ascii="Arial" w:eastAsia="Times New Roman" w:hAnsi="Arial" w:cs="Arial"/>
                <w:b/>
                <w:noProof/>
                <w:sz w:val="24"/>
                <w:szCs w:val="24"/>
                <w:lang w:eastAsia="uk-UA"/>
              </w:rPr>
              <w:drawing>
                <wp:anchor distT="0" distB="0" distL="114300" distR="114300" simplePos="0" relativeHeight="251658240" behindDoc="1" locked="0" layoutInCell="1" allowOverlap="1" wp14:anchorId="71BEAD85" wp14:editId="4E978162">
                  <wp:simplePos x="0" y="0"/>
                  <wp:positionH relativeFrom="column">
                    <wp:posOffset>-635</wp:posOffset>
                  </wp:positionH>
                  <wp:positionV relativeFrom="paragraph">
                    <wp:posOffset>718185</wp:posOffset>
                  </wp:positionV>
                  <wp:extent cx="2733040" cy="3417570"/>
                  <wp:effectExtent l="0" t="0" r="0" b="0"/>
                  <wp:wrapTopAndBottom/>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r>
              <w:rPr>
                <w:rFonts w:ascii="Arial" w:eastAsia="Times New Roman" w:hAnsi="Arial" w:cs="Arial"/>
                <w:b/>
                <w:lang w:eastAsia="ru-RU"/>
              </w:rPr>
              <w:t xml:space="preserve"> Засоби автотранспортні спеціального призначення інші, н.в.і.у., шт</w:t>
            </w:r>
          </w:p>
        </w:tc>
        <w:tc>
          <w:tcPr>
            <w:tcW w:w="2542" w:type="pct"/>
            <w:shd w:val="clear" w:color="auto" w:fill="auto"/>
          </w:tcPr>
          <w:p w14:paraId="02E78102" w14:textId="77777777" w:rsidR="00AA3679" w:rsidRPr="009559D8" w:rsidRDefault="00AA3679" w:rsidP="00480D6D">
            <w:pPr>
              <w:tabs>
                <w:tab w:val="left" w:pos="5245"/>
                <w:tab w:val="left" w:pos="9639"/>
              </w:tabs>
              <w:spacing w:after="0" w:line="240" w:lineRule="auto"/>
              <w:jc w:val="center"/>
              <w:rPr>
                <w:rFonts w:ascii="Arial" w:eastAsia="Times New Roman" w:hAnsi="Arial" w:cs="Arial"/>
                <w:b/>
                <w:lang w:eastAsia="ru-RU"/>
              </w:rPr>
            </w:pPr>
            <w:r w:rsidRPr="009559D8">
              <w:rPr>
                <w:rFonts w:ascii="Arial" w:eastAsia="Times New Roman" w:hAnsi="Arial" w:cs="Arial"/>
                <w:b/>
                <w:lang w:eastAsia="ru-RU"/>
              </w:rPr>
              <w:t xml:space="preserve">Вагони вантажні та вагони-платформи залізничні або трамвайні </w:t>
            </w:r>
          </w:p>
          <w:p w14:paraId="064CE54C" w14:textId="77777777" w:rsidR="00AA3679" w:rsidRPr="009559D8" w:rsidRDefault="00B01904" w:rsidP="00480D6D">
            <w:pPr>
              <w:tabs>
                <w:tab w:val="left" w:pos="5245"/>
                <w:tab w:val="left" w:pos="9639"/>
              </w:tabs>
              <w:spacing w:after="0" w:line="240" w:lineRule="auto"/>
              <w:jc w:val="center"/>
              <w:rPr>
                <w:rFonts w:ascii="Arial" w:eastAsia="Times New Roman" w:hAnsi="Arial" w:cs="Arial"/>
                <w:b/>
                <w:lang w:eastAsia="ru-RU"/>
              </w:rPr>
            </w:pPr>
            <w:r w:rsidRPr="009559D8">
              <w:rPr>
                <w:rFonts w:ascii="Arial" w:eastAsia="Times New Roman" w:hAnsi="Arial" w:cs="Arial"/>
                <w:b/>
                <w:noProof/>
                <w:sz w:val="24"/>
                <w:szCs w:val="24"/>
                <w:lang w:eastAsia="uk-UA"/>
              </w:rPr>
              <w:drawing>
                <wp:anchor distT="0" distB="0" distL="114300" distR="114300" simplePos="0" relativeHeight="251659264" behindDoc="1" locked="0" layoutInCell="1" allowOverlap="1" wp14:anchorId="0169C49A" wp14:editId="51A7F3B4">
                  <wp:simplePos x="0" y="0"/>
                  <wp:positionH relativeFrom="column">
                    <wp:posOffset>-12065</wp:posOffset>
                  </wp:positionH>
                  <wp:positionV relativeFrom="paragraph">
                    <wp:posOffset>320675</wp:posOffset>
                  </wp:positionV>
                  <wp:extent cx="2866390" cy="3352800"/>
                  <wp:effectExtent l="0" t="0" r="0" b="0"/>
                  <wp:wrapTight wrapText="bothSides">
                    <wp:wrapPolygon edited="0">
                      <wp:start x="0" y="0"/>
                      <wp:lineTo x="0" y="21477"/>
                      <wp:lineTo x="21389" y="21477"/>
                      <wp:lineTo x="21389" y="0"/>
                      <wp:lineTo x="0" y="0"/>
                    </wp:wrapPolygon>
                  </wp:wrapTight>
                  <wp:docPr id="6" name="Диаграмма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V relativeFrom="margin">
                    <wp14:pctHeight>0</wp14:pctHeight>
                  </wp14:sizeRelV>
                </wp:anchor>
              </w:drawing>
            </w:r>
            <w:r w:rsidR="00AA3679" w:rsidRPr="009559D8">
              <w:rPr>
                <w:rFonts w:ascii="Arial" w:eastAsia="Times New Roman" w:hAnsi="Arial" w:cs="Arial"/>
                <w:b/>
                <w:lang w:eastAsia="ru-RU"/>
              </w:rPr>
              <w:t>несамохідні, тис.шт</w:t>
            </w:r>
          </w:p>
        </w:tc>
      </w:tr>
      <w:tr w:rsidR="00B01904" w:rsidRPr="009559D8" w14:paraId="4F16C93F" w14:textId="77777777" w:rsidTr="00B01904">
        <w:tc>
          <w:tcPr>
            <w:tcW w:w="2458" w:type="pct"/>
            <w:gridSpan w:val="2"/>
            <w:shd w:val="clear" w:color="auto" w:fill="auto"/>
          </w:tcPr>
          <w:p w14:paraId="1AFE61E4" w14:textId="77777777" w:rsidR="00B01904" w:rsidRPr="009559D8" w:rsidRDefault="00B01904" w:rsidP="00B01904">
            <w:pPr>
              <w:tabs>
                <w:tab w:val="left" w:pos="5245"/>
                <w:tab w:val="left" w:pos="9639"/>
              </w:tabs>
              <w:spacing w:after="0" w:line="240" w:lineRule="auto"/>
              <w:jc w:val="center"/>
              <w:rPr>
                <w:rFonts w:ascii="Arial" w:eastAsia="Times New Roman" w:hAnsi="Arial" w:cs="Arial"/>
                <w:b/>
                <w:noProof/>
                <w:sz w:val="24"/>
                <w:szCs w:val="24"/>
                <w:lang w:eastAsia="uk-UA"/>
              </w:rPr>
            </w:pPr>
          </w:p>
        </w:tc>
        <w:tc>
          <w:tcPr>
            <w:tcW w:w="2542" w:type="pct"/>
            <w:shd w:val="clear" w:color="auto" w:fill="auto"/>
          </w:tcPr>
          <w:p w14:paraId="2BFE1FCD" w14:textId="77777777" w:rsidR="00B01904" w:rsidRPr="009559D8" w:rsidRDefault="00B01904" w:rsidP="00480D6D">
            <w:pPr>
              <w:tabs>
                <w:tab w:val="left" w:pos="5245"/>
                <w:tab w:val="left" w:pos="9639"/>
              </w:tabs>
              <w:spacing w:after="0" w:line="240" w:lineRule="auto"/>
              <w:jc w:val="center"/>
              <w:rPr>
                <w:rFonts w:ascii="Arial" w:eastAsia="Times New Roman" w:hAnsi="Arial" w:cs="Arial"/>
                <w:b/>
                <w:lang w:eastAsia="ru-RU"/>
              </w:rPr>
            </w:pPr>
          </w:p>
        </w:tc>
      </w:tr>
      <w:tr w:rsidR="00B01904" w:rsidRPr="009559D8" w14:paraId="36377585" w14:textId="77777777" w:rsidTr="00B01904">
        <w:tc>
          <w:tcPr>
            <w:tcW w:w="2458" w:type="pct"/>
            <w:gridSpan w:val="2"/>
            <w:shd w:val="clear" w:color="auto" w:fill="auto"/>
          </w:tcPr>
          <w:p w14:paraId="3833648E" w14:textId="77777777" w:rsidR="00B01904" w:rsidRPr="009559D8" w:rsidRDefault="00B01904" w:rsidP="00B01904">
            <w:pPr>
              <w:tabs>
                <w:tab w:val="left" w:pos="5245"/>
                <w:tab w:val="left" w:pos="9639"/>
              </w:tabs>
              <w:spacing w:after="0" w:line="240" w:lineRule="auto"/>
              <w:jc w:val="center"/>
              <w:rPr>
                <w:rFonts w:ascii="Arial" w:eastAsia="Times New Roman" w:hAnsi="Arial" w:cs="Arial"/>
                <w:b/>
                <w:noProof/>
                <w:sz w:val="24"/>
                <w:szCs w:val="24"/>
                <w:lang w:eastAsia="uk-UA"/>
              </w:rPr>
            </w:pPr>
          </w:p>
        </w:tc>
        <w:tc>
          <w:tcPr>
            <w:tcW w:w="2542" w:type="pct"/>
            <w:shd w:val="clear" w:color="auto" w:fill="auto"/>
          </w:tcPr>
          <w:p w14:paraId="26A5804B" w14:textId="77777777" w:rsidR="00B01904" w:rsidRPr="009559D8" w:rsidRDefault="00B01904" w:rsidP="00480D6D">
            <w:pPr>
              <w:tabs>
                <w:tab w:val="left" w:pos="5245"/>
                <w:tab w:val="left" w:pos="9639"/>
              </w:tabs>
              <w:spacing w:after="0" w:line="240" w:lineRule="auto"/>
              <w:jc w:val="center"/>
              <w:rPr>
                <w:rFonts w:ascii="Arial" w:eastAsia="Times New Roman" w:hAnsi="Arial" w:cs="Arial"/>
                <w:b/>
                <w:lang w:eastAsia="ru-RU"/>
              </w:rPr>
            </w:pPr>
          </w:p>
        </w:tc>
      </w:tr>
      <w:tr w:rsidR="00AA3679" w:rsidRPr="009559D8" w14:paraId="1CE20431" w14:textId="77777777" w:rsidTr="00B01904">
        <w:tc>
          <w:tcPr>
            <w:tcW w:w="482" w:type="pct"/>
            <w:shd w:val="clear" w:color="auto" w:fill="auto"/>
          </w:tcPr>
          <w:p w14:paraId="08A4329B" w14:textId="77777777" w:rsidR="00AA3679" w:rsidRPr="009559D8" w:rsidRDefault="00AA3679" w:rsidP="00B01904">
            <w:pPr>
              <w:pageBreakBefore/>
              <w:spacing w:after="0" w:line="240" w:lineRule="auto"/>
              <w:ind w:right="-113"/>
              <w:jc w:val="both"/>
              <w:rPr>
                <w:rFonts w:ascii="Arial" w:eastAsia="Times New Roman" w:hAnsi="Arial" w:cs="Arial"/>
                <w:b/>
                <w:sz w:val="24"/>
                <w:szCs w:val="24"/>
                <w:lang w:eastAsia="ru-RU"/>
              </w:rPr>
            </w:pPr>
            <w:r w:rsidRPr="00FC34EE">
              <w:rPr>
                <w:rFonts w:ascii="Arial" w:eastAsia="Times New Roman" w:hAnsi="Arial" w:cs="Arial"/>
                <w:b/>
                <w:sz w:val="24"/>
                <w:szCs w:val="24"/>
                <w:lang w:eastAsia="ru-RU"/>
              </w:rPr>
              <w:lastRenderedPageBreak/>
              <w:t>17.3</w:t>
            </w:r>
            <w:r>
              <w:rPr>
                <w:rFonts w:ascii="Arial" w:eastAsia="Times New Roman" w:hAnsi="Arial" w:cs="Arial"/>
                <w:b/>
                <w:sz w:val="24"/>
                <w:szCs w:val="24"/>
                <w:lang w:val="en-US" w:eastAsia="ru-RU"/>
              </w:rPr>
              <w:t>2</w:t>
            </w:r>
            <w:r w:rsidRPr="009559D8">
              <w:rPr>
                <w:rFonts w:ascii="Arial" w:eastAsia="Times New Roman" w:hAnsi="Arial" w:cs="Arial"/>
                <w:b/>
                <w:sz w:val="24"/>
                <w:szCs w:val="24"/>
                <w:lang w:eastAsia="ru-RU"/>
              </w:rPr>
              <w:t>.</w:t>
            </w:r>
          </w:p>
        </w:tc>
        <w:tc>
          <w:tcPr>
            <w:tcW w:w="4518" w:type="pct"/>
            <w:gridSpan w:val="2"/>
            <w:shd w:val="clear" w:color="auto" w:fill="auto"/>
          </w:tcPr>
          <w:p w14:paraId="1E361C22" w14:textId="77777777" w:rsidR="00AA3679" w:rsidRPr="009559D8" w:rsidRDefault="00AA3679" w:rsidP="00480D6D">
            <w:pPr>
              <w:spacing w:after="0" w:line="240" w:lineRule="auto"/>
              <w:rPr>
                <w:rFonts w:ascii="Arial" w:eastAsia="Times New Roman" w:hAnsi="Arial" w:cs="Arial"/>
                <w:b/>
                <w:sz w:val="24"/>
                <w:szCs w:val="24"/>
                <w:lang w:eastAsia="ru-RU"/>
              </w:rPr>
            </w:pPr>
            <w:r w:rsidRPr="009559D8">
              <w:rPr>
                <w:rFonts w:ascii="Arial" w:eastAsia="Times New Roman" w:hAnsi="Arial" w:cs="Arial"/>
                <w:b/>
                <w:sz w:val="24"/>
                <w:szCs w:val="24"/>
                <w:lang w:eastAsia="ru-RU"/>
              </w:rPr>
              <w:t xml:space="preserve">Виробництво засобів автотранспортних, </w:t>
            </w:r>
            <w:r>
              <w:rPr>
                <w:rFonts w:ascii="Arial" w:eastAsia="Times New Roman" w:hAnsi="Arial" w:cs="Arial"/>
                <w:b/>
                <w:sz w:val="24"/>
                <w:szCs w:val="24"/>
                <w:lang w:eastAsia="ru-RU"/>
              </w:rPr>
              <w:t xml:space="preserve">кузовів (корпусів) засобів автотранспортних, </w:t>
            </w:r>
            <w:r w:rsidRPr="009559D8">
              <w:rPr>
                <w:rFonts w:ascii="Arial" w:eastAsia="Times New Roman" w:hAnsi="Arial" w:cs="Arial"/>
                <w:b/>
                <w:sz w:val="24"/>
                <w:szCs w:val="24"/>
                <w:lang w:eastAsia="ru-RU"/>
              </w:rPr>
              <w:t xml:space="preserve">причепів та напівпричепів  </w:t>
            </w:r>
          </w:p>
        </w:tc>
      </w:tr>
      <w:tr w:rsidR="00AA3679" w:rsidRPr="009559D8" w14:paraId="44206433" w14:textId="77777777" w:rsidTr="00B01904">
        <w:tc>
          <w:tcPr>
            <w:tcW w:w="482" w:type="pct"/>
            <w:shd w:val="clear" w:color="auto" w:fill="auto"/>
          </w:tcPr>
          <w:p w14:paraId="25C79C5A" w14:textId="77777777" w:rsidR="00AA3679" w:rsidRPr="009559D8" w:rsidRDefault="00AA3679" w:rsidP="00480D6D">
            <w:pPr>
              <w:spacing w:after="0" w:line="240" w:lineRule="auto"/>
              <w:jc w:val="both"/>
              <w:rPr>
                <w:rFonts w:ascii="Arial" w:eastAsia="Times New Roman" w:hAnsi="Arial" w:cs="Arial"/>
                <w:b/>
                <w:i/>
                <w:lang w:eastAsia="ru-RU"/>
              </w:rPr>
            </w:pPr>
          </w:p>
        </w:tc>
        <w:tc>
          <w:tcPr>
            <w:tcW w:w="4518" w:type="pct"/>
            <w:gridSpan w:val="2"/>
            <w:shd w:val="clear" w:color="auto" w:fill="auto"/>
          </w:tcPr>
          <w:p w14:paraId="75C5E649" w14:textId="77777777" w:rsidR="00AA3679" w:rsidRPr="009559D8" w:rsidRDefault="00AA3679" w:rsidP="00480D6D">
            <w:pPr>
              <w:spacing w:after="0" w:line="240" w:lineRule="auto"/>
              <w:rPr>
                <w:rFonts w:ascii="Arial" w:eastAsia="Times New Roman" w:hAnsi="Arial" w:cs="Arial"/>
                <w:b/>
                <w:i/>
                <w:lang w:val="en-US" w:eastAsia="ru-RU"/>
              </w:rPr>
            </w:pPr>
            <w:r w:rsidRPr="000233DE">
              <w:rPr>
                <w:rFonts w:ascii="Arial" w:eastAsia="Times New Roman" w:hAnsi="Arial" w:cs="Arial"/>
                <w:i/>
                <w:lang w:eastAsia="ru-RU"/>
              </w:rPr>
              <w:t xml:space="preserve">Output of </w:t>
            </w:r>
            <w:r w:rsidRPr="000233DE">
              <w:rPr>
                <w:rFonts w:ascii="Arial" w:eastAsia="Times New Roman" w:hAnsi="Arial" w:cs="Arial"/>
                <w:i/>
                <w:lang w:val="en-US" w:eastAsia="ru-RU"/>
              </w:rPr>
              <w:t>motor vehicles, trailers and semi-trailers</w:t>
            </w:r>
          </w:p>
        </w:tc>
      </w:tr>
    </w:tbl>
    <w:p w14:paraId="29B0BEBD" w14:textId="77777777" w:rsidR="00AA3679" w:rsidRDefault="00AA3679" w:rsidP="00AA3679">
      <w:pPr>
        <w:spacing w:after="0" w:line="240" w:lineRule="auto"/>
        <w:jc w:val="right"/>
        <w:rPr>
          <w:rFonts w:ascii="Arial" w:eastAsia="Times New Roman" w:hAnsi="Arial" w:cs="Arial"/>
          <w:i/>
          <w:sz w:val="20"/>
          <w:szCs w:val="20"/>
          <w:lang w:val="en-US" w:eastAsia="ru-RU"/>
        </w:rPr>
      </w:pPr>
    </w:p>
    <w:p w14:paraId="45A1D613" w14:textId="4F8B7BE2" w:rsidR="0031243C" w:rsidRPr="0031243C" w:rsidRDefault="0031243C" w:rsidP="00AA3679">
      <w:pPr>
        <w:spacing w:after="0" w:line="240" w:lineRule="auto"/>
        <w:jc w:val="right"/>
        <w:rPr>
          <w:rFonts w:ascii="Arial" w:eastAsia="Times New Roman" w:hAnsi="Arial" w:cs="Arial"/>
          <w:i/>
          <w:sz w:val="20"/>
          <w:szCs w:val="20"/>
          <w:lang w:eastAsia="ru-RU"/>
        </w:rPr>
      </w:pPr>
      <w:r>
        <w:rPr>
          <w:rFonts w:ascii="Arial" w:eastAsia="Times New Roman" w:hAnsi="Arial" w:cs="Arial"/>
          <w:i/>
          <w:sz w:val="20"/>
          <w:szCs w:val="20"/>
          <w:lang w:eastAsia="ru-RU"/>
        </w:rPr>
        <w:t>(шт)</w:t>
      </w:r>
    </w:p>
    <w:tbl>
      <w:tblPr>
        <w:tblW w:w="5000" w:type="pct"/>
        <w:tblLook w:val="0000" w:firstRow="0" w:lastRow="0" w:firstColumn="0" w:lastColumn="0" w:noHBand="0" w:noVBand="0"/>
      </w:tblPr>
      <w:tblGrid>
        <w:gridCol w:w="889"/>
        <w:gridCol w:w="4157"/>
        <w:gridCol w:w="828"/>
        <w:gridCol w:w="828"/>
        <w:gridCol w:w="828"/>
        <w:gridCol w:w="828"/>
        <w:gridCol w:w="712"/>
      </w:tblGrid>
      <w:tr w:rsidR="00AA3679" w:rsidRPr="009559D8" w14:paraId="47F24EA2" w14:textId="77777777" w:rsidTr="00331BE1">
        <w:tc>
          <w:tcPr>
            <w:tcW w:w="2783" w:type="pct"/>
            <w:gridSpan w:val="2"/>
            <w:tcBorders>
              <w:top w:val="single" w:sz="4" w:space="0" w:color="auto"/>
              <w:bottom w:val="single" w:sz="4" w:space="0" w:color="auto"/>
              <w:right w:val="single" w:sz="4" w:space="0" w:color="auto"/>
            </w:tcBorders>
            <w:vAlign w:val="bottom"/>
          </w:tcPr>
          <w:p w14:paraId="7C9213B3" w14:textId="77777777" w:rsidR="00AA3679" w:rsidRPr="009559D8" w:rsidRDefault="00AA3679" w:rsidP="003D49DA">
            <w:pPr>
              <w:tabs>
                <w:tab w:val="decimal" w:pos="4111"/>
                <w:tab w:val="decimal" w:pos="5954"/>
                <w:tab w:val="decimal" w:pos="8080"/>
              </w:tabs>
              <w:spacing w:before="60" w:after="60" w:line="240" w:lineRule="auto"/>
              <w:outlineLvl w:val="0"/>
              <w:rPr>
                <w:rFonts w:ascii="Arial" w:eastAsia="Times New Roman" w:hAnsi="Arial" w:cs="Arial"/>
                <w:vertAlign w:val="superscript"/>
                <w:lang w:eastAsia="ru-RU"/>
              </w:rPr>
            </w:pPr>
          </w:p>
        </w:tc>
        <w:tc>
          <w:tcPr>
            <w:tcW w:w="456" w:type="pct"/>
            <w:tcBorders>
              <w:top w:val="single" w:sz="4" w:space="0" w:color="auto"/>
              <w:left w:val="single" w:sz="4" w:space="0" w:color="auto"/>
              <w:bottom w:val="single" w:sz="4" w:space="0" w:color="auto"/>
            </w:tcBorders>
            <w:shd w:val="clear" w:color="auto" w:fill="auto"/>
            <w:vAlign w:val="center"/>
          </w:tcPr>
          <w:p w14:paraId="0B0ABF54" w14:textId="77777777" w:rsidR="00AA3679" w:rsidRPr="009559D8" w:rsidRDefault="00AA3679" w:rsidP="00480D6D">
            <w:pPr>
              <w:widowControl w:val="0"/>
              <w:spacing w:before="60" w:after="60" w:line="240" w:lineRule="auto"/>
              <w:jc w:val="center"/>
              <w:rPr>
                <w:rFonts w:ascii="Arial" w:eastAsia="Times New Roman" w:hAnsi="Arial" w:cs="Arial"/>
                <w:snapToGrid w:val="0"/>
                <w:lang w:eastAsia="ru-RU"/>
              </w:rPr>
            </w:pPr>
            <w:r w:rsidRPr="009559D8">
              <w:rPr>
                <w:rFonts w:ascii="Arial" w:eastAsia="Times New Roman" w:hAnsi="Arial" w:cs="Arial"/>
                <w:snapToGrid w:val="0"/>
                <w:lang w:eastAsia="ru-RU"/>
              </w:rPr>
              <w:t>2011</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365AB263" w14:textId="77777777" w:rsidR="00AA3679" w:rsidRPr="009559D8" w:rsidRDefault="00AA3679" w:rsidP="00480D6D">
            <w:pPr>
              <w:widowControl w:val="0"/>
              <w:spacing w:before="60" w:after="60" w:line="240" w:lineRule="auto"/>
              <w:jc w:val="center"/>
              <w:rPr>
                <w:rFonts w:ascii="Arial" w:eastAsia="Times New Roman" w:hAnsi="Arial" w:cs="Arial"/>
                <w:snapToGrid w:val="0"/>
                <w:lang w:eastAsia="ru-RU"/>
              </w:rPr>
            </w:pPr>
            <w:r w:rsidRPr="009559D8">
              <w:rPr>
                <w:rFonts w:ascii="Arial" w:eastAsia="Times New Roman" w:hAnsi="Arial" w:cs="Arial"/>
                <w:snapToGrid w:val="0"/>
                <w:lang w:eastAsia="ru-RU"/>
              </w:rPr>
              <w:t>2012</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507A54A2" w14:textId="77777777" w:rsidR="00AA3679" w:rsidRPr="009559D8" w:rsidRDefault="00AA3679" w:rsidP="00480D6D">
            <w:pPr>
              <w:widowControl w:val="0"/>
              <w:spacing w:before="60" w:after="60" w:line="240" w:lineRule="auto"/>
              <w:jc w:val="center"/>
              <w:rPr>
                <w:rFonts w:ascii="Arial" w:eastAsia="Times New Roman" w:hAnsi="Arial" w:cs="Arial"/>
                <w:snapToGrid w:val="0"/>
                <w:lang w:eastAsia="ru-RU"/>
              </w:rPr>
            </w:pPr>
            <w:r w:rsidRPr="009559D8">
              <w:rPr>
                <w:rFonts w:ascii="Arial" w:eastAsia="Times New Roman" w:hAnsi="Arial" w:cs="Arial"/>
                <w:snapToGrid w:val="0"/>
                <w:lang w:eastAsia="ru-RU"/>
              </w:rPr>
              <w:t>2013</w:t>
            </w:r>
          </w:p>
        </w:tc>
        <w:tc>
          <w:tcPr>
            <w:tcW w:w="456" w:type="pct"/>
            <w:tcBorders>
              <w:top w:val="single" w:sz="4" w:space="0" w:color="auto"/>
              <w:left w:val="single" w:sz="4" w:space="0" w:color="auto"/>
              <w:bottom w:val="single" w:sz="4" w:space="0" w:color="auto"/>
            </w:tcBorders>
            <w:shd w:val="clear" w:color="auto" w:fill="auto"/>
            <w:vAlign w:val="center"/>
          </w:tcPr>
          <w:p w14:paraId="000DAE6F" w14:textId="77777777" w:rsidR="00AA3679" w:rsidRPr="009559D8" w:rsidRDefault="00AA3679" w:rsidP="00480D6D">
            <w:pPr>
              <w:widowControl w:val="0"/>
              <w:spacing w:before="60" w:after="60" w:line="240" w:lineRule="auto"/>
              <w:jc w:val="center"/>
              <w:rPr>
                <w:rFonts w:ascii="Arial" w:eastAsia="Times New Roman" w:hAnsi="Arial" w:cs="Arial"/>
                <w:snapToGrid w:val="0"/>
                <w:lang w:eastAsia="ru-RU"/>
              </w:rPr>
            </w:pPr>
            <w:r w:rsidRPr="009559D8">
              <w:rPr>
                <w:rFonts w:ascii="Arial" w:eastAsia="Times New Roman" w:hAnsi="Arial" w:cs="Arial"/>
                <w:snapToGrid w:val="0"/>
                <w:lang w:eastAsia="ru-RU"/>
              </w:rPr>
              <w:t>2014</w:t>
            </w:r>
          </w:p>
        </w:tc>
        <w:tc>
          <w:tcPr>
            <w:tcW w:w="391" w:type="pct"/>
            <w:tcBorders>
              <w:top w:val="single" w:sz="4" w:space="0" w:color="auto"/>
              <w:left w:val="single" w:sz="4" w:space="0" w:color="auto"/>
              <w:bottom w:val="single" w:sz="4" w:space="0" w:color="auto"/>
            </w:tcBorders>
          </w:tcPr>
          <w:p w14:paraId="27E99B29" w14:textId="77777777" w:rsidR="00AA3679" w:rsidRPr="009559D8" w:rsidRDefault="00AA3679" w:rsidP="00480D6D">
            <w:pPr>
              <w:widowControl w:val="0"/>
              <w:spacing w:before="60" w:after="60" w:line="240" w:lineRule="auto"/>
              <w:jc w:val="center"/>
              <w:rPr>
                <w:rFonts w:ascii="Arial" w:eastAsia="Times New Roman" w:hAnsi="Arial" w:cs="Arial"/>
                <w:snapToGrid w:val="0"/>
                <w:lang w:eastAsia="ru-RU"/>
              </w:rPr>
            </w:pPr>
            <w:r w:rsidRPr="009559D8">
              <w:rPr>
                <w:rFonts w:ascii="Arial" w:eastAsia="Times New Roman" w:hAnsi="Arial" w:cs="Arial"/>
                <w:snapToGrid w:val="0"/>
                <w:lang w:eastAsia="ru-RU"/>
              </w:rPr>
              <w:t>2015</w:t>
            </w:r>
          </w:p>
        </w:tc>
      </w:tr>
      <w:tr w:rsidR="00AA3679" w:rsidRPr="009559D8" w14:paraId="7490B2E7" w14:textId="77777777" w:rsidTr="00331BE1">
        <w:trPr>
          <w:trHeight w:val="166"/>
        </w:trPr>
        <w:tc>
          <w:tcPr>
            <w:tcW w:w="2783" w:type="pct"/>
            <w:gridSpan w:val="2"/>
            <w:tcBorders>
              <w:top w:val="single" w:sz="4" w:space="0" w:color="auto"/>
            </w:tcBorders>
            <w:vAlign w:val="bottom"/>
          </w:tcPr>
          <w:p w14:paraId="35BF830E" w14:textId="0EA26C5B" w:rsidR="00AA3679" w:rsidRPr="000233DE" w:rsidRDefault="00AA3679" w:rsidP="0031243C">
            <w:pPr>
              <w:tabs>
                <w:tab w:val="decimal" w:pos="4111"/>
                <w:tab w:val="decimal" w:pos="5954"/>
                <w:tab w:val="decimal" w:pos="8080"/>
              </w:tabs>
              <w:spacing w:before="60" w:after="0" w:line="200" w:lineRule="exact"/>
              <w:outlineLvl w:val="0"/>
              <w:rPr>
                <w:rFonts w:ascii="Arial" w:eastAsia="Times New Roman" w:hAnsi="Arial" w:cs="Arial"/>
                <w:strike/>
                <w:lang w:eastAsia="ru-RU"/>
              </w:rPr>
            </w:pPr>
            <w:r w:rsidRPr="000233DE">
              <w:rPr>
                <w:rFonts w:ascii="Arial" w:eastAsia="Times New Roman" w:hAnsi="Arial" w:cs="Arial"/>
                <w:lang w:eastAsia="ru-RU"/>
              </w:rPr>
              <w:t>Транспортні засоби з двигуном внутрішнього згоряння з іскровим запалюванням і з робочим об’ємом циліндрів двигуна 1500 см</w:t>
            </w:r>
            <w:r w:rsidRPr="000233DE">
              <w:rPr>
                <w:rFonts w:ascii="Arial" w:eastAsia="Times New Roman" w:hAnsi="Arial" w:cs="Arial"/>
                <w:vertAlign w:val="superscript"/>
                <w:lang w:eastAsia="ru-RU"/>
              </w:rPr>
              <w:t xml:space="preserve">3  </w:t>
            </w:r>
            <w:r w:rsidRPr="000233DE">
              <w:rPr>
                <w:rFonts w:ascii="Arial" w:eastAsia="Times New Roman" w:hAnsi="Arial" w:cs="Arial"/>
                <w:lang w:eastAsia="ru-RU"/>
              </w:rPr>
              <w:t xml:space="preserve">і менше, нові      </w:t>
            </w:r>
          </w:p>
        </w:tc>
        <w:tc>
          <w:tcPr>
            <w:tcW w:w="456" w:type="pct"/>
            <w:tcBorders>
              <w:top w:val="single" w:sz="4" w:space="0" w:color="auto"/>
            </w:tcBorders>
            <w:shd w:val="clear" w:color="auto" w:fill="auto"/>
            <w:vAlign w:val="bottom"/>
          </w:tcPr>
          <w:p w14:paraId="0F1380A3" w14:textId="77777777" w:rsidR="00AA3679" w:rsidRPr="0037026C" w:rsidRDefault="00AA3679" w:rsidP="00FE6168">
            <w:pPr>
              <w:spacing w:after="0" w:line="200" w:lineRule="exact"/>
              <w:jc w:val="right"/>
              <w:rPr>
                <w:rFonts w:ascii="Arial" w:eastAsia="Times New Roman" w:hAnsi="Arial" w:cs="Arial"/>
                <w:lang w:val="en-US" w:eastAsia="ru-RU"/>
              </w:rPr>
            </w:pPr>
            <w:r w:rsidRPr="000233DE">
              <w:rPr>
                <w:rFonts w:ascii="Arial" w:eastAsia="Times New Roman" w:hAnsi="Arial" w:cs="Arial"/>
                <w:lang w:eastAsia="ru-RU"/>
              </w:rPr>
              <w:t>6</w:t>
            </w:r>
            <w:r>
              <w:rPr>
                <w:rFonts w:ascii="Arial" w:eastAsia="Times New Roman" w:hAnsi="Arial" w:cs="Arial"/>
                <w:lang w:eastAsia="ru-RU"/>
              </w:rPr>
              <w:t>1</w:t>
            </w:r>
            <w:r>
              <w:rPr>
                <w:rFonts w:ascii="Arial" w:eastAsia="Times New Roman" w:hAnsi="Arial" w:cs="Arial"/>
                <w:lang w:val="en-US" w:eastAsia="ru-RU"/>
              </w:rPr>
              <w:t>169</w:t>
            </w:r>
          </w:p>
        </w:tc>
        <w:tc>
          <w:tcPr>
            <w:tcW w:w="456" w:type="pct"/>
            <w:tcBorders>
              <w:top w:val="single" w:sz="4" w:space="0" w:color="auto"/>
            </w:tcBorders>
            <w:shd w:val="clear" w:color="auto" w:fill="auto"/>
            <w:vAlign w:val="bottom"/>
          </w:tcPr>
          <w:p w14:paraId="7A3AAACD" w14:textId="77777777" w:rsidR="00AA3679" w:rsidRPr="0037026C" w:rsidRDefault="00AA3679" w:rsidP="00FE6168">
            <w:pPr>
              <w:spacing w:after="0" w:line="200" w:lineRule="exact"/>
              <w:jc w:val="right"/>
              <w:rPr>
                <w:rFonts w:ascii="Arial" w:eastAsia="Times New Roman" w:hAnsi="Arial" w:cs="Arial"/>
                <w:lang w:val="en-US" w:eastAsia="ru-RU"/>
              </w:rPr>
            </w:pPr>
            <w:r w:rsidRPr="000233DE">
              <w:rPr>
                <w:rFonts w:ascii="Arial" w:eastAsia="Times New Roman" w:hAnsi="Arial" w:cs="Arial"/>
                <w:lang w:eastAsia="ru-RU"/>
              </w:rPr>
              <w:t>426</w:t>
            </w:r>
            <w:r>
              <w:rPr>
                <w:rFonts w:ascii="Arial" w:eastAsia="Times New Roman" w:hAnsi="Arial" w:cs="Arial"/>
                <w:lang w:val="en-US" w:eastAsia="ru-RU"/>
              </w:rPr>
              <w:t>48</w:t>
            </w:r>
          </w:p>
        </w:tc>
        <w:tc>
          <w:tcPr>
            <w:tcW w:w="456" w:type="pct"/>
            <w:tcBorders>
              <w:top w:val="single" w:sz="4" w:space="0" w:color="auto"/>
            </w:tcBorders>
            <w:shd w:val="clear" w:color="auto" w:fill="auto"/>
            <w:vAlign w:val="bottom"/>
          </w:tcPr>
          <w:p w14:paraId="37B78684" w14:textId="77777777" w:rsidR="00AA3679" w:rsidRPr="0037026C" w:rsidRDefault="00AA3679" w:rsidP="00FE6168">
            <w:pPr>
              <w:spacing w:after="0" w:line="200" w:lineRule="exact"/>
              <w:jc w:val="right"/>
              <w:rPr>
                <w:rFonts w:ascii="Arial" w:eastAsia="Times New Roman" w:hAnsi="Arial" w:cs="Arial"/>
                <w:lang w:val="en-US" w:eastAsia="ru-RU"/>
              </w:rPr>
            </w:pPr>
            <w:r w:rsidRPr="000233DE">
              <w:rPr>
                <w:rFonts w:ascii="Arial" w:eastAsia="Times New Roman" w:hAnsi="Arial" w:cs="Arial"/>
                <w:lang w:eastAsia="ru-RU"/>
              </w:rPr>
              <w:t>255</w:t>
            </w:r>
            <w:r>
              <w:rPr>
                <w:rFonts w:ascii="Arial" w:eastAsia="Times New Roman" w:hAnsi="Arial" w:cs="Arial"/>
                <w:lang w:val="en-US" w:eastAsia="ru-RU"/>
              </w:rPr>
              <w:t>36</w:t>
            </w:r>
          </w:p>
        </w:tc>
        <w:tc>
          <w:tcPr>
            <w:tcW w:w="456" w:type="pct"/>
            <w:tcBorders>
              <w:top w:val="single" w:sz="4" w:space="0" w:color="auto"/>
            </w:tcBorders>
            <w:shd w:val="clear" w:color="auto" w:fill="auto"/>
            <w:vAlign w:val="bottom"/>
          </w:tcPr>
          <w:p w14:paraId="16B03C2A" w14:textId="77777777" w:rsidR="00AA3679" w:rsidRPr="0037026C" w:rsidRDefault="00AA3679" w:rsidP="00FE6168">
            <w:pPr>
              <w:spacing w:after="0" w:line="200" w:lineRule="exact"/>
              <w:jc w:val="right"/>
              <w:rPr>
                <w:rFonts w:ascii="Arial" w:eastAsia="Times New Roman" w:hAnsi="Arial" w:cs="Arial"/>
                <w:lang w:val="en-US" w:eastAsia="ru-RU"/>
              </w:rPr>
            </w:pPr>
            <w:r w:rsidRPr="000233DE">
              <w:rPr>
                <w:rFonts w:ascii="Arial" w:eastAsia="Times New Roman" w:hAnsi="Arial" w:cs="Arial"/>
                <w:lang w:eastAsia="ru-RU"/>
              </w:rPr>
              <w:t>153</w:t>
            </w:r>
            <w:r>
              <w:rPr>
                <w:rFonts w:ascii="Arial" w:eastAsia="Times New Roman" w:hAnsi="Arial" w:cs="Arial"/>
                <w:lang w:val="en-US" w:eastAsia="ru-RU"/>
              </w:rPr>
              <w:t>01</w:t>
            </w:r>
          </w:p>
        </w:tc>
        <w:tc>
          <w:tcPr>
            <w:tcW w:w="391" w:type="pct"/>
            <w:tcBorders>
              <w:top w:val="single" w:sz="4" w:space="0" w:color="auto"/>
            </w:tcBorders>
            <w:vAlign w:val="bottom"/>
          </w:tcPr>
          <w:p w14:paraId="0200D24E" w14:textId="77777777" w:rsidR="00AA3679" w:rsidRPr="000233DE" w:rsidRDefault="00AA3679" w:rsidP="00FE6168">
            <w:pPr>
              <w:widowControl w:val="0"/>
              <w:spacing w:before="80" w:after="0" w:line="200" w:lineRule="exact"/>
              <w:jc w:val="right"/>
              <w:rPr>
                <w:rFonts w:ascii="Arial" w:eastAsia="Times New Roman" w:hAnsi="Arial" w:cs="Arial"/>
                <w:snapToGrid w:val="0"/>
                <w:lang w:eastAsia="ru-RU"/>
              </w:rPr>
            </w:pPr>
            <w:r w:rsidRPr="000233DE">
              <w:rPr>
                <w:rFonts w:ascii="Arial" w:eastAsia="Times New Roman" w:hAnsi="Arial" w:cs="Arial"/>
                <w:snapToGrid w:val="0"/>
                <w:lang w:eastAsia="ru-RU"/>
              </w:rPr>
              <w:t>...</w:t>
            </w:r>
            <w:r w:rsidRPr="000233DE">
              <w:rPr>
                <w:rFonts w:ascii="Arial" w:eastAsia="Times New Roman" w:hAnsi="Arial" w:cs="Arial"/>
                <w:snapToGrid w:val="0"/>
                <w:vertAlign w:val="superscript"/>
                <w:lang w:eastAsia="ru-RU"/>
              </w:rPr>
              <w:t>1</w:t>
            </w:r>
          </w:p>
        </w:tc>
      </w:tr>
      <w:tr w:rsidR="00AA3679" w:rsidRPr="009559D8" w14:paraId="5944E4CA" w14:textId="77777777" w:rsidTr="00331BE1">
        <w:trPr>
          <w:trHeight w:val="166"/>
        </w:trPr>
        <w:tc>
          <w:tcPr>
            <w:tcW w:w="2783" w:type="pct"/>
            <w:gridSpan w:val="2"/>
            <w:vAlign w:val="bottom"/>
          </w:tcPr>
          <w:p w14:paraId="6E2C4D71" w14:textId="0823A139" w:rsidR="00AA3679" w:rsidRPr="003D49DA" w:rsidRDefault="00AA3679" w:rsidP="00E378DB">
            <w:pPr>
              <w:tabs>
                <w:tab w:val="decimal" w:pos="4111"/>
                <w:tab w:val="decimal" w:pos="5954"/>
                <w:tab w:val="decimal" w:pos="8080"/>
              </w:tabs>
              <w:spacing w:before="60" w:after="0" w:line="200" w:lineRule="exact"/>
              <w:outlineLvl w:val="0"/>
              <w:rPr>
                <w:rFonts w:ascii="Arial" w:eastAsia="Times New Roman" w:hAnsi="Arial" w:cs="Arial"/>
                <w:lang w:eastAsia="ru-RU"/>
              </w:rPr>
            </w:pPr>
            <w:r w:rsidRPr="000233DE">
              <w:rPr>
                <w:rFonts w:ascii="Arial" w:eastAsia="Times New Roman" w:hAnsi="Arial" w:cs="Arial"/>
                <w:lang w:eastAsia="ru-RU"/>
              </w:rPr>
              <w:t>Автомобілі легкові з бензиновими двигунами внутрішнього згоряння і з робочим об’ємом циліндрів більше 1500 см</w:t>
            </w:r>
            <w:r w:rsidRPr="00331BE1">
              <w:rPr>
                <w:rFonts w:ascii="Arial" w:eastAsia="Times New Roman" w:hAnsi="Arial" w:cs="Arial"/>
                <w:vertAlign w:val="superscript"/>
                <w:lang w:eastAsia="ru-RU"/>
              </w:rPr>
              <w:t>3</w:t>
            </w:r>
            <w:r w:rsidRPr="000233DE">
              <w:rPr>
                <w:rFonts w:ascii="Arial" w:eastAsia="Times New Roman" w:hAnsi="Arial" w:cs="Arial"/>
                <w:lang w:eastAsia="ru-RU"/>
              </w:rPr>
              <w:t xml:space="preserve"> (уключаючи автофургони житлові з робочим об’ємом циліндрів більше 3000 см</w:t>
            </w:r>
            <w:r w:rsidRPr="00331BE1">
              <w:rPr>
                <w:rFonts w:ascii="Arial" w:eastAsia="Times New Roman" w:hAnsi="Arial" w:cs="Arial"/>
                <w:vertAlign w:val="superscript"/>
                <w:lang w:eastAsia="ru-RU"/>
              </w:rPr>
              <w:t>3</w:t>
            </w:r>
            <w:r w:rsidR="00E378DB">
              <w:rPr>
                <w:rFonts w:ascii="Arial" w:eastAsia="Times New Roman" w:hAnsi="Arial" w:cs="Arial"/>
                <w:lang w:eastAsia="ru-RU"/>
              </w:rPr>
              <w:t>;</w:t>
            </w:r>
            <w:r w:rsidRPr="000233DE">
              <w:rPr>
                <w:rFonts w:ascii="Arial" w:eastAsia="Times New Roman" w:hAnsi="Arial" w:cs="Arial"/>
                <w:lang w:eastAsia="ru-RU"/>
              </w:rPr>
              <w:t xml:space="preserve"> крім автомобілів для перевезення 10 осіб і більше, снігоходів, гольфокартів та подібних транспортних засобів</w:t>
            </w:r>
            <w:r w:rsidR="00E378DB">
              <w:rPr>
                <w:rFonts w:ascii="Arial" w:eastAsia="Times New Roman" w:hAnsi="Arial" w:cs="Arial"/>
                <w:lang w:eastAsia="ru-RU"/>
              </w:rPr>
              <w:t>)</w:t>
            </w:r>
          </w:p>
        </w:tc>
        <w:tc>
          <w:tcPr>
            <w:tcW w:w="456" w:type="pct"/>
            <w:shd w:val="clear" w:color="auto" w:fill="auto"/>
            <w:vAlign w:val="bottom"/>
          </w:tcPr>
          <w:p w14:paraId="34A3CCD5" w14:textId="77777777" w:rsidR="00AA3679" w:rsidRPr="0037026C" w:rsidRDefault="00AA3679" w:rsidP="00FE6168">
            <w:pPr>
              <w:widowControl w:val="0"/>
              <w:spacing w:before="80" w:after="0" w:line="200" w:lineRule="exact"/>
              <w:jc w:val="right"/>
              <w:rPr>
                <w:rFonts w:ascii="Arial" w:eastAsia="Times New Roman" w:hAnsi="Arial" w:cs="Arial"/>
                <w:snapToGrid w:val="0"/>
                <w:lang w:val="en-US" w:eastAsia="ru-RU"/>
              </w:rPr>
            </w:pPr>
            <w:r w:rsidRPr="000233DE">
              <w:rPr>
                <w:rFonts w:ascii="Arial" w:eastAsia="Times New Roman" w:hAnsi="Arial" w:cs="Arial"/>
                <w:snapToGrid w:val="0"/>
                <w:lang w:eastAsia="ru-RU"/>
              </w:rPr>
              <w:t>3</w:t>
            </w:r>
            <w:r>
              <w:rPr>
                <w:rFonts w:ascii="Arial" w:eastAsia="Times New Roman" w:hAnsi="Arial" w:cs="Arial"/>
                <w:snapToGrid w:val="0"/>
                <w:lang w:eastAsia="ru-RU"/>
              </w:rPr>
              <w:t>2</w:t>
            </w:r>
            <w:r w:rsidRPr="000233DE">
              <w:rPr>
                <w:rFonts w:ascii="Arial" w:eastAsia="Times New Roman" w:hAnsi="Arial" w:cs="Arial"/>
                <w:snapToGrid w:val="0"/>
                <w:lang w:eastAsia="ru-RU"/>
              </w:rPr>
              <w:t>9</w:t>
            </w:r>
            <w:r>
              <w:rPr>
                <w:rFonts w:ascii="Arial" w:eastAsia="Times New Roman" w:hAnsi="Arial" w:cs="Arial"/>
                <w:snapToGrid w:val="0"/>
                <w:lang w:val="en-US" w:eastAsia="ru-RU"/>
              </w:rPr>
              <w:t>07</w:t>
            </w:r>
          </w:p>
        </w:tc>
        <w:tc>
          <w:tcPr>
            <w:tcW w:w="456" w:type="pct"/>
            <w:shd w:val="clear" w:color="auto" w:fill="auto"/>
            <w:vAlign w:val="bottom"/>
          </w:tcPr>
          <w:p w14:paraId="0AF5C6B2" w14:textId="77777777" w:rsidR="00AA3679" w:rsidRPr="0037026C" w:rsidRDefault="00AA3679" w:rsidP="00FE6168">
            <w:pPr>
              <w:spacing w:before="80" w:after="0" w:line="200" w:lineRule="exact"/>
              <w:jc w:val="right"/>
              <w:rPr>
                <w:rFonts w:ascii="Arial" w:eastAsia="Times New Roman" w:hAnsi="Arial" w:cs="Arial"/>
                <w:snapToGrid w:val="0"/>
                <w:lang w:val="en-US" w:eastAsia="ru-RU"/>
              </w:rPr>
            </w:pPr>
            <w:r w:rsidRPr="000233DE">
              <w:rPr>
                <w:rFonts w:ascii="Arial" w:eastAsia="Times New Roman" w:hAnsi="Arial" w:cs="Arial"/>
                <w:snapToGrid w:val="0"/>
                <w:lang w:eastAsia="ru-RU"/>
              </w:rPr>
              <w:t>23</w:t>
            </w:r>
            <w:r>
              <w:rPr>
                <w:rFonts w:ascii="Arial" w:eastAsia="Times New Roman" w:hAnsi="Arial" w:cs="Arial"/>
                <w:snapToGrid w:val="0"/>
                <w:lang w:val="en-US" w:eastAsia="ru-RU"/>
              </w:rPr>
              <w:t>258</w:t>
            </w:r>
          </w:p>
        </w:tc>
        <w:tc>
          <w:tcPr>
            <w:tcW w:w="456" w:type="pct"/>
            <w:shd w:val="clear" w:color="auto" w:fill="auto"/>
            <w:vAlign w:val="bottom"/>
          </w:tcPr>
          <w:p w14:paraId="11D460CD" w14:textId="77777777" w:rsidR="00AA3679" w:rsidRPr="0037026C" w:rsidRDefault="00AA3679" w:rsidP="00FE6168">
            <w:pPr>
              <w:spacing w:before="80" w:after="0" w:line="200" w:lineRule="exact"/>
              <w:jc w:val="right"/>
              <w:rPr>
                <w:rFonts w:ascii="Arial" w:eastAsia="Times New Roman" w:hAnsi="Arial" w:cs="Arial"/>
                <w:snapToGrid w:val="0"/>
                <w:lang w:val="en-US" w:eastAsia="ru-RU"/>
              </w:rPr>
            </w:pPr>
            <w:r w:rsidRPr="000233DE">
              <w:rPr>
                <w:rFonts w:ascii="Arial" w:eastAsia="Times New Roman" w:hAnsi="Arial" w:cs="Arial"/>
                <w:snapToGrid w:val="0"/>
                <w:lang w:eastAsia="ru-RU"/>
              </w:rPr>
              <w:t>154</w:t>
            </w:r>
            <w:r>
              <w:rPr>
                <w:rFonts w:ascii="Arial" w:eastAsia="Times New Roman" w:hAnsi="Arial" w:cs="Arial"/>
                <w:snapToGrid w:val="0"/>
                <w:lang w:val="en-US" w:eastAsia="ru-RU"/>
              </w:rPr>
              <w:t>21</w:t>
            </w:r>
          </w:p>
        </w:tc>
        <w:tc>
          <w:tcPr>
            <w:tcW w:w="456" w:type="pct"/>
            <w:shd w:val="clear" w:color="auto" w:fill="auto"/>
            <w:vAlign w:val="bottom"/>
          </w:tcPr>
          <w:p w14:paraId="1B924C8D" w14:textId="77777777" w:rsidR="00AA3679" w:rsidRPr="0037026C" w:rsidRDefault="00AA3679" w:rsidP="00FE6168">
            <w:pPr>
              <w:spacing w:before="80" w:after="0" w:line="200" w:lineRule="exact"/>
              <w:jc w:val="right"/>
              <w:rPr>
                <w:rFonts w:ascii="Arial" w:eastAsia="Times New Roman" w:hAnsi="Arial" w:cs="Arial"/>
                <w:snapToGrid w:val="0"/>
                <w:lang w:val="en-US" w:eastAsia="ru-RU"/>
              </w:rPr>
            </w:pPr>
            <w:r w:rsidRPr="000233DE">
              <w:rPr>
                <w:rFonts w:ascii="Arial" w:eastAsia="Times New Roman" w:hAnsi="Arial" w:cs="Arial"/>
                <w:snapToGrid w:val="0"/>
                <w:lang w:eastAsia="ru-RU"/>
              </w:rPr>
              <w:t>91</w:t>
            </w:r>
            <w:r>
              <w:rPr>
                <w:rFonts w:ascii="Arial" w:eastAsia="Times New Roman" w:hAnsi="Arial" w:cs="Arial"/>
                <w:snapToGrid w:val="0"/>
                <w:lang w:val="en-US" w:eastAsia="ru-RU"/>
              </w:rPr>
              <w:t>06</w:t>
            </w:r>
          </w:p>
        </w:tc>
        <w:tc>
          <w:tcPr>
            <w:tcW w:w="391" w:type="pct"/>
            <w:vAlign w:val="bottom"/>
          </w:tcPr>
          <w:p w14:paraId="568F79EA" w14:textId="77777777" w:rsidR="00AA3679" w:rsidRPr="000233DE" w:rsidRDefault="00AA3679" w:rsidP="00FE6168">
            <w:pPr>
              <w:widowControl w:val="0"/>
              <w:spacing w:before="80" w:after="0" w:line="200" w:lineRule="exact"/>
              <w:jc w:val="right"/>
              <w:rPr>
                <w:rFonts w:ascii="Arial" w:eastAsia="Times New Roman" w:hAnsi="Arial" w:cs="Arial"/>
                <w:snapToGrid w:val="0"/>
                <w:lang w:eastAsia="ru-RU"/>
              </w:rPr>
            </w:pPr>
            <w:r w:rsidRPr="000233DE">
              <w:rPr>
                <w:rFonts w:ascii="Arial" w:eastAsia="Times New Roman" w:hAnsi="Arial" w:cs="Arial"/>
                <w:snapToGrid w:val="0"/>
                <w:lang w:eastAsia="ru-RU"/>
              </w:rPr>
              <w:t>...</w:t>
            </w:r>
            <w:r w:rsidRPr="000233DE">
              <w:rPr>
                <w:rFonts w:ascii="Arial" w:eastAsia="Times New Roman" w:hAnsi="Arial" w:cs="Arial"/>
                <w:snapToGrid w:val="0"/>
                <w:vertAlign w:val="superscript"/>
                <w:lang w:eastAsia="ru-RU"/>
              </w:rPr>
              <w:t>1</w:t>
            </w:r>
          </w:p>
        </w:tc>
      </w:tr>
      <w:tr w:rsidR="00AA3679" w:rsidRPr="009559D8" w14:paraId="7BCDB69C" w14:textId="77777777" w:rsidTr="00331BE1">
        <w:trPr>
          <w:trHeight w:val="166"/>
        </w:trPr>
        <w:tc>
          <w:tcPr>
            <w:tcW w:w="2783" w:type="pct"/>
            <w:gridSpan w:val="2"/>
            <w:vAlign w:val="bottom"/>
          </w:tcPr>
          <w:p w14:paraId="430A10F8" w14:textId="1130BEFE" w:rsidR="00AA3679" w:rsidRPr="000233DE" w:rsidRDefault="00AA3679" w:rsidP="001B0918">
            <w:pPr>
              <w:tabs>
                <w:tab w:val="decimal" w:pos="4111"/>
                <w:tab w:val="decimal" w:pos="5954"/>
                <w:tab w:val="decimal" w:pos="8080"/>
              </w:tabs>
              <w:spacing w:before="60" w:after="0" w:line="200" w:lineRule="exact"/>
              <w:outlineLvl w:val="0"/>
              <w:rPr>
                <w:rFonts w:ascii="Arial" w:eastAsia="Times New Roman" w:hAnsi="Arial" w:cs="Arial"/>
                <w:lang w:eastAsia="ru-RU"/>
              </w:rPr>
            </w:pPr>
            <w:r w:rsidRPr="000233DE">
              <w:rPr>
                <w:rFonts w:ascii="Arial" w:eastAsia="Times New Roman" w:hAnsi="Arial" w:cs="Arial"/>
                <w:lang w:eastAsia="ru-RU"/>
              </w:rPr>
              <w:t>Автомобілі легкові з дизельними або напівдизельними двигунами внутрішнього згоряння і з робочим об’ємом циліндрів більше 1500 см</w:t>
            </w:r>
            <w:r w:rsidRPr="00E378DB">
              <w:rPr>
                <w:rFonts w:ascii="Arial" w:eastAsia="Times New Roman" w:hAnsi="Arial" w:cs="Arial"/>
                <w:vertAlign w:val="superscript"/>
                <w:lang w:eastAsia="ru-RU"/>
              </w:rPr>
              <w:t>3</w:t>
            </w:r>
            <w:r w:rsidRPr="000233DE">
              <w:rPr>
                <w:rFonts w:ascii="Arial" w:eastAsia="Times New Roman" w:hAnsi="Arial" w:cs="Arial"/>
                <w:lang w:eastAsia="ru-RU"/>
              </w:rPr>
              <w:t>, але не більше 2500 см</w:t>
            </w:r>
            <w:r w:rsidRPr="00331BE1">
              <w:rPr>
                <w:rFonts w:ascii="Arial" w:eastAsia="Times New Roman" w:hAnsi="Arial" w:cs="Arial"/>
                <w:vertAlign w:val="superscript"/>
                <w:lang w:eastAsia="ru-RU"/>
              </w:rPr>
              <w:t>3</w:t>
            </w:r>
            <w:r w:rsidRPr="000233DE">
              <w:rPr>
                <w:rFonts w:ascii="Arial" w:eastAsia="Times New Roman" w:hAnsi="Arial" w:cs="Arial"/>
                <w:lang w:eastAsia="ru-RU"/>
              </w:rPr>
              <w:t xml:space="preserve"> (крім автомобілів для перевезення 10 осіб і більше, автофургонів житлових, снігоходів, гольфокартів та под</w:t>
            </w:r>
            <w:r>
              <w:rPr>
                <w:rFonts w:ascii="Arial" w:eastAsia="Times New Roman" w:hAnsi="Arial" w:cs="Arial"/>
                <w:lang w:eastAsia="ru-RU"/>
              </w:rPr>
              <w:t>ібних транспортних засобів)</w:t>
            </w:r>
            <w:r w:rsidRPr="000233DE">
              <w:rPr>
                <w:rFonts w:ascii="Arial" w:eastAsia="Times New Roman" w:hAnsi="Arial" w:cs="Arial"/>
                <w:lang w:eastAsia="ru-RU"/>
              </w:rPr>
              <w:t xml:space="preserve">    </w:t>
            </w:r>
          </w:p>
        </w:tc>
        <w:tc>
          <w:tcPr>
            <w:tcW w:w="456" w:type="pct"/>
            <w:shd w:val="clear" w:color="auto" w:fill="auto"/>
            <w:vAlign w:val="bottom"/>
          </w:tcPr>
          <w:p w14:paraId="7439D009" w14:textId="77777777" w:rsidR="00AA3679" w:rsidRPr="00537CE1" w:rsidRDefault="00AA3679" w:rsidP="00FE6168">
            <w:pPr>
              <w:widowControl w:val="0"/>
              <w:spacing w:before="80" w:after="0" w:line="200" w:lineRule="exact"/>
              <w:jc w:val="right"/>
              <w:rPr>
                <w:rFonts w:ascii="Arial" w:eastAsia="Times New Roman" w:hAnsi="Arial" w:cs="Arial"/>
                <w:snapToGrid w:val="0"/>
                <w:lang w:val="en-US" w:eastAsia="ru-RU"/>
              </w:rPr>
            </w:pPr>
            <w:r w:rsidRPr="000233DE">
              <w:rPr>
                <w:rFonts w:ascii="Arial" w:eastAsia="Times New Roman" w:hAnsi="Arial" w:cs="Arial"/>
                <w:snapToGrid w:val="0"/>
                <w:lang w:eastAsia="ru-RU"/>
              </w:rPr>
              <w:t>28</w:t>
            </w:r>
            <w:r>
              <w:rPr>
                <w:rFonts w:ascii="Arial" w:eastAsia="Times New Roman" w:hAnsi="Arial" w:cs="Arial"/>
                <w:snapToGrid w:val="0"/>
                <w:lang w:val="en-US" w:eastAsia="ru-RU"/>
              </w:rPr>
              <w:t>19</w:t>
            </w:r>
          </w:p>
        </w:tc>
        <w:tc>
          <w:tcPr>
            <w:tcW w:w="456" w:type="pct"/>
            <w:shd w:val="clear" w:color="auto" w:fill="auto"/>
            <w:vAlign w:val="bottom"/>
          </w:tcPr>
          <w:p w14:paraId="68EED038" w14:textId="77777777" w:rsidR="00AA3679" w:rsidRPr="00537CE1" w:rsidRDefault="00AA3679" w:rsidP="00FE6168">
            <w:pPr>
              <w:spacing w:before="80" w:after="0" w:line="200" w:lineRule="exact"/>
              <w:jc w:val="right"/>
              <w:rPr>
                <w:rFonts w:ascii="Arial" w:eastAsia="Times New Roman" w:hAnsi="Arial" w:cs="Arial"/>
                <w:snapToGrid w:val="0"/>
                <w:lang w:val="en-US" w:eastAsia="ru-RU"/>
              </w:rPr>
            </w:pPr>
            <w:r w:rsidRPr="000233DE">
              <w:rPr>
                <w:rFonts w:ascii="Arial" w:eastAsia="Times New Roman" w:hAnsi="Arial" w:cs="Arial"/>
                <w:snapToGrid w:val="0"/>
                <w:lang w:eastAsia="ru-RU"/>
              </w:rPr>
              <w:t>3</w:t>
            </w:r>
            <w:r>
              <w:rPr>
                <w:rFonts w:ascii="Arial" w:eastAsia="Times New Roman" w:hAnsi="Arial" w:cs="Arial"/>
                <w:snapToGrid w:val="0"/>
                <w:lang w:val="en-US" w:eastAsia="ru-RU"/>
              </w:rPr>
              <w:t>057</w:t>
            </w:r>
          </w:p>
        </w:tc>
        <w:tc>
          <w:tcPr>
            <w:tcW w:w="456" w:type="pct"/>
            <w:shd w:val="clear" w:color="auto" w:fill="auto"/>
            <w:vAlign w:val="bottom"/>
          </w:tcPr>
          <w:p w14:paraId="2CB6E45D" w14:textId="77777777" w:rsidR="00AA3679" w:rsidRPr="000233DE" w:rsidRDefault="00AA3679" w:rsidP="00FE6168">
            <w:pPr>
              <w:spacing w:before="80" w:after="0" w:line="200" w:lineRule="exact"/>
              <w:jc w:val="right"/>
              <w:rPr>
                <w:rFonts w:ascii="Arial" w:eastAsia="Times New Roman" w:hAnsi="Arial" w:cs="Arial"/>
                <w:snapToGrid w:val="0"/>
                <w:lang w:eastAsia="ru-RU"/>
              </w:rPr>
            </w:pPr>
            <w:r w:rsidRPr="000233DE">
              <w:rPr>
                <w:rFonts w:ascii="Arial" w:eastAsia="Times New Roman" w:hAnsi="Arial" w:cs="Arial"/>
                <w:snapToGrid w:val="0"/>
                <w:lang w:eastAsia="ru-RU"/>
              </w:rPr>
              <w:t>4</w:t>
            </w:r>
            <w:r>
              <w:rPr>
                <w:rFonts w:ascii="Arial" w:eastAsia="Times New Roman" w:hAnsi="Arial" w:cs="Arial"/>
                <w:snapToGrid w:val="0"/>
                <w:lang w:val="en-US" w:eastAsia="ru-RU"/>
              </w:rPr>
              <w:t>440</w:t>
            </w:r>
          </w:p>
        </w:tc>
        <w:tc>
          <w:tcPr>
            <w:tcW w:w="456" w:type="pct"/>
            <w:shd w:val="clear" w:color="auto" w:fill="auto"/>
            <w:vAlign w:val="bottom"/>
          </w:tcPr>
          <w:p w14:paraId="7F638C76" w14:textId="77777777" w:rsidR="00AA3679" w:rsidRPr="00537CE1" w:rsidRDefault="00AA3679" w:rsidP="00FE6168">
            <w:pPr>
              <w:spacing w:before="80" w:after="0" w:line="200" w:lineRule="exact"/>
              <w:jc w:val="right"/>
              <w:rPr>
                <w:rFonts w:ascii="Arial" w:eastAsia="Times New Roman" w:hAnsi="Arial" w:cs="Arial"/>
                <w:snapToGrid w:val="0"/>
                <w:lang w:val="en-US" w:eastAsia="ru-RU"/>
              </w:rPr>
            </w:pPr>
            <w:r w:rsidRPr="000233DE">
              <w:rPr>
                <w:rFonts w:ascii="Arial" w:eastAsia="Times New Roman" w:hAnsi="Arial" w:cs="Arial"/>
                <w:snapToGrid w:val="0"/>
                <w:lang w:eastAsia="ru-RU"/>
              </w:rPr>
              <w:t>1</w:t>
            </w:r>
            <w:r>
              <w:rPr>
                <w:rFonts w:ascii="Arial" w:eastAsia="Times New Roman" w:hAnsi="Arial" w:cs="Arial"/>
                <w:snapToGrid w:val="0"/>
                <w:lang w:val="en-US" w:eastAsia="ru-RU"/>
              </w:rPr>
              <w:t>474</w:t>
            </w:r>
          </w:p>
        </w:tc>
        <w:tc>
          <w:tcPr>
            <w:tcW w:w="391" w:type="pct"/>
            <w:vAlign w:val="bottom"/>
          </w:tcPr>
          <w:p w14:paraId="2910926A" w14:textId="77777777" w:rsidR="00AA3679" w:rsidRPr="000233DE" w:rsidRDefault="00AA3679" w:rsidP="00FE6168">
            <w:pPr>
              <w:widowControl w:val="0"/>
              <w:spacing w:before="80" w:after="0" w:line="200" w:lineRule="exact"/>
              <w:jc w:val="right"/>
              <w:rPr>
                <w:rFonts w:ascii="Arial" w:eastAsia="Times New Roman" w:hAnsi="Arial" w:cs="Arial"/>
                <w:snapToGrid w:val="0"/>
                <w:lang w:eastAsia="ru-RU"/>
              </w:rPr>
            </w:pPr>
            <w:r w:rsidRPr="000233DE">
              <w:rPr>
                <w:rFonts w:ascii="Arial" w:eastAsia="Times New Roman" w:hAnsi="Arial" w:cs="Arial"/>
                <w:snapToGrid w:val="0"/>
                <w:lang w:eastAsia="ru-RU"/>
              </w:rPr>
              <w:t>...</w:t>
            </w:r>
            <w:r w:rsidRPr="000233DE">
              <w:rPr>
                <w:rFonts w:ascii="Arial" w:eastAsia="Times New Roman" w:hAnsi="Arial" w:cs="Arial"/>
                <w:snapToGrid w:val="0"/>
                <w:vertAlign w:val="superscript"/>
                <w:lang w:eastAsia="ru-RU"/>
              </w:rPr>
              <w:t>1</w:t>
            </w:r>
          </w:p>
        </w:tc>
      </w:tr>
      <w:tr w:rsidR="00AA3679" w:rsidRPr="009559D8" w14:paraId="4AF179BF" w14:textId="77777777" w:rsidTr="00331BE1">
        <w:trPr>
          <w:trHeight w:val="166"/>
        </w:trPr>
        <w:tc>
          <w:tcPr>
            <w:tcW w:w="2783" w:type="pct"/>
            <w:gridSpan w:val="2"/>
            <w:vAlign w:val="bottom"/>
          </w:tcPr>
          <w:p w14:paraId="1DE3712A" w14:textId="300656DF" w:rsidR="00AA3679" w:rsidRPr="000233DE" w:rsidRDefault="00AA3679" w:rsidP="0031243C">
            <w:pPr>
              <w:tabs>
                <w:tab w:val="decimal" w:pos="4111"/>
                <w:tab w:val="decimal" w:pos="5954"/>
                <w:tab w:val="decimal" w:pos="8080"/>
              </w:tabs>
              <w:spacing w:before="60" w:after="0" w:line="200" w:lineRule="exact"/>
              <w:outlineLvl w:val="0"/>
              <w:rPr>
                <w:rFonts w:ascii="Arial" w:eastAsia="Times New Roman" w:hAnsi="Arial" w:cs="Arial"/>
                <w:lang w:eastAsia="ru-RU"/>
              </w:rPr>
            </w:pPr>
            <w:r w:rsidRPr="000233DE">
              <w:rPr>
                <w:rFonts w:ascii="Arial" w:eastAsia="Times New Roman" w:hAnsi="Arial" w:cs="Arial"/>
                <w:lang w:eastAsia="ru-RU"/>
              </w:rPr>
              <w:t xml:space="preserve">Засоби автотранспортні для перевезення 10 і більше осіб  </w:t>
            </w:r>
          </w:p>
        </w:tc>
        <w:tc>
          <w:tcPr>
            <w:tcW w:w="456" w:type="pct"/>
            <w:shd w:val="clear" w:color="auto" w:fill="auto"/>
            <w:vAlign w:val="bottom"/>
          </w:tcPr>
          <w:p w14:paraId="397920B7" w14:textId="77777777" w:rsidR="00AA3679" w:rsidRPr="000233DE" w:rsidRDefault="00AA3679" w:rsidP="00FE6168">
            <w:pPr>
              <w:widowControl w:val="0"/>
              <w:spacing w:before="80" w:after="0" w:line="200" w:lineRule="exact"/>
              <w:jc w:val="right"/>
              <w:rPr>
                <w:rFonts w:ascii="Arial" w:eastAsia="Times New Roman" w:hAnsi="Arial" w:cs="Arial"/>
                <w:snapToGrid w:val="0"/>
                <w:lang w:eastAsia="ru-RU"/>
              </w:rPr>
            </w:pPr>
            <w:r>
              <w:rPr>
                <w:rFonts w:ascii="Arial" w:eastAsia="Times New Roman" w:hAnsi="Arial" w:cs="Arial"/>
                <w:snapToGrid w:val="0"/>
                <w:lang w:eastAsia="ru-RU"/>
              </w:rPr>
              <w:t>3969</w:t>
            </w:r>
          </w:p>
        </w:tc>
        <w:tc>
          <w:tcPr>
            <w:tcW w:w="456" w:type="pct"/>
            <w:shd w:val="clear" w:color="auto" w:fill="auto"/>
            <w:vAlign w:val="bottom"/>
          </w:tcPr>
          <w:p w14:paraId="76E8D8C1" w14:textId="77777777" w:rsidR="00AA3679" w:rsidRPr="000233DE" w:rsidRDefault="00AA3679" w:rsidP="00FE6168">
            <w:pPr>
              <w:spacing w:before="80" w:after="0" w:line="200" w:lineRule="exact"/>
              <w:jc w:val="right"/>
              <w:rPr>
                <w:rFonts w:ascii="Arial" w:eastAsia="Times New Roman" w:hAnsi="Arial" w:cs="Arial"/>
                <w:snapToGrid w:val="0"/>
                <w:lang w:eastAsia="ru-RU"/>
              </w:rPr>
            </w:pPr>
            <w:r w:rsidRPr="000233DE">
              <w:rPr>
                <w:rFonts w:ascii="Arial" w:eastAsia="Times New Roman" w:hAnsi="Arial" w:cs="Arial"/>
                <w:snapToGrid w:val="0"/>
                <w:lang w:eastAsia="ru-RU"/>
              </w:rPr>
              <w:t>37</w:t>
            </w:r>
            <w:r>
              <w:rPr>
                <w:rFonts w:ascii="Arial" w:eastAsia="Times New Roman" w:hAnsi="Arial" w:cs="Arial"/>
                <w:snapToGrid w:val="0"/>
                <w:lang w:eastAsia="ru-RU"/>
              </w:rPr>
              <w:t>43</w:t>
            </w:r>
          </w:p>
        </w:tc>
        <w:tc>
          <w:tcPr>
            <w:tcW w:w="456" w:type="pct"/>
            <w:shd w:val="clear" w:color="auto" w:fill="auto"/>
            <w:vAlign w:val="bottom"/>
          </w:tcPr>
          <w:p w14:paraId="5DD060DE" w14:textId="77777777" w:rsidR="00AA3679" w:rsidRPr="000233DE" w:rsidRDefault="00AA3679" w:rsidP="00FE6168">
            <w:pPr>
              <w:spacing w:before="80" w:after="0" w:line="200" w:lineRule="exact"/>
              <w:jc w:val="right"/>
              <w:rPr>
                <w:rFonts w:ascii="Arial" w:eastAsia="Times New Roman" w:hAnsi="Arial" w:cs="Arial"/>
                <w:snapToGrid w:val="0"/>
                <w:lang w:eastAsia="ru-RU"/>
              </w:rPr>
            </w:pPr>
            <w:r>
              <w:rPr>
                <w:rFonts w:ascii="Arial" w:eastAsia="Times New Roman" w:hAnsi="Arial" w:cs="Arial"/>
                <w:snapToGrid w:val="0"/>
                <w:lang w:eastAsia="ru-RU"/>
              </w:rPr>
              <w:t>2</w:t>
            </w:r>
            <w:r w:rsidRPr="000233DE">
              <w:rPr>
                <w:rFonts w:ascii="Arial" w:eastAsia="Times New Roman" w:hAnsi="Arial" w:cs="Arial"/>
                <w:snapToGrid w:val="0"/>
                <w:lang w:eastAsia="ru-RU"/>
              </w:rPr>
              <w:t>6</w:t>
            </w:r>
            <w:r>
              <w:rPr>
                <w:rFonts w:ascii="Arial" w:eastAsia="Times New Roman" w:hAnsi="Arial" w:cs="Arial"/>
                <w:snapToGrid w:val="0"/>
                <w:lang w:eastAsia="ru-RU"/>
              </w:rPr>
              <w:t>06</w:t>
            </w:r>
          </w:p>
        </w:tc>
        <w:tc>
          <w:tcPr>
            <w:tcW w:w="456" w:type="pct"/>
            <w:shd w:val="clear" w:color="auto" w:fill="auto"/>
            <w:vAlign w:val="bottom"/>
          </w:tcPr>
          <w:p w14:paraId="1E210F20" w14:textId="77777777" w:rsidR="00AA3679" w:rsidRPr="000233DE" w:rsidRDefault="00AA3679" w:rsidP="00FE6168">
            <w:pPr>
              <w:spacing w:before="80" w:after="0" w:line="200" w:lineRule="exact"/>
              <w:jc w:val="right"/>
              <w:rPr>
                <w:rFonts w:ascii="Arial" w:eastAsia="Times New Roman" w:hAnsi="Arial" w:cs="Arial"/>
                <w:snapToGrid w:val="0"/>
                <w:lang w:eastAsia="ru-RU"/>
              </w:rPr>
            </w:pPr>
            <w:r>
              <w:rPr>
                <w:rFonts w:ascii="Arial" w:eastAsia="Times New Roman" w:hAnsi="Arial" w:cs="Arial"/>
                <w:snapToGrid w:val="0"/>
                <w:lang w:eastAsia="ru-RU"/>
              </w:rPr>
              <w:t>955</w:t>
            </w:r>
          </w:p>
        </w:tc>
        <w:tc>
          <w:tcPr>
            <w:tcW w:w="391" w:type="pct"/>
            <w:vAlign w:val="bottom"/>
          </w:tcPr>
          <w:p w14:paraId="754DF65E" w14:textId="77777777" w:rsidR="00AA3679" w:rsidRPr="000233DE" w:rsidRDefault="00AA3679" w:rsidP="00FE6168">
            <w:pPr>
              <w:widowControl w:val="0"/>
              <w:spacing w:before="80" w:after="0" w:line="200" w:lineRule="exact"/>
              <w:jc w:val="right"/>
              <w:rPr>
                <w:rFonts w:ascii="Arial" w:eastAsia="Times New Roman" w:hAnsi="Arial" w:cs="Arial"/>
                <w:snapToGrid w:val="0"/>
                <w:lang w:eastAsia="ru-RU"/>
              </w:rPr>
            </w:pPr>
            <w:r w:rsidRPr="000233DE">
              <w:rPr>
                <w:rFonts w:ascii="Arial" w:eastAsia="Times New Roman" w:hAnsi="Arial" w:cs="Arial"/>
                <w:snapToGrid w:val="0"/>
                <w:lang w:eastAsia="ru-RU"/>
              </w:rPr>
              <w:t>10</w:t>
            </w:r>
            <w:r>
              <w:rPr>
                <w:rFonts w:ascii="Arial" w:eastAsia="Times New Roman" w:hAnsi="Arial" w:cs="Arial"/>
                <w:snapToGrid w:val="0"/>
                <w:lang w:eastAsia="ru-RU"/>
              </w:rPr>
              <w:t>10</w:t>
            </w:r>
          </w:p>
        </w:tc>
      </w:tr>
      <w:tr w:rsidR="00AA3679" w:rsidRPr="009559D8" w14:paraId="3126C147" w14:textId="77777777" w:rsidTr="00331BE1">
        <w:tc>
          <w:tcPr>
            <w:tcW w:w="2783" w:type="pct"/>
            <w:gridSpan w:val="2"/>
            <w:vAlign w:val="bottom"/>
          </w:tcPr>
          <w:p w14:paraId="2CD86922" w14:textId="7CE0FA7B" w:rsidR="00AA3679" w:rsidRPr="005D6331" w:rsidRDefault="00AA3679" w:rsidP="0031243C">
            <w:pPr>
              <w:tabs>
                <w:tab w:val="decimal" w:pos="4111"/>
                <w:tab w:val="decimal" w:pos="5954"/>
                <w:tab w:val="decimal" w:pos="8080"/>
              </w:tabs>
              <w:spacing w:before="60" w:after="0" w:line="200" w:lineRule="exact"/>
              <w:outlineLvl w:val="0"/>
              <w:rPr>
                <w:rFonts w:ascii="Arial" w:eastAsia="Times New Roman" w:hAnsi="Arial" w:cs="Arial"/>
                <w:lang w:eastAsia="ru-RU"/>
              </w:rPr>
            </w:pPr>
            <w:r w:rsidRPr="003D49DA">
              <w:rPr>
                <w:rFonts w:ascii="Arial" w:eastAsia="Times New Roman" w:hAnsi="Arial" w:cs="Arial"/>
                <w:lang w:eastAsia="ru-RU"/>
              </w:rPr>
              <w:t>Автомобілі вантажні нові з дизельними та напівдизельними двигунами внутрішнього згоряння вантажопідіймальністю 5 т і менше (крім автомобілів-самоскидів для використання поза шляховою мережею)</w:t>
            </w:r>
          </w:p>
        </w:tc>
        <w:tc>
          <w:tcPr>
            <w:tcW w:w="456" w:type="pct"/>
            <w:shd w:val="clear" w:color="auto" w:fill="auto"/>
            <w:vAlign w:val="bottom"/>
          </w:tcPr>
          <w:p w14:paraId="0546018A" w14:textId="77777777" w:rsidR="00AA3679" w:rsidRPr="005D6331" w:rsidRDefault="00AA3679" w:rsidP="00FE6168">
            <w:pPr>
              <w:widowControl w:val="0"/>
              <w:spacing w:before="80" w:after="0" w:line="200"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1078</w:t>
            </w:r>
          </w:p>
        </w:tc>
        <w:tc>
          <w:tcPr>
            <w:tcW w:w="456" w:type="pct"/>
            <w:shd w:val="clear" w:color="auto" w:fill="auto"/>
            <w:vAlign w:val="bottom"/>
          </w:tcPr>
          <w:p w14:paraId="69B5C9D8" w14:textId="77777777" w:rsidR="00AA3679" w:rsidRPr="005D6331" w:rsidRDefault="00AA3679" w:rsidP="00FE6168">
            <w:pPr>
              <w:spacing w:before="80" w:after="0" w:line="200"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1019</w:t>
            </w:r>
          </w:p>
        </w:tc>
        <w:tc>
          <w:tcPr>
            <w:tcW w:w="456" w:type="pct"/>
            <w:shd w:val="clear" w:color="auto" w:fill="auto"/>
            <w:vAlign w:val="bottom"/>
          </w:tcPr>
          <w:p w14:paraId="7E0D64F1" w14:textId="77777777" w:rsidR="00AA3679" w:rsidRPr="005D6331" w:rsidRDefault="00AA3679" w:rsidP="00FE6168">
            <w:pPr>
              <w:spacing w:before="80" w:after="0" w:line="200"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647</w:t>
            </w:r>
          </w:p>
        </w:tc>
        <w:tc>
          <w:tcPr>
            <w:tcW w:w="456" w:type="pct"/>
            <w:shd w:val="clear" w:color="auto" w:fill="auto"/>
            <w:vAlign w:val="bottom"/>
          </w:tcPr>
          <w:p w14:paraId="62E66CF5" w14:textId="77777777" w:rsidR="00AA3679" w:rsidRPr="005D6331" w:rsidRDefault="00AA3679" w:rsidP="00FE6168">
            <w:pPr>
              <w:spacing w:before="80" w:after="0" w:line="200"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107</w:t>
            </w:r>
          </w:p>
        </w:tc>
        <w:tc>
          <w:tcPr>
            <w:tcW w:w="391" w:type="pct"/>
            <w:vAlign w:val="bottom"/>
          </w:tcPr>
          <w:p w14:paraId="3CEED323" w14:textId="77777777" w:rsidR="00AA3679" w:rsidRPr="005D6331" w:rsidRDefault="00331BE1" w:rsidP="00FE6168">
            <w:pPr>
              <w:widowControl w:val="0"/>
              <w:spacing w:before="80" w:after="0" w:line="200" w:lineRule="exact"/>
              <w:jc w:val="right"/>
              <w:rPr>
                <w:rFonts w:ascii="Arial" w:eastAsia="Times New Roman" w:hAnsi="Arial" w:cs="Arial"/>
                <w:snapToGrid w:val="0"/>
                <w:lang w:eastAsia="ru-RU"/>
              </w:rPr>
            </w:pPr>
            <w:r>
              <w:rPr>
                <w:rFonts w:ascii="Arial" w:eastAsia="Times New Roman" w:hAnsi="Arial" w:cs="Arial"/>
                <w:snapToGrid w:val="0"/>
                <w:lang w:eastAsia="ru-RU"/>
              </w:rPr>
              <w:t>121</w:t>
            </w:r>
          </w:p>
        </w:tc>
      </w:tr>
      <w:tr w:rsidR="00AA3679" w:rsidRPr="009559D8" w14:paraId="1AA61F29" w14:textId="77777777" w:rsidTr="00331BE1">
        <w:tc>
          <w:tcPr>
            <w:tcW w:w="2783" w:type="pct"/>
            <w:gridSpan w:val="2"/>
            <w:vAlign w:val="bottom"/>
          </w:tcPr>
          <w:p w14:paraId="36D19949" w14:textId="0AEF7902" w:rsidR="00AA3679" w:rsidRPr="003D49DA" w:rsidRDefault="00AA3679" w:rsidP="0031243C">
            <w:pPr>
              <w:tabs>
                <w:tab w:val="decimal" w:pos="4111"/>
                <w:tab w:val="decimal" w:pos="5954"/>
                <w:tab w:val="decimal" w:pos="8080"/>
              </w:tabs>
              <w:spacing w:before="60" w:after="0" w:line="200" w:lineRule="exact"/>
              <w:outlineLvl w:val="0"/>
              <w:rPr>
                <w:rFonts w:ascii="Arial" w:eastAsia="Times New Roman" w:hAnsi="Arial" w:cs="Arial"/>
                <w:lang w:eastAsia="ru-RU"/>
              </w:rPr>
            </w:pPr>
            <w:r w:rsidRPr="005D6331">
              <w:rPr>
                <w:rFonts w:ascii="Arial" w:eastAsia="Times New Roman" w:hAnsi="Arial" w:cs="Arial"/>
                <w:lang w:eastAsia="ru-RU"/>
              </w:rPr>
              <w:t>Автомобілі вантажні нові з дизельними та напівдизельними двигунами внутрішнього згоряння вантажопідіймальністю більше 5 т, але не більше 20 т (уключаючи фургони</w:t>
            </w:r>
            <w:r w:rsidR="00E378DB">
              <w:rPr>
                <w:rFonts w:ascii="Arial" w:eastAsia="Times New Roman" w:hAnsi="Arial" w:cs="Arial"/>
                <w:lang w:eastAsia="ru-RU"/>
              </w:rPr>
              <w:t>;</w:t>
            </w:r>
            <w:r w:rsidRPr="005D6331">
              <w:rPr>
                <w:rFonts w:ascii="Arial" w:eastAsia="Times New Roman" w:hAnsi="Arial" w:cs="Arial"/>
                <w:lang w:eastAsia="ru-RU"/>
              </w:rPr>
              <w:t xml:space="preserve"> крім автомобілів-самоскидів для використання поза шляховою мережею, тягачів)</w:t>
            </w:r>
            <w:r w:rsidRPr="003D49DA">
              <w:rPr>
                <w:rFonts w:ascii="Arial" w:eastAsia="Times New Roman" w:hAnsi="Arial" w:cs="Arial"/>
                <w:lang w:eastAsia="ru-RU"/>
              </w:rPr>
              <w:t xml:space="preserve">  </w:t>
            </w:r>
          </w:p>
        </w:tc>
        <w:tc>
          <w:tcPr>
            <w:tcW w:w="456" w:type="pct"/>
            <w:shd w:val="clear" w:color="auto" w:fill="auto"/>
            <w:vAlign w:val="bottom"/>
          </w:tcPr>
          <w:p w14:paraId="21F24CDA" w14:textId="77777777" w:rsidR="00AA3679" w:rsidRPr="005D6331" w:rsidRDefault="00AA3679" w:rsidP="00FE6168">
            <w:pPr>
              <w:widowControl w:val="0"/>
              <w:spacing w:before="80" w:after="0" w:line="200"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450</w:t>
            </w:r>
          </w:p>
        </w:tc>
        <w:tc>
          <w:tcPr>
            <w:tcW w:w="456" w:type="pct"/>
            <w:shd w:val="clear" w:color="auto" w:fill="auto"/>
            <w:vAlign w:val="bottom"/>
          </w:tcPr>
          <w:p w14:paraId="677B1E09" w14:textId="77777777" w:rsidR="00AA3679" w:rsidRPr="005D6331" w:rsidRDefault="00AA3679" w:rsidP="00FE6168">
            <w:pPr>
              <w:spacing w:before="80" w:after="0" w:line="200"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392</w:t>
            </w:r>
          </w:p>
        </w:tc>
        <w:tc>
          <w:tcPr>
            <w:tcW w:w="456" w:type="pct"/>
            <w:shd w:val="clear" w:color="auto" w:fill="auto"/>
            <w:vAlign w:val="bottom"/>
          </w:tcPr>
          <w:p w14:paraId="793C2D1C" w14:textId="77777777" w:rsidR="00AA3679" w:rsidRPr="005D6331" w:rsidRDefault="00AA3679" w:rsidP="00FE6168">
            <w:pPr>
              <w:spacing w:before="80" w:after="0" w:line="200"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389</w:t>
            </w:r>
          </w:p>
        </w:tc>
        <w:tc>
          <w:tcPr>
            <w:tcW w:w="456" w:type="pct"/>
            <w:shd w:val="clear" w:color="auto" w:fill="auto"/>
            <w:vAlign w:val="bottom"/>
          </w:tcPr>
          <w:p w14:paraId="149B9651" w14:textId="77777777" w:rsidR="00AA3679" w:rsidRPr="005D6331" w:rsidRDefault="00AA3679" w:rsidP="00FE6168">
            <w:pPr>
              <w:spacing w:before="80" w:after="0" w:line="200"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682</w:t>
            </w:r>
          </w:p>
        </w:tc>
        <w:tc>
          <w:tcPr>
            <w:tcW w:w="391" w:type="pct"/>
            <w:vAlign w:val="bottom"/>
          </w:tcPr>
          <w:p w14:paraId="2FE260BE" w14:textId="77777777" w:rsidR="00AA3679" w:rsidRPr="005D6331" w:rsidRDefault="00AA3679" w:rsidP="00FE6168">
            <w:pPr>
              <w:widowControl w:val="0"/>
              <w:spacing w:before="80" w:after="0" w:line="200"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965</w:t>
            </w:r>
          </w:p>
        </w:tc>
      </w:tr>
      <w:tr w:rsidR="00AA3679" w:rsidRPr="009559D8" w14:paraId="1A3DA471" w14:textId="77777777" w:rsidTr="00331BE1">
        <w:tc>
          <w:tcPr>
            <w:tcW w:w="2783" w:type="pct"/>
            <w:gridSpan w:val="2"/>
            <w:vAlign w:val="bottom"/>
          </w:tcPr>
          <w:p w14:paraId="72061BF8" w14:textId="6E0C9490" w:rsidR="00AA3679" w:rsidRPr="005D6331" w:rsidRDefault="00AA3679" w:rsidP="0031243C">
            <w:pPr>
              <w:tabs>
                <w:tab w:val="decimal" w:pos="4111"/>
                <w:tab w:val="decimal" w:pos="5954"/>
                <w:tab w:val="decimal" w:pos="8080"/>
              </w:tabs>
              <w:spacing w:before="60" w:after="0" w:line="200" w:lineRule="exact"/>
              <w:outlineLvl w:val="0"/>
              <w:rPr>
                <w:rFonts w:ascii="Arial" w:eastAsia="Times New Roman" w:hAnsi="Arial" w:cs="Arial"/>
                <w:lang w:eastAsia="ru-RU"/>
              </w:rPr>
            </w:pPr>
            <w:r w:rsidRPr="003D49DA">
              <w:rPr>
                <w:rFonts w:ascii="Arial" w:eastAsia="Times New Roman" w:hAnsi="Arial" w:cs="Arial"/>
                <w:lang w:eastAsia="ru-RU"/>
              </w:rPr>
              <w:t>Засоби автотранспортні вантажні з поршневими двигунами внутрішнього згоряння з іскровим запалюванням; засоби автотранспортні вантажні інші, нові</w:t>
            </w:r>
          </w:p>
        </w:tc>
        <w:tc>
          <w:tcPr>
            <w:tcW w:w="456" w:type="pct"/>
            <w:shd w:val="clear" w:color="auto" w:fill="auto"/>
            <w:vAlign w:val="bottom"/>
          </w:tcPr>
          <w:p w14:paraId="6F6BDC25" w14:textId="77777777" w:rsidR="00AA3679" w:rsidRPr="005D6331" w:rsidRDefault="00AA3679" w:rsidP="00FE6168">
            <w:pPr>
              <w:widowControl w:val="0"/>
              <w:spacing w:before="80" w:after="0" w:line="200"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1446</w:t>
            </w:r>
          </w:p>
        </w:tc>
        <w:tc>
          <w:tcPr>
            <w:tcW w:w="456" w:type="pct"/>
            <w:shd w:val="clear" w:color="auto" w:fill="auto"/>
            <w:vAlign w:val="bottom"/>
          </w:tcPr>
          <w:p w14:paraId="17E97CBE" w14:textId="77777777" w:rsidR="00AA3679" w:rsidRPr="005D6331" w:rsidRDefault="00AA3679" w:rsidP="00FE6168">
            <w:pPr>
              <w:spacing w:before="80" w:after="0" w:line="200"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1445</w:t>
            </w:r>
          </w:p>
        </w:tc>
        <w:tc>
          <w:tcPr>
            <w:tcW w:w="456" w:type="pct"/>
            <w:shd w:val="clear" w:color="auto" w:fill="auto"/>
            <w:vAlign w:val="bottom"/>
          </w:tcPr>
          <w:p w14:paraId="73633DE4" w14:textId="77777777" w:rsidR="00AA3679" w:rsidRPr="005D6331" w:rsidRDefault="00AA3679" w:rsidP="00FE6168">
            <w:pPr>
              <w:spacing w:before="80" w:after="0" w:line="200"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795</w:t>
            </w:r>
          </w:p>
        </w:tc>
        <w:tc>
          <w:tcPr>
            <w:tcW w:w="456" w:type="pct"/>
            <w:shd w:val="clear" w:color="auto" w:fill="auto"/>
            <w:vAlign w:val="bottom"/>
          </w:tcPr>
          <w:p w14:paraId="414A4EDC" w14:textId="77777777" w:rsidR="00AA3679" w:rsidRPr="005D6331" w:rsidRDefault="00AA3679" w:rsidP="00FE6168">
            <w:pPr>
              <w:spacing w:before="80" w:after="0" w:line="200"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393</w:t>
            </w:r>
          </w:p>
        </w:tc>
        <w:tc>
          <w:tcPr>
            <w:tcW w:w="391" w:type="pct"/>
            <w:vAlign w:val="bottom"/>
          </w:tcPr>
          <w:p w14:paraId="5AC031A6" w14:textId="77777777" w:rsidR="00AA3679" w:rsidRPr="005D6331" w:rsidRDefault="003D49DA" w:rsidP="00FE6168">
            <w:pPr>
              <w:widowControl w:val="0"/>
              <w:spacing w:before="80" w:after="0" w:line="200" w:lineRule="exact"/>
              <w:jc w:val="right"/>
              <w:rPr>
                <w:rFonts w:ascii="Arial" w:eastAsia="Times New Roman" w:hAnsi="Arial" w:cs="Arial"/>
                <w:snapToGrid w:val="0"/>
                <w:lang w:eastAsia="ru-RU"/>
              </w:rPr>
            </w:pPr>
            <w:r w:rsidRPr="000233DE">
              <w:rPr>
                <w:rFonts w:ascii="Arial" w:eastAsia="Times New Roman" w:hAnsi="Arial" w:cs="Arial"/>
                <w:snapToGrid w:val="0"/>
                <w:lang w:eastAsia="ru-RU"/>
              </w:rPr>
              <w:t>...</w:t>
            </w:r>
            <w:r w:rsidRPr="000233DE">
              <w:rPr>
                <w:rFonts w:ascii="Arial" w:eastAsia="Times New Roman" w:hAnsi="Arial" w:cs="Arial"/>
                <w:snapToGrid w:val="0"/>
                <w:vertAlign w:val="superscript"/>
                <w:lang w:eastAsia="ru-RU"/>
              </w:rPr>
              <w:t>1</w:t>
            </w:r>
          </w:p>
        </w:tc>
      </w:tr>
      <w:tr w:rsidR="00AA3679" w:rsidRPr="009559D8" w14:paraId="2221CB60" w14:textId="77777777" w:rsidTr="00331BE1">
        <w:tc>
          <w:tcPr>
            <w:tcW w:w="2783" w:type="pct"/>
            <w:gridSpan w:val="2"/>
            <w:vAlign w:val="bottom"/>
          </w:tcPr>
          <w:p w14:paraId="49DA558C" w14:textId="37CC1C14" w:rsidR="00AA3679" w:rsidRPr="005D6331" w:rsidRDefault="00AA3679" w:rsidP="0031243C">
            <w:pPr>
              <w:tabs>
                <w:tab w:val="decimal" w:pos="4111"/>
                <w:tab w:val="decimal" w:pos="5954"/>
                <w:tab w:val="decimal" w:pos="8080"/>
              </w:tabs>
              <w:spacing w:before="60" w:after="0" w:line="200" w:lineRule="exact"/>
              <w:outlineLvl w:val="0"/>
              <w:rPr>
                <w:rFonts w:ascii="Arial" w:eastAsia="Times New Roman" w:hAnsi="Arial" w:cs="Arial"/>
                <w:lang w:eastAsia="ru-RU"/>
              </w:rPr>
            </w:pPr>
            <w:r w:rsidRPr="005D6331">
              <w:rPr>
                <w:rFonts w:ascii="Arial" w:eastAsia="Times New Roman" w:hAnsi="Arial" w:cs="Arial"/>
                <w:lang w:eastAsia="ru-RU"/>
              </w:rPr>
              <w:t xml:space="preserve">Машини пожежні  </w:t>
            </w:r>
          </w:p>
        </w:tc>
        <w:tc>
          <w:tcPr>
            <w:tcW w:w="456" w:type="pct"/>
            <w:shd w:val="clear" w:color="auto" w:fill="auto"/>
            <w:vAlign w:val="bottom"/>
          </w:tcPr>
          <w:p w14:paraId="5810B52C" w14:textId="77777777" w:rsidR="00AA3679" w:rsidRPr="005D6331" w:rsidRDefault="00AA3679" w:rsidP="00FE6168">
            <w:pPr>
              <w:widowControl w:val="0"/>
              <w:spacing w:before="80" w:after="0" w:line="200"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122</w:t>
            </w:r>
          </w:p>
        </w:tc>
        <w:tc>
          <w:tcPr>
            <w:tcW w:w="456" w:type="pct"/>
            <w:shd w:val="clear" w:color="auto" w:fill="auto"/>
            <w:vAlign w:val="bottom"/>
          </w:tcPr>
          <w:p w14:paraId="1403469C" w14:textId="77777777" w:rsidR="00AA3679" w:rsidRPr="005D6331" w:rsidRDefault="00AA3679" w:rsidP="00FE6168">
            <w:pPr>
              <w:spacing w:before="80" w:after="0" w:line="200"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78</w:t>
            </w:r>
          </w:p>
        </w:tc>
        <w:tc>
          <w:tcPr>
            <w:tcW w:w="456" w:type="pct"/>
            <w:shd w:val="clear" w:color="auto" w:fill="auto"/>
            <w:vAlign w:val="bottom"/>
          </w:tcPr>
          <w:p w14:paraId="5CB8782E" w14:textId="77777777" w:rsidR="00AA3679" w:rsidRPr="005D6331" w:rsidRDefault="00AA3679" w:rsidP="00FE6168">
            <w:pPr>
              <w:spacing w:before="80" w:after="0" w:line="200"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91</w:t>
            </w:r>
          </w:p>
        </w:tc>
        <w:tc>
          <w:tcPr>
            <w:tcW w:w="456" w:type="pct"/>
            <w:shd w:val="clear" w:color="auto" w:fill="auto"/>
            <w:vAlign w:val="bottom"/>
          </w:tcPr>
          <w:p w14:paraId="2BE76EAE" w14:textId="77777777" w:rsidR="00AA3679" w:rsidRPr="005D6331" w:rsidRDefault="00AA3679" w:rsidP="00FE6168">
            <w:pPr>
              <w:spacing w:before="80" w:after="0" w:line="200"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21</w:t>
            </w:r>
          </w:p>
        </w:tc>
        <w:tc>
          <w:tcPr>
            <w:tcW w:w="391" w:type="pct"/>
            <w:vAlign w:val="bottom"/>
          </w:tcPr>
          <w:p w14:paraId="688DC740" w14:textId="77777777" w:rsidR="00AA3679" w:rsidRPr="005D6331" w:rsidRDefault="00AA3679" w:rsidP="00FE6168">
            <w:pPr>
              <w:widowControl w:val="0"/>
              <w:spacing w:before="80" w:after="0" w:line="200"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45</w:t>
            </w:r>
          </w:p>
        </w:tc>
      </w:tr>
      <w:tr w:rsidR="00AA3679" w:rsidRPr="009559D8" w14:paraId="1ABD809C" w14:textId="77777777" w:rsidTr="00331BE1">
        <w:tc>
          <w:tcPr>
            <w:tcW w:w="2783" w:type="pct"/>
            <w:gridSpan w:val="2"/>
            <w:vAlign w:val="bottom"/>
          </w:tcPr>
          <w:p w14:paraId="0583F5A6" w14:textId="031D9C10" w:rsidR="00AA3679" w:rsidRPr="005D6331" w:rsidRDefault="00AA3679" w:rsidP="0031243C">
            <w:pPr>
              <w:tabs>
                <w:tab w:val="decimal" w:pos="4111"/>
                <w:tab w:val="decimal" w:pos="5954"/>
                <w:tab w:val="decimal" w:pos="8080"/>
              </w:tabs>
              <w:spacing w:before="60" w:after="0" w:line="200" w:lineRule="exact"/>
              <w:outlineLvl w:val="0"/>
              <w:rPr>
                <w:rFonts w:ascii="Arial" w:eastAsia="Times New Roman" w:hAnsi="Arial" w:cs="Arial"/>
                <w:lang w:eastAsia="ru-RU"/>
              </w:rPr>
            </w:pPr>
            <w:r w:rsidRPr="003D49DA">
              <w:rPr>
                <w:rFonts w:ascii="Arial" w:eastAsia="Times New Roman" w:hAnsi="Arial" w:cs="Arial"/>
                <w:lang w:eastAsia="ru-RU"/>
              </w:rPr>
              <w:t xml:space="preserve">Засоби автотранспортні спеціального призначення </w:t>
            </w:r>
            <w:r w:rsidRPr="005D6331">
              <w:rPr>
                <w:rFonts w:ascii="Arial" w:eastAsia="Times New Roman" w:hAnsi="Arial" w:cs="Arial"/>
                <w:lang w:eastAsia="ru-RU"/>
              </w:rPr>
              <w:t>і</w:t>
            </w:r>
            <w:r w:rsidRPr="003D49DA">
              <w:rPr>
                <w:rFonts w:ascii="Arial" w:eastAsia="Times New Roman" w:hAnsi="Arial" w:cs="Arial"/>
                <w:lang w:eastAsia="ru-RU"/>
              </w:rPr>
              <w:t>нші, н.в.і.у.</w:t>
            </w:r>
            <w:r w:rsidRPr="005D6331">
              <w:rPr>
                <w:rFonts w:ascii="Arial" w:eastAsia="Times New Roman" w:hAnsi="Arial" w:cs="Arial"/>
                <w:lang w:eastAsia="ru-RU"/>
              </w:rPr>
              <w:t xml:space="preserve">   </w:t>
            </w:r>
          </w:p>
        </w:tc>
        <w:tc>
          <w:tcPr>
            <w:tcW w:w="456" w:type="pct"/>
            <w:shd w:val="clear" w:color="auto" w:fill="auto"/>
            <w:vAlign w:val="bottom"/>
          </w:tcPr>
          <w:p w14:paraId="327397A1" w14:textId="77777777" w:rsidR="00AA3679" w:rsidRPr="005D6331" w:rsidRDefault="00AA3679" w:rsidP="00FE6168">
            <w:pPr>
              <w:widowControl w:val="0"/>
              <w:spacing w:before="80" w:after="0" w:line="200"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389</w:t>
            </w:r>
          </w:p>
        </w:tc>
        <w:tc>
          <w:tcPr>
            <w:tcW w:w="456" w:type="pct"/>
            <w:shd w:val="clear" w:color="auto" w:fill="auto"/>
            <w:vAlign w:val="bottom"/>
          </w:tcPr>
          <w:p w14:paraId="178CC96B" w14:textId="77777777" w:rsidR="00AA3679" w:rsidRPr="005D6331" w:rsidRDefault="00AA3679" w:rsidP="00FE6168">
            <w:pPr>
              <w:widowControl w:val="0"/>
              <w:spacing w:before="80" w:after="0" w:line="200"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386</w:t>
            </w:r>
          </w:p>
        </w:tc>
        <w:tc>
          <w:tcPr>
            <w:tcW w:w="456" w:type="pct"/>
            <w:shd w:val="clear" w:color="auto" w:fill="auto"/>
            <w:vAlign w:val="bottom"/>
          </w:tcPr>
          <w:p w14:paraId="0F17BDC1" w14:textId="77777777" w:rsidR="00AA3679" w:rsidRPr="005D6331" w:rsidRDefault="00AA3679" w:rsidP="00FE6168">
            <w:pPr>
              <w:widowControl w:val="0"/>
              <w:spacing w:before="80" w:after="0" w:line="200"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436</w:t>
            </w:r>
          </w:p>
        </w:tc>
        <w:tc>
          <w:tcPr>
            <w:tcW w:w="456" w:type="pct"/>
            <w:shd w:val="clear" w:color="auto" w:fill="auto"/>
            <w:vAlign w:val="bottom"/>
          </w:tcPr>
          <w:p w14:paraId="1CD74B37" w14:textId="77777777" w:rsidR="00AA3679" w:rsidRPr="005D6331" w:rsidRDefault="00AA3679" w:rsidP="00FE6168">
            <w:pPr>
              <w:widowControl w:val="0"/>
              <w:spacing w:before="80" w:after="0" w:line="200"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378</w:t>
            </w:r>
          </w:p>
        </w:tc>
        <w:tc>
          <w:tcPr>
            <w:tcW w:w="391" w:type="pct"/>
            <w:vAlign w:val="bottom"/>
          </w:tcPr>
          <w:p w14:paraId="0A6D3601" w14:textId="77777777" w:rsidR="00AA3679" w:rsidRPr="005D6331" w:rsidRDefault="00AA3679" w:rsidP="00FE6168">
            <w:pPr>
              <w:widowControl w:val="0"/>
              <w:spacing w:before="80" w:after="0" w:line="200"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259</w:t>
            </w:r>
          </w:p>
        </w:tc>
      </w:tr>
      <w:tr w:rsidR="00AA3679" w:rsidRPr="009559D8" w14:paraId="396211C9" w14:textId="77777777" w:rsidTr="00331BE1">
        <w:tc>
          <w:tcPr>
            <w:tcW w:w="2783" w:type="pct"/>
            <w:gridSpan w:val="2"/>
            <w:vAlign w:val="bottom"/>
          </w:tcPr>
          <w:p w14:paraId="72FB95A5" w14:textId="705AEE86" w:rsidR="00AA3679" w:rsidRPr="003D49DA" w:rsidRDefault="00AA3679" w:rsidP="0031243C">
            <w:pPr>
              <w:tabs>
                <w:tab w:val="decimal" w:pos="4111"/>
                <w:tab w:val="decimal" w:pos="5954"/>
                <w:tab w:val="decimal" w:pos="8080"/>
              </w:tabs>
              <w:spacing w:before="60" w:after="0" w:line="200" w:lineRule="exact"/>
              <w:outlineLvl w:val="0"/>
              <w:rPr>
                <w:rFonts w:ascii="Arial" w:eastAsia="Times New Roman" w:hAnsi="Arial" w:cs="Arial"/>
                <w:lang w:eastAsia="ru-RU"/>
              </w:rPr>
            </w:pPr>
            <w:r w:rsidRPr="000233DE">
              <w:rPr>
                <w:rFonts w:ascii="Arial" w:eastAsia="Times New Roman" w:hAnsi="Arial" w:cs="Arial"/>
                <w:lang w:eastAsia="ru-RU"/>
              </w:rPr>
              <w:t>Кузови для автомобілів вантажних, фургонів, автобусів, тракторів, самоскидів, автомобілів спеціального призначення, автомобілів для перевезення 10 осіб і більше (повністю зібрані та незібрані кузови)</w:t>
            </w:r>
            <w:r w:rsidRPr="003D49DA">
              <w:rPr>
                <w:rFonts w:ascii="Arial" w:eastAsia="Times New Roman" w:hAnsi="Arial" w:cs="Arial"/>
                <w:lang w:eastAsia="ru-RU"/>
              </w:rPr>
              <w:t xml:space="preserve"> </w:t>
            </w:r>
          </w:p>
        </w:tc>
        <w:tc>
          <w:tcPr>
            <w:tcW w:w="456" w:type="pct"/>
            <w:shd w:val="clear" w:color="auto" w:fill="auto"/>
            <w:vAlign w:val="bottom"/>
          </w:tcPr>
          <w:p w14:paraId="38A8C4E4" w14:textId="77777777" w:rsidR="00AA3679" w:rsidRPr="000233DE" w:rsidRDefault="00AA3679" w:rsidP="00FE6168">
            <w:pPr>
              <w:spacing w:before="80" w:after="0" w:line="200" w:lineRule="exact"/>
              <w:jc w:val="right"/>
              <w:rPr>
                <w:rFonts w:ascii="Arial" w:eastAsia="Times New Roman" w:hAnsi="Arial" w:cs="Arial"/>
                <w:snapToGrid w:val="0"/>
                <w:lang w:eastAsia="ru-RU"/>
              </w:rPr>
            </w:pPr>
            <w:r w:rsidRPr="000233DE">
              <w:rPr>
                <w:rFonts w:ascii="Arial" w:eastAsia="Times New Roman" w:hAnsi="Arial" w:cs="Arial"/>
                <w:snapToGrid w:val="0"/>
                <w:lang w:eastAsia="ru-RU"/>
              </w:rPr>
              <w:t>1064</w:t>
            </w:r>
          </w:p>
        </w:tc>
        <w:tc>
          <w:tcPr>
            <w:tcW w:w="456" w:type="pct"/>
            <w:shd w:val="clear" w:color="auto" w:fill="auto"/>
            <w:vAlign w:val="bottom"/>
          </w:tcPr>
          <w:p w14:paraId="3D9632AC" w14:textId="77777777" w:rsidR="00AA3679" w:rsidRPr="000233DE" w:rsidRDefault="00AA3679" w:rsidP="00FE6168">
            <w:pPr>
              <w:spacing w:before="80" w:after="0" w:line="200" w:lineRule="exact"/>
              <w:jc w:val="right"/>
              <w:rPr>
                <w:rFonts w:ascii="Arial" w:eastAsia="Times New Roman" w:hAnsi="Arial" w:cs="Arial"/>
                <w:snapToGrid w:val="0"/>
                <w:lang w:eastAsia="ru-RU"/>
              </w:rPr>
            </w:pPr>
            <w:r w:rsidRPr="000233DE">
              <w:rPr>
                <w:rFonts w:ascii="Arial" w:eastAsia="Times New Roman" w:hAnsi="Arial" w:cs="Arial"/>
                <w:snapToGrid w:val="0"/>
                <w:lang w:eastAsia="ru-RU"/>
              </w:rPr>
              <w:t>938</w:t>
            </w:r>
          </w:p>
        </w:tc>
        <w:tc>
          <w:tcPr>
            <w:tcW w:w="456" w:type="pct"/>
            <w:shd w:val="clear" w:color="auto" w:fill="auto"/>
            <w:vAlign w:val="bottom"/>
          </w:tcPr>
          <w:p w14:paraId="4622D424" w14:textId="77777777" w:rsidR="00AA3679" w:rsidRPr="000233DE" w:rsidRDefault="00AA3679" w:rsidP="00FE6168">
            <w:pPr>
              <w:spacing w:before="80" w:after="0" w:line="200" w:lineRule="exact"/>
              <w:jc w:val="right"/>
              <w:rPr>
                <w:rFonts w:ascii="Arial" w:eastAsia="Times New Roman" w:hAnsi="Arial" w:cs="Arial"/>
                <w:snapToGrid w:val="0"/>
                <w:lang w:eastAsia="ru-RU"/>
              </w:rPr>
            </w:pPr>
            <w:r w:rsidRPr="000233DE">
              <w:rPr>
                <w:rFonts w:ascii="Arial" w:eastAsia="Times New Roman" w:hAnsi="Arial" w:cs="Arial"/>
                <w:snapToGrid w:val="0"/>
                <w:lang w:eastAsia="ru-RU"/>
              </w:rPr>
              <w:t>973</w:t>
            </w:r>
          </w:p>
        </w:tc>
        <w:tc>
          <w:tcPr>
            <w:tcW w:w="456" w:type="pct"/>
            <w:shd w:val="clear" w:color="auto" w:fill="auto"/>
            <w:vAlign w:val="bottom"/>
          </w:tcPr>
          <w:p w14:paraId="413132E2" w14:textId="77777777" w:rsidR="00AA3679" w:rsidRPr="000233DE" w:rsidRDefault="00AA3679" w:rsidP="00FE6168">
            <w:pPr>
              <w:spacing w:before="80" w:after="0" w:line="200" w:lineRule="exact"/>
              <w:jc w:val="right"/>
              <w:rPr>
                <w:rFonts w:ascii="Arial" w:eastAsia="Times New Roman" w:hAnsi="Arial" w:cs="Arial"/>
                <w:snapToGrid w:val="0"/>
                <w:lang w:eastAsia="ru-RU"/>
              </w:rPr>
            </w:pPr>
            <w:r w:rsidRPr="000233DE">
              <w:rPr>
                <w:rFonts w:ascii="Arial" w:eastAsia="Times New Roman" w:hAnsi="Arial" w:cs="Arial"/>
                <w:snapToGrid w:val="0"/>
                <w:lang w:eastAsia="ru-RU"/>
              </w:rPr>
              <w:t>192</w:t>
            </w:r>
          </w:p>
        </w:tc>
        <w:tc>
          <w:tcPr>
            <w:tcW w:w="391" w:type="pct"/>
            <w:vAlign w:val="bottom"/>
          </w:tcPr>
          <w:p w14:paraId="1779DEB9" w14:textId="77777777" w:rsidR="00AA3679" w:rsidRPr="000233DE" w:rsidRDefault="00AA3679" w:rsidP="00FE6168">
            <w:pPr>
              <w:spacing w:before="80" w:after="0" w:line="200" w:lineRule="exact"/>
              <w:jc w:val="right"/>
              <w:rPr>
                <w:rFonts w:ascii="Arial" w:eastAsia="Times New Roman" w:hAnsi="Arial" w:cs="Arial"/>
                <w:snapToGrid w:val="0"/>
                <w:lang w:eastAsia="ru-RU"/>
              </w:rPr>
            </w:pPr>
            <w:r w:rsidRPr="000233DE">
              <w:rPr>
                <w:rFonts w:ascii="Arial" w:eastAsia="Times New Roman" w:hAnsi="Arial" w:cs="Arial"/>
                <w:snapToGrid w:val="0"/>
                <w:lang w:eastAsia="ru-RU"/>
              </w:rPr>
              <w:t>602</w:t>
            </w:r>
          </w:p>
        </w:tc>
      </w:tr>
      <w:tr w:rsidR="00AA3679" w:rsidRPr="009559D8" w14:paraId="24541A23" w14:textId="77777777" w:rsidTr="00331BE1">
        <w:tc>
          <w:tcPr>
            <w:tcW w:w="2783" w:type="pct"/>
            <w:gridSpan w:val="2"/>
            <w:vAlign w:val="bottom"/>
          </w:tcPr>
          <w:p w14:paraId="025116CD" w14:textId="5B189E9F" w:rsidR="00AA3679" w:rsidRPr="003D49DA" w:rsidRDefault="00AA3679" w:rsidP="0031243C">
            <w:pPr>
              <w:tabs>
                <w:tab w:val="decimal" w:pos="4111"/>
                <w:tab w:val="decimal" w:pos="5954"/>
                <w:tab w:val="decimal" w:pos="8080"/>
              </w:tabs>
              <w:spacing w:before="60" w:after="0" w:line="200" w:lineRule="exact"/>
              <w:outlineLvl w:val="0"/>
              <w:rPr>
                <w:rFonts w:ascii="Arial" w:eastAsia="Times New Roman" w:hAnsi="Arial" w:cs="Arial"/>
                <w:lang w:eastAsia="ru-RU"/>
              </w:rPr>
            </w:pPr>
            <w:r w:rsidRPr="003D49DA">
              <w:rPr>
                <w:rFonts w:ascii="Arial" w:eastAsia="Times New Roman" w:hAnsi="Arial" w:cs="Arial"/>
                <w:lang w:eastAsia="ru-RU"/>
              </w:rPr>
              <w:t>Контейнери, спеціально розроблені та оснащені для транспортування вантажів одним чи декількома видами транспорту (</w:t>
            </w:r>
            <w:r w:rsidRPr="009559D8">
              <w:rPr>
                <w:rFonts w:ascii="Arial" w:eastAsia="Times New Roman" w:hAnsi="Arial" w:cs="Arial"/>
                <w:lang w:eastAsia="ru-RU"/>
              </w:rPr>
              <w:t>у</w:t>
            </w:r>
            <w:r w:rsidRPr="003D49DA">
              <w:rPr>
                <w:rFonts w:ascii="Arial" w:eastAsia="Times New Roman" w:hAnsi="Arial" w:cs="Arial"/>
                <w:lang w:eastAsia="ru-RU"/>
              </w:rPr>
              <w:t xml:space="preserve">ключаючи контейнери для перевезення рідин) </w:t>
            </w:r>
          </w:p>
        </w:tc>
        <w:tc>
          <w:tcPr>
            <w:tcW w:w="456" w:type="pct"/>
            <w:shd w:val="clear" w:color="auto" w:fill="auto"/>
            <w:vAlign w:val="bottom"/>
          </w:tcPr>
          <w:p w14:paraId="7BE47496" w14:textId="77777777" w:rsidR="00AA3679" w:rsidRPr="009559D8" w:rsidRDefault="00AA3679" w:rsidP="00FE6168">
            <w:pPr>
              <w:widowControl w:val="0"/>
              <w:spacing w:before="80" w:after="0" w:line="20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28</w:t>
            </w:r>
            <w:r>
              <w:rPr>
                <w:rFonts w:ascii="Arial" w:eastAsia="Times New Roman" w:hAnsi="Arial" w:cs="Arial"/>
                <w:snapToGrid w:val="0"/>
                <w:lang w:eastAsia="ru-RU"/>
              </w:rPr>
              <w:t>84</w:t>
            </w:r>
          </w:p>
        </w:tc>
        <w:tc>
          <w:tcPr>
            <w:tcW w:w="456" w:type="pct"/>
            <w:shd w:val="clear" w:color="auto" w:fill="auto"/>
            <w:vAlign w:val="bottom"/>
          </w:tcPr>
          <w:p w14:paraId="06598E97" w14:textId="77777777" w:rsidR="00AA3679" w:rsidRPr="009559D8" w:rsidRDefault="00AA3679" w:rsidP="00FE6168">
            <w:pPr>
              <w:widowControl w:val="0"/>
              <w:spacing w:before="80" w:after="0" w:line="20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3</w:t>
            </w:r>
            <w:r>
              <w:rPr>
                <w:rFonts w:ascii="Arial" w:eastAsia="Times New Roman" w:hAnsi="Arial" w:cs="Arial"/>
                <w:snapToGrid w:val="0"/>
                <w:lang w:eastAsia="ru-RU"/>
              </w:rPr>
              <w:t>289</w:t>
            </w:r>
          </w:p>
        </w:tc>
        <w:tc>
          <w:tcPr>
            <w:tcW w:w="456" w:type="pct"/>
            <w:shd w:val="clear" w:color="auto" w:fill="auto"/>
            <w:vAlign w:val="bottom"/>
          </w:tcPr>
          <w:p w14:paraId="34BFF738" w14:textId="77777777" w:rsidR="00AA3679" w:rsidRPr="009559D8" w:rsidRDefault="00AA3679" w:rsidP="00FE6168">
            <w:pPr>
              <w:widowControl w:val="0"/>
              <w:spacing w:before="80" w:after="0" w:line="20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1</w:t>
            </w:r>
            <w:r>
              <w:rPr>
                <w:rFonts w:ascii="Arial" w:eastAsia="Times New Roman" w:hAnsi="Arial" w:cs="Arial"/>
                <w:snapToGrid w:val="0"/>
                <w:lang w:eastAsia="ru-RU"/>
              </w:rPr>
              <w:t>372</w:t>
            </w:r>
          </w:p>
        </w:tc>
        <w:tc>
          <w:tcPr>
            <w:tcW w:w="456" w:type="pct"/>
            <w:shd w:val="clear" w:color="auto" w:fill="auto"/>
            <w:vAlign w:val="bottom"/>
          </w:tcPr>
          <w:p w14:paraId="437BFA4F" w14:textId="77777777" w:rsidR="00AA3679" w:rsidRPr="009559D8" w:rsidRDefault="00AA3679" w:rsidP="00FE6168">
            <w:pPr>
              <w:widowControl w:val="0"/>
              <w:spacing w:before="80" w:after="0" w:line="20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11</w:t>
            </w:r>
            <w:r>
              <w:rPr>
                <w:rFonts w:ascii="Arial" w:eastAsia="Times New Roman" w:hAnsi="Arial" w:cs="Arial"/>
                <w:snapToGrid w:val="0"/>
                <w:lang w:eastAsia="ru-RU"/>
              </w:rPr>
              <w:t>29</w:t>
            </w:r>
          </w:p>
        </w:tc>
        <w:tc>
          <w:tcPr>
            <w:tcW w:w="391" w:type="pct"/>
            <w:vAlign w:val="bottom"/>
          </w:tcPr>
          <w:p w14:paraId="063E6FCF" w14:textId="77777777" w:rsidR="00AA3679" w:rsidRPr="009559D8" w:rsidRDefault="00AA3679" w:rsidP="00FE6168">
            <w:pPr>
              <w:widowControl w:val="0"/>
              <w:spacing w:before="80" w:after="0" w:line="20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2</w:t>
            </w:r>
            <w:r>
              <w:rPr>
                <w:rFonts w:ascii="Arial" w:eastAsia="Times New Roman" w:hAnsi="Arial" w:cs="Arial"/>
                <w:snapToGrid w:val="0"/>
                <w:lang w:eastAsia="ru-RU"/>
              </w:rPr>
              <w:t>755</w:t>
            </w:r>
          </w:p>
        </w:tc>
      </w:tr>
      <w:tr w:rsidR="00AA3679" w:rsidRPr="009559D8" w14:paraId="66C0E3C1" w14:textId="77777777" w:rsidTr="00331BE1">
        <w:tc>
          <w:tcPr>
            <w:tcW w:w="2783" w:type="pct"/>
            <w:gridSpan w:val="2"/>
            <w:vAlign w:val="bottom"/>
          </w:tcPr>
          <w:p w14:paraId="497B848F" w14:textId="77777777" w:rsidR="00AA3679" w:rsidRPr="003D49DA" w:rsidRDefault="00AA3679" w:rsidP="003D49DA">
            <w:pPr>
              <w:tabs>
                <w:tab w:val="decimal" w:pos="4111"/>
                <w:tab w:val="decimal" w:pos="5954"/>
                <w:tab w:val="decimal" w:pos="8080"/>
              </w:tabs>
              <w:spacing w:before="60" w:after="0" w:line="200" w:lineRule="exact"/>
              <w:outlineLvl w:val="0"/>
              <w:rPr>
                <w:rFonts w:ascii="Arial" w:eastAsia="Times New Roman" w:hAnsi="Arial" w:cs="Arial"/>
                <w:lang w:eastAsia="ru-RU"/>
              </w:rPr>
            </w:pPr>
            <w:r w:rsidRPr="009559D8">
              <w:rPr>
                <w:rFonts w:ascii="Arial" w:eastAsia="Times New Roman" w:hAnsi="Arial" w:cs="Arial"/>
                <w:lang w:eastAsia="ru-RU"/>
              </w:rPr>
              <w:t xml:space="preserve">Причепи та напівпричепи інші для перевезення вантажів, тис.шт  </w:t>
            </w:r>
          </w:p>
        </w:tc>
        <w:tc>
          <w:tcPr>
            <w:tcW w:w="456" w:type="pct"/>
            <w:shd w:val="clear" w:color="auto" w:fill="auto"/>
            <w:vAlign w:val="bottom"/>
          </w:tcPr>
          <w:p w14:paraId="2299459B" w14:textId="77777777" w:rsidR="00AA3679" w:rsidRPr="009559D8" w:rsidRDefault="00AA3679" w:rsidP="00FE6168">
            <w:pPr>
              <w:widowControl w:val="0"/>
              <w:spacing w:before="80" w:after="0" w:line="20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26,2</w:t>
            </w:r>
          </w:p>
        </w:tc>
        <w:tc>
          <w:tcPr>
            <w:tcW w:w="456" w:type="pct"/>
            <w:shd w:val="clear" w:color="auto" w:fill="auto"/>
            <w:vAlign w:val="bottom"/>
          </w:tcPr>
          <w:p w14:paraId="6D10151C" w14:textId="77777777" w:rsidR="00AA3679" w:rsidRPr="009559D8" w:rsidRDefault="00AA3679" w:rsidP="00FE6168">
            <w:pPr>
              <w:widowControl w:val="0"/>
              <w:spacing w:before="80" w:after="0" w:line="20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21,7</w:t>
            </w:r>
          </w:p>
        </w:tc>
        <w:tc>
          <w:tcPr>
            <w:tcW w:w="456" w:type="pct"/>
            <w:shd w:val="clear" w:color="auto" w:fill="auto"/>
            <w:vAlign w:val="bottom"/>
          </w:tcPr>
          <w:p w14:paraId="1D06D028" w14:textId="77777777" w:rsidR="00AA3679" w:rsidRPr="009559D8" w:rsidRDefault="00AA3679" w:rsidP="00FE6168">
            <w:pPr>
              <w:widowControl w:val="0"/>
              <w:spacing w:before="80" w:after="0" w:line="20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29,2</w:t>
            </w:r>
          </w:p>
        </w:tc>
        <w:tc>
          <w:tcPr>
            <w:tcW w:w="456" w:type="pct"/>
            <w:shd w:val="clear" w:color="auto" w:fill="auto"/>
            <w:vAlign w:val="bottom"/>
          </w:tcPr>
          <w:p w14:paraId="296C411C" w14:textId="77777777" w:rsidR="00AA3679" w:rsidRPr="009559D8" w:rsidRDefault="00AA3679" w:rsidP="00FE6168">
            <w:pPr>
              <w:widowControl w:val="0"/>
              <w:spacing w:before="80" w:after="0" w:line="20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34,3</w:t>
            </w:r>
          </w:p>
        </w:tc>
        <w:tc>
          <w:tcPr>
            <w:tcW w:w="391" w:type="pct"/>
            <w:vAlign w:val="bottom"/>
          </w:tcPr>
          <w:p w14:paraId="390A99F3" w14:textId="77777777" w:rsidR="00AA3679" w:rsidRPr="009559D8" w:rsidRDefault="00AA3679" w:rsidP="00FE6168">
            <w:pPr>
              <w:widowControl w:val="0"/>
              <w:spacing w:before="80" w:after="0" w:line="20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34,7</w:t>
            </w:r>
          </w:p>
        </w:tc>
      </w:tr>
      <w:tr w:rsidR="00331BE1" w:rsidRPr="009559D8" w14:paraId="4A742A06" w14:textId="77777777" w:rsidTr="00331BE1">
        <w:tc>
          <w:tcPr>
            <w:tcW w:w="2783" w:type="pct"/>
            <w:gridSpan w:val="2"/>
            <w:vAlign w:val="bottom"/>
          </w:tcPr>
          <w:p w14:paraId="10EE5336" w14:textId="79AD673A" w:rsidR="00331BE1" w:rsidRPr="007662D8" w:rsidRDefault="00331BE1" w:rsidP="0031243C">
            <w:pPr>
              <w:tabs>
                <w:tab w:val="decimal" w:pos="4111"/>
                <w:tab w:val="decimal" w:pos="5954"/>
                <w:tab w:val="decimal" w:pos="8080"/>
              </w:tabs>
              <w:spacing w:before="60" w:after="0" w:line="200" w:lineRule="exact"/>
              <w:outlineLvl w:val="0"/>
              <w:rPr>
                <w:rFonts w:ascii="Arial" w:eastAsia="Times New Roman" w:hAnsi="Arial" w:cs="Arial"/>
                <w:lang w:eastAsia="ru-RU"/>
              </w:rPr>
            </w:pPr>
            <w:r w:rsidRPr="007662D8">
              <w:rPr>
                <w:rFonts w:ascii="Arial" w:eastAsia="Times New Roman" w:hAnsi="Arial" w:cs="Arial"/>
                <w:lang w:eastAsia="ru-RU"/>
              </w:rPr>
              <w:t xml:space="preserve">Кузови для причепів, напівпричепів та засобів транспортних інших, що не мають двигунів </w:t>
            </w:r>
          </w:p>
        </w:tc>
        <w:tc>
          <w:tcPr>
            <w:tcW w:w="456" w:type="pct"/>
            <w:shd w:val="clear" w:color="auto" w:fill="auto"/>
            <w:vAlign w:val="bottom"/>
          </w:tcPr>
          <w:p w14:paraId="21FAE7E8" w14:textId="77777777" w:rsidR="00331BE1" w:rsidRPr="007662D8" w:rsidRDefault="00331BE1" w:rsidP="00FE6168">
            <w:pPr>
              <w:widowControl w:val="0"/>
              <w:spacing w:before="80" w:after="0" w:line="200" w:lineRule="exact"/>
              <w:jc w:val="right"/>
              <w:rPr>
                <w:rFonts w:ascii="Arial" w:eastAsia="Times New Roman" w:hAnsi="Arial" w:cs="Arial"/>
                <w:snapToGrid w:val="0"/>
                <w:lang w:eastAsia="ru-RU"/>
              </w:rPr>
            </w:pPr>
            <w:r w:rsidRPr="007662D8">
              <w:rPr>
                <w:rFonts w:ascii="Arial" w:eastAsia="Times New Roman" w:hAnsi="Arial" w:cs="Arial"/>
                <w:snapToGrid w:val="0"/>
                <w:lang w:eastAsia="ru-RU"/>
              </w:rPr>
              <w:t>5799</w:t>
            </w:r>
          </w:p>
        </w:tc>
        <w:tc>
          <w:tcPr>
            <w:tcW w:w="456" w:type="pct"/>
            <w:shd w:val="clear" w:color="auto" w:fill="auto"/>
            <w:vAlign w:val="bottom"/>
          </w:tcPr>
          <w:p w14:paraId="319F65FB" w14:textId="77777777" w:rsidR="00331BE1" w:rsidRPr="007662D8" w:rsidRDefault="00331BE1" w:rsidP="00FE6168">
            <w:pPr>
              <w:widowControl w:val="0"/>
              <w:spacing w:before="80" w:after="0" w:line="200" w:lineRule="exact"/>
              <w:jc w:val="right"/>
              <w:rPr>
                <w:rFonts w:ascii="Arial" w:eastAsia="Times New Roman" w:hAnsi="Arial" w:cs="Arial"/>
                <w:snapToGrid w:val="0"/>
                <w:lang w:eastAsia="ru-RU"/>
              </w:rPr>
            </w:pPr>
            <w:r w:rsidRPr="007662D8">
              <w:rPr>
                <w:rFonts w:ascii="Arial" w:eastAsia="Times New Roman" w:hAnsi="Arial" w:cs="Arial"/>
                <w:snapToGrid w:val="0"/>
                <w:lang w:eastAsia="ru-RU"/>
              </w:rPr>
              <w:t>7904</w:t>
            </w:r>
          </w:p>
        </w:tc>
        <w:tc>
          <w:tcPr>
            <w:tcW w:w="456" w:type="pct"/>
            <w:shd w:val="clear" w:color="auto" w:fill="auto"/>
            <w:vAlign w:val="bottom"/>
          </w:tcPr>
          <w:p w14:paraId="4B181896" w14:textId="77777777" w:rsidR="00331BE1" w:rsidRPr="007662D8" w:rsidRDefault="00331BE1" w:rsidP="00FE6168">
            <w:pPr>
              <w:widowControl w:val="0"/>
              <w:spacing w:before="80" w:after="0" w:line="200" w:lineRule="exact"/>
              <w:jc w:val="right"/>
              <w:rPr>
                <w:rFonts w:ascii="Arial" w:eastAsia="Times New Roman" w:hAnsi="Arial" w:cs="Arial"/>
                <w:snapToGrid w:val="0"/>
                <w:lang w:eastAsia="ru-RU"/>
              </w:rPr>
            </w:pPr>
            <w:r w:rsidRPr="007662D8">
              <w:rPr>
                <w:rFonts w:ascii="Arial" w:eastAsia="Times New Roman" w:hAnsi="Arial" w:cs="Arial"/>
                <w:snapToGrid w:val="0"/>
                <w:lang w:eastAsia="ru-RU"/>
              </w:rPr>
              <w:t>8389</w:t>
            </w:r>
          </w:p>
        </w:tc>
        <w:tc>
          <w:tcPr>
            <w:tcW w:w="456" w:type="pct"/>
            <w:shd w:val="clear" w:color="auto" w:fill="auto"/>
            <w:vAlign w:val="bottom"/>
          </w:tcPr>
          <w:p w14:paraId="76741A7D" w14:textId="77777777" w:rsidR="00331BE1" w:rsidRPr="007662D8" w:rsidRDefault="00331BE1" w:rsidP="00FE6168">
            <w:pPr>
              <w:widowControl w:val="0"/>
              <w:spacing w:before="80" w:after="0" w:line="200" w:lineRule="exact"/>
              <w:jc w:val="right"/>
              <w:rPr>
                <w:rFonts w:ascii="Arial" w:eastAsia="Times New Roman" w:hAnsi="Arial" w:cs="Arial"/>
                <w:snapToGrid w:val="0"/>
                <w:lang w:eastAsia="ru-RU"/>
              </w:rPr>
            </w:pPr>
            <w:r w:rsidRPr="007662D8">
              <w:rPr>
                <w:rFonts w:ascii="Arial" w:eastAsia="Times New Roman" w:hAnsi="Arial" w:cs="Arial"/>
                <w:snapToGrid w:val="0"/>
                <w:lang w:eastAsia="ru-RU"/>
              </w:rPr>
              <w:t>6463</w:t>
            </w:r>
          </w:p>
        </w:tc>
        <w:tc>
          <w:tcPr>
            <w:tcW w:w="391" w:type="pct"/>
            <w:vAlign w:val="bottom"/>
          </w:tcPr>
          <w:p w14:paraId="5F29321B" w14:textId="77777777" w:rsidR="00331BE1" w:rsidRPr="007662D8" w:rsidRDefault="00331BE1" w:rsidP="00FE6168">
            <w:pPr>
              <w:widowControl w:val="0"/>
              <w:spacing w:before="80" w:after="0" w:line="200" w:lineRule="exact"/>
              <w:jc w:val="right"/>
              <w:rPr>
                <w:rFonts w:ascii="Arial" w:eastAsia="Times New Roman" w:hAnsi="Arial" w:cs="Arial"/>
                <w:snapToGrid w:val="0"/>
                <w:lang w:eastAsia="ru-RU"/>
              </w:rPr>
            </w:pPr>
            <w:r w:rsidRPr="007662D8">
              <w:rPr>
                <w:rFonts w:ascii="Arial" w:eastAsia="Times New Roman" w:hAnsi="Arial" w:cs="Arial"/>
                <w:snapToGrid w:val="0"/>
                <w:lang w:eastAsia="ru-RU"/>
              </w:rPr>
              <w:t>3462</w:t>
            </w:r>
          </w:p>
        </w:tc>
      </w:tr>
      <w:tr w:rsidR="00AA3679" w:rsidRPr="009559D8" w14:paraId="64D774F4" w14:textId="77777777" w:rsidTr="00331BE1">
        <w:tc>
          <w:tcPr>
            <w:tcW w:w="2783" w:type="pct"/>
            <w:gridSpan w:val="2"/>
            <w:vAlign w:val="bottom"/>
          </w:tcPr>
          <w:p w14:paraId="657CF774" w14:textId="2F351680" w:rsidR="00AA3679" w:rsidRPr="007662D8" w:rsidRDefault="00AA3679" w:rsidP="0031243C">
            <w:pPr>
              <w:tabs>
                <w:tab w:val="decimal" w:pos="4111"/>
                <w:tab w:val="decimal" w:pos="5954"/>
                <w:tab w:val="decimal" w:pos="8080"/>
              </w:tabs>
              <w:spacing w:before="80" w:after="0" w:line="200" w:lineRule="exact"/>
              <w:outlineLvl w:val="0"/>
              <w:rPr>
                <w:rFonts w:ascii="Arial" w:eastAsia="Times New Roman" w:hAnsi="Arial" w:cs="Arial"/>
                <w:lang w:eastAsia="ru-RU"/>
              </w:rPr>
            </w:pPr>
            <w:r w:rsidRPr="007662D8">
              <w:rPr>
                <w:rFonts w:ascii="Arial" w:eastAsia="Times New Roman" w:hAnsi="Arial" w:cs="Arial"/>
                <w:lang w:eastAsia="ru-RU"/>
              </w:rPr>
              <w:t>Вісі для причепів, напівпричепів та засобів транспортних інших, що не мають двигунів</w:t>
            </w:r>
          </w:p>
        </w:tc>
        <w:tc>
          <w:tcPr>
            <w:tcW w:w="456" w:type="pct"/>
            <w:shd w:val="clear" w:color="auto" w:fill="auto"/>
            <w:vAlign w:val="bottom"/>
          </w:tcPr>
          <w:p w14:paraId="062DFDBA" w14:textId="77777777" w:rsidR="00AA3679" w:rsidRPr="007662D8" w:rsidRDefault="00AA3679" w:rsidP="00FE6168">
            <w:pPr>
              <w:widowControl w:val="0"/>
              <w:spacing w:before="80" w:after="0" w:line="200" w:lineRule="exact"/>
              <w:jc w:val="right"/>
              <w:rPr>
                <w:rFonts w:ascii="Arial" w:eastAsia="Times New Roman" w:hAnsi="Arial" w:cs="Arial"/>
                <w:snapToGrid w:val="0"/>
                <w:lang w:eastAsia="ru-RU"/>
              </w:rPr>
            </w:pPr>
            <w:r w:rsidRPr="007662D8">
              <w:rPr>
                <w:rFonts w:ascii="Arial" w:eastAsia="Times New Roman" w:hAnsi="Arial" w:cs="Arial"/>
                <w:snapToGrid w:val="0"/>
                <w:lang w:eastAsia="ru-RU"/>
              </w:rPr>
              <w:t>2964</w:t>
            </w:r>
          </w:p>
        </w:tc>
        <w:tc>
          <w:tcPr>
            <w:tcW w:w="456" w:type="pct"/>
            <w:shd w:val="clear" w:color="auto" w:fill="auto"/>
            <w:vAlign w:val="bottom"/>
          </w:tcPr>
          <w:p w14:paraId="2D6B8138" w14:textId="77777777" w:rsidR="00AA3679" w:rsidRPr="007662D8" w:rsidRDefault="003D49DA" w:rsidP="00FE6168">
            <w:pPr>
              <w:widowControl w:val="0"/>
              <w:spacing w:before="80" w:after="0" w:line="200" w:lineRule="exact"/>
              <w:jc w:val="right"/>
              <w:rPr>
                <w:rFonts w:ascii="Arial" w:eastAsia="Times New Roman" w:hAnsi="Arial" w:cs="Arial"/>
                <w:snapToGrid w:val="0"/>
                <w:lang w:eastAsia="ru-RU"/>
              </w:rPr>
            </w:pPr>
            <w:r w:rsidRPr="007662D8">
              <w:rPr>
                <w:rFonts w:ascii="Arial" w:eastAsia="Times New Roman" w:hAnsi="Arial" w:cs="Arial"/>
                <w:snapToGrid w:val="0"/>
                <w:lang w:eastAsia="ru-RU"/>
              </w:rPr>
              <w:t>...</w:t>
            </w:r>
            <w:r w:rsidRPr="007662D8">
              <w:rPr>
                <w:rFonts w:ascii="Arial" w:eastAsia="Times New Roman" w:hAnsi="Arial" w:cs="Arial"/>
                <w:snapToGrid w:val="0"/>
                <w:vertAlign w:val="superscript"/>
                <w:lang w:eastAsia="ru-RU"/>
              </w:rPr>
              <w:t>1</w:t>
            </w:r>
          </w:p>
        </w:tc>
        <w:tc>
          <w:tcPr>
            <w:tcW w:w="456" w:type="pct"/>
            <w:shd w:val="clear" w:color="auto" w:fill="auto"/>
            <w:vAlign w:val="bottom"/>
          </w:tcPr>
          <w:p w14:paraId="1049011C" w14:textId="77777777" w:rsidR="00AA3679" w:rsidRPr="007662D8" w:rsidRDefault="00AA3679" w:rsidP="00FE6168">
            <w:pPr>
              <w:widowControl w:val="0"/>
              <w:spacing w:before="80" w:after="0" w:line="200" w:lineRule="exact"/>
              <w:jc w:val="right"/>
              <w:rPr>
                <w:rFonts w:ascii="Arial" w:eastAsia="Times New Roman" w:hAnsi="Arial" w:cs="Arial"/>
                <w:snapToGrid w:val="0"/>
                <w:lang w:eastAsia="ru-RU"/>
              </w:rPr>
            </w:pPr>
            <w:r w:rsidRPr="007662D8">
              <w:rPr>
                <w:rFonts w:ascii="Arial" w:eastAsia="Times New Roman" w:hAnsi="Arial" w:cs="Arial"/>
                <w:snapToGrid w:val="0"/>
                <w:lang w:eastAsia="ru-RU"/>
              </w:rPr>
              <w:t>314</w:t>
            </w:r>
          </w:p>
        </w:tc>
        <w:tc>
          <w:tcPr>
            <w:tcW w:w="456" w:type="pct"/>
            <w:shd w:val="clear" w:color="auto" w:fill="auto"/>
            <w:vAlign w:val="bottom"/>
          </w:tcPr>
          <w:p w14:paraId="5BBC58C0" w14:textId="77777777" w:rsidR="00AA3679" w:rsidRPr="007662D8" w:rsidRDefault="00AA3679" w:rsidP="00FE6168">
            <w:pPr>
              <w:widowControl w:val="0"/>
              <w:spacing w:before="80" w:after="0" w:line="200" w:lineRule="exact"/>
              <w:jc w:val="right"/>
              <w:rPr>
                <w:rFonts w:ascii="Arial" w:eastAsia="Times New Roman" w:hAnsi="Arial" w:cs="Arial"/>
                <w:snapToGrid w:val="0"/>
                <w:lang w:eastAsia="ru-RU"/>
              </w:rPr>
            </w:pPr>
            <w:r w:rsidRPr="007662D8">
              <w:rPr>
                <w:rFonts w:ascii="Arial" w:eastAsia="Times New Roman" w:hAnsi="Arial" w:cs="Arial"/>
                <w:snapToGrid w:val="0"/>
                <w:lang w:eastAsia="ru-RU"/>
              </w:rPr>
              <w:t>250</w:t>
            </w:r>
          </w:p>
        </w:tc>
        <w:tc>
          <w:tcPr>
            <w:tcW w:w="391" w:type="pct"/>
            <w:vAlign w:val="bottom"/>
          </w:tcPr>
          <w:p w14:paraId="63A5A5D3" w14:textId="77777777" w:rsidR="00AA3679" w:rsidRPr="007662D8" w:rsidRDefault="00AA3679" w:rsidP="00FE6168">
            <w:pPr>
              <w:widowControl w:val="0"/>
              <w:spacing w:before="80" w:after="0" w:line="200" w:lineRule="exact"/>
              <w:jc w:val="right"/>
              <w:rPr>
                <w:rFonts w:ascii="Arial" w:eastAsia="Times New Roman" w:hAnsi="Arial" w:cs="Arial"/>
                <w:snapToGrid w:val="0"/>
                <w:lang w:eastAsia="ru-RU"/>
              </w:rPr>
            </w:pPr>
            <w:r w:rsidRPr="007662D8">
              <w:rPr>
                <w:rFonts w:ascii="Arial" w:eastAsia="Times New Roman" w:hAnsi="Arial" w:cs="Arial"/>
                <w:snapToGrid w:val="0"/>
                <w:lang w:eastAsia="ru-RU"/>
              </w:rPr>
              <w:t>308</w:t>
            </w:r>
          </w:p>
        </w:tc>
      </w:tr>
      <w:tr w:rsidR="00331BE1" w:rsidRPr="009559D8" w14:paraId="6C42AA15" w14:textId="77777777" w:rsidTr="00331BE1">
        <w:tblPrEx>
          <w:tblLook w:val="01E0" w:firstRow="1" w:lastRow="1" w:firstColumn="1" w:lastColumn="1" w:noHBand="0" w:noVBand="0"/>
        </w:tblPrEx>
        <w:tc>
          <w:tcPr>
            <w:tcW w:w="491" w:type="pct"/>
            <w:shd w:val="clear" w:color="auto" w:fill="auto"/>
          </w:tcPr>
          <w:p w14:paraId="38AEA4A9" w14:textId="77777777" w:rsidR="00331BE1" w:rsidRPr="007662D8" w:rsidRDefault="00331BE1" w:rsidP="00331BE1">
            <w:pPr>
              <w:spacing w:after="0" w:line="240" w:lineRule="auto"/>
              <w:ind w:right="-114"/>
              <w:jc w:val="both"/>
              <w:rPr>
                <w:rFonts w:ascii="Arial" w:eastAsia="Times New Roman" w:hAnsi="Arial" w:cs="Arial"/>
                <w:b/>
                <w:sz w:val="24"/>
                <w:szCs w:val="24"/>
                <w:lang w:eastAsia="ru-RU"/>
              </w:rPr>
            </w:pPr>
            <w:r w:rsidRPr="007662D8">
              <w:rPr>
                <w:rFonts w:ascii="Arial" w:eastAsia="Times New Roman" w:hAnsi="Arial" w:cs="Arial"/>
                <w:b/>
                <w:sz w:val="24"/>
                <w:szCs w:val="24"/>
                <w:lang w:eastAsia="ru-RU"/>
              </w:rPr>
              <w:lastRenderedPageBreak/>
              <w:t>17.3</w:t>
            </w:r>
            <w:r w:rsidRPr="007662D8">
              <w:rPr>
                <w:rFonts w:ascii="Arial" w:eastAsia="Times New Roman" w:hAnsi="Arial" w:cs="Arial"/>
                <w:b/>
                <w:sz w:val="24"/>
                <w:szCs w:val="24"/>
                <w:lang w:val="en-US" w:eastAsia="ru-RU"/>
              </w:rPr>
              <w:t>3</w:t>
            </w:r>
            <w:r w:rsidRPr="007662D8">
              <w:rPr>
                <w:rFonts w:ascii="Arial" w:eastAsia="Times New Roman" w:hAnsi="Arial" w:cs="Arial"/>
                <w:b/>
                <w:sz w:val="24"/>
                <w:szCs w:val="24"/>
                <w:lang w:eastAsia="ru-RU"/>
              </w:rPr>
              <w:t>.</w:t>
            </w:r>
          </w:p>
        </w:tc>
        <w:tc>
          <w:tcPr>
            <w:tcW w:w="4509" w:type="pct"/>
            <w:gridSpan w:val="6"/>
            <w:shd w:val="clear" w:color="auto" w:fill="auto"/>
          </w:tcPr>
          <w:p w14:paraId="1EEFB014" w14:textId="77777777" w:rsidR="00331BE1" w:rsidRPr="007662D8" w:rsidRDefault="00331BE1" w:rsidP="00331BE1">
            <w:pPr>
              <w:spacing w:after="0" w:line="240" w:lineRule="auto"/>
              <w:rPr>
                <w:rFonts w:ascii="Arial" w:eastAsia="Times New Roman" w:hAnsi="Arial" w:cs="Arial"/>
                <w:b/>
                <w:sz w:val="24"/>
                <w:szCs w:val="24"/>
                <w:lang w:eastAsia="ru-RU"/>
              </w:rPr>
            </w:pPr>
            <w:r w:rsidRPr="007662D8">
              <w:rPr>
                <w:rFonts w:ascii="Arial" w:eastAsia="Times New Roman" w:hAnsi="Arial" w:cs="Arial"/>
                <w:b/>
                <w:sz w:val="24"/>
                <w:szCs w:val="24"/>
                <w:lang w:eastAsia="ru-RU"/>
              </w:rPr>
              <w:t xml:space="preserve">Виробництво устатковання електричного та електронного, вузлів, деталей і приладдя інших, для засобів автотранспортних </w:t>
            </w:r>
          </w:p>
        </w:tc>
      </w:tr>
      <w:tr w:rsidR="00331BE1" w:rsidRPr="009559D8" w14:paraId="506F8D2E" w14:textId="77777777" w:rsidTr="00331BE1">
        <w:tblPrEx>
          <w:tblLook w:val="01E0" w:firstRow="1" w:lastRow="1" w:firstColumn="1" w:lastColumn="1" w:noHBand="0" w:noVBand="0"/>
        </w:tblPrEx>
        <w:tc>
          <w:tcPr>
            <w:tcW w:w="491" w:type="pct"/>
            <w:shd w:val="clear" w:color="auto" w:fill="auto"/>
          </w:tcPr>
          <w:p w14:paraId="5483D805" w14:textId="77777777" w:rsidR="00331BE1" w:rsidRPr="007662D8" w:rsidRDefault="00331BE1" w:rsidP="00331BE1">
            <w:pPr>
              <w:spacing w:after="0" w:line="240" w:lineRule="auto"/>
              <w:jc w:val="both"/>
              <w:rPr>
                <w:rFonts w:ascii="Arial" w:eastAsia="Times New Roman" w:hAnsi="Arial" w:cs="Arial"/>
                <w:b/>
                <w:i/>
                <w:lang w:eastAsia="ru-RU"/>
              </w:rPr>
            </w:pPr>
          </w:p>
        </w:tc>
        <w:tc>
          <w:tcPr>
            <w:tcW w:w="4509" w:type="pct"/>
            <w:gridSpan w:val="6"/>
            <w:shd w:val="clear" w:color="auto" w:fill="auto"/>
          </w:tcPr>
          <w:p w14:paraId="61032356" w14:textId="77777777" w:rsidR="00331BE1" w:rsidRPr="007662D8" w:rsidRDefault="00331BE1" w:rsidP="00331BE1">
            <w:pPr>
              <w:pStyle w:val="HTML"/>
              <w:rPr>
                <w:rFonts w:ascii="Arial" w:hAnsi="Arial" w:cs="Arial"/>
                <w:b/>
                <w:i/>
                <w:lang w:eastAsia="ru-RU"/>
              </w:rPr>
            </w:pPr>
            <w:r w:rsidRPr="007662D8">
              <w:rPr>
                <w:rFonts w:ascii="Arial" w:hAnsi="Arial" w:cs="Arial"/>
                <w:i/>
                <w:lang w:eastAsia="ru-RU"/>
              </w:rPr>
              <w:t xml:space="preserve">Output of electrical and electronic equipment, </w:t>
            </w:r>
            <w:r w:rsidRPr="007662D8">
              <w:rPr>
                <w:rFonts w:ascii="Arial" w:hAnsi="Arial" w:cs="Arial"/>
                <w:i/>
                <w:lang w:val="en-US" w:eastAsia="ru-RU"/>
              </w:rPr>
              <w:t>parts and accessories other</w:t>
            </w:r>
            <w:r w:rsidRPr="007662D8">
              <w:rPr>
                <w:rFonts w:ascii="Arial" w:hAnsi="Arial" w:cs="Arial"/>
                <w:i/>
                <w:lang w:eastAsia="ru-RU"/>
              </w:rPr>
              <w:t xml:space="preserve"> for motor vehicles </w:t>
            </w:r>
          </w:p>
        </w:tc>
      </w:tr>
    </w:tbl>
    <w:p w14:paraId="62880FFA" w14:textId="77777777" w:rsidR="00AA3679" w:rsidRPr="009559D8" w:rsidRDefault="00AA3679" w:rsidP="00AA3679">
      <w:pPr>
        <w:spacing w:after="0" w:line="240" w:lineRule="auto"/>
        <w:jc w:val="right"/>
        <w:rPr>
          <w:rFonts w:ascii="Arial" w:eastAsia="Times New Roman" w:hAnsi="Arial" w:cs="Arial"/>
          <w:i/>
          <w:sz w:val="20"/>
          <w:szCs w:val="20"/>
          <w:lang w:val="en-US" w:eastAsia="ru-RU"/>
        </w:rPr>
      </w:pPr>
    </w:p>
    <w:tbl>
      <w:tblPr>
        <w:tblW w:w="5000" w:type="pct"/>
        <w:tblLook w:val="0000" w:firstRow="0" w:lastRow="0" w:firstColumn="0" w:lastColumn="0" w:noHBand="0" w:noVBand="0"/>
      </w:tblPr>
      <w:tblGrid>
        <w:gridCol w:w="3687"/>
        <w:gridCol w:w="1075"/>
        <w:gridCol w:w="1078"/>
        <w:gridCol w:w="1076"/>
        <w:gridCol w:w="1078"/>
        <w:gridCol w:w="1076"/>
      </w:tblGrid>
      <w:tr w:rsidR="00AA3679" w:rsidRPr="009559D8" w14:paraId="5C8AD44F" w14:textId="77777777" w:rsidTr="00DE0A8F">
        <w:tc>
          <w:tcPr>
            <w:tcW w:w="2033" w:type="pct"/>
            <w:tcBorders>
              <w:top w:val="single" w:sz="4" w:space="0" w:color="auto"/>
              <w:bottom w:val="single" w:sz="4" w:space="0" w:color="auto"/>
              <w:right w:val="single" w:sz="4" w:space="0" w:color="auto"/>
            </w:tcBorders>
            <w:vAlign w:val="bottom"/>
          </w:tcPr>
          <w:p w14:paraId="18D9C3BD" w14:textId="77777777" w:rsidR="00AA3679" w:rsidRPr="009559D8" w:rsidRDefault="00AA3679" w:rsidP="00480D6D">
            <w:pPr>
              <w:keepNext/>
              <w:tabs>
                <w:tab w:val="decimal" w:pos="4111"/>
                <w:tab w:val="decimal" w:pos="5954"/>
                <w:tab w:val="decimal" w:pos="8080"/>
              </w:tabs>
              <w:spacing w:before="60" w:after="60" w:line="240" w:lineRule="auto"/>
              <w:outlineLvl w:val="0"/>
              <w:rPr>
                <w:rFonts w:ascii="Arial" w:eastAsia="Times New Roman" w:hAnsi="Arial" w:cs="Arial"/>
                <w:vertAlign w:val="superscript"/>
                <w:lang w:eastAsia="ru-RU"/>
              </w:rPr>
            </w:pPr>
          </w:p>
        </w:tc>
        <w:tc>
          <w:tcPr>
            <w:tcW w:w="593" w:type="pct"/>
            <w:tcBorders>
              <w:top w:val="single" w:sz="4" w:space="0" w:color="auto"/>
              <w:left w:val="single" w:sz="4" w:space="0" w:color="auto"/>
              <w:bottom w:val="single" w:sz="4" w:space="0" w:color="auto"/>
            </w:tcBorders>
            <w:shd w:val="clear" w:color="auto" w:fill="auto"/>
            <w:vAlign w:val="center"/>
          </w:tcPr>
          <w:p w14:paraId="7536DBEF" w14:textId="77777777" w:rsidR="00AA3679" w:rsidRPr="009559D8" w:rsidRDefault="00AA3679" w:rsidP="00480D6D">
            <w:pPr>
              <w:widowControl w:val="0"/>
              <w:spacing w:before="60" w:after="60" w:line="240" w:lineRule="auto"/>
              <w:jc w:val="center"/>
              <w:rPr>
                <w:rFonts w:ascii="Arial" w:eastAsia="Times New Roman" w:hAnsi="Arial" w:cs="Arial"/>
                <w:snapToGrid w:val="0"/>
                <w:lang w:eastAsia="ru-RU"/>
              </w:rPr>
            </w:pPr>
            <w:r w:rsidRPr="009559D8">
              <w:rPr>
                <w:rFonts w:ascii="Arial" w:eastAsia="Times New Roman" w:hAnsi="Arial" w:cs="Arial"/>
                <w:snapToGrid w:val="0"/>
                <w:lang w:eastAsia="ru-RU"/>
              </w:rPr>
              <w:t>2011</w:t>
            </w:r>
          </w:p>
        </w:tc>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14:paraId="54A05B74" w14:textId="77777777" w:rsidR="00AA3679" w:rsidRPr="009559D8" w:rsidRDefault="00AA3679" w:rsidP="00480D6D">
            <w:pPr>
              <w:widowControl w:val="0"/>
              <w:spacing w:before="60" w:after="60" w:line="240" w:lineRule="auto"/>
              <w:jc w:val="center"/>
              <w:rPr>
                <w:rFonts w:ascii="Arial" w:eastAsia="Times New Roman" w:hAnsi="Arial" w:cs="Arial"/>
                <w:snapToGrid w:val="0"/>
                <w:lang w:eastAsia="ru-RU"/>
              </w:rPr>
            </w:pPr>
            <w:r w:rsidRPr="009559D8">
              <w:rPr>
                <w:rFonts w:ascii="Arial" w:eastAsia="Times New Roman" w:hAnsi="Arial" w:cs="Arial"/>
                <w:snapToGrid w:val="0"/>
                <w:lang w:eastAsia="ru-RU"/>
              </w:rPr>
              <w:t>2012</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26E16641" w14:textId="77777777" w:rsidR="00AA3679" w:rsidRPr="009559D8" w:rsidRDefault="00AA3679" w:rsidP="00480D6D">
            <w:pPr>
              <w:widowControl w:val="0"/>
              <w:spacing w:before="60" w:after="60" w:line="240" w:lineRule="auto"/>
              <w:jc w:val="center"/>
              <w:rPr>
                <w:rFonts w:ascii="Arial" w:eastAsia="Times New Roman" w:hAnsi="Arial" w:cs="Arial"/>
                <w:snapToGrid w:val="0"/>
                <w:lang w:eastAsia="ru-RU"/>
              </w:rPr>
            </w:pPr>
            <w:r w:rsidRPr="009559D8">
              <w:rPr>
                <w:rFonts w:ascii="Arial" w:eastAsia="Times New Roman" w:hAnsi="Arial" w:cs="Arial"/>
                <w:snapToGrid w:val="0"/>
                <w:lang w:eastAsia="ru-RU"/>
              </w:rPr>
              <w:t>2013</w:t>
            </w:r>
          </w:p>
        </w:tc>
        <w:tc>
          <w:tcPr>
            <w:tcW w:w="594" w:type="pct"/>
            <w:tcBorders>
              <w:top w:val="single" w:sz="4" w:space="0" w:color="auto"/>
              <w:left w:val="single" w:sz="4" w:space="0" w:color="auto"/>
              <w:bottom w:val="single" w:sz="4" w:space="0" w:color="auto"/>
            </w:tcBorders>
            <w:shd w:val="clear" w:color="auto" w:fill="auto"/>
            <w:vAlign w:val="center"/>
          </w:tcPr>
          <w:p w14:paraId="301CA1C8" w14:textId="77777777" w:rsidR="00AA3679" w:rsidRPr="009559D8" w:rsidRDefault="00AA3679" w:rsidP="00480D6D">
            <w:pPr>
              <w:widowControl w:val="0"/>
              <w:spacing w:before="60" w:after="60" w:line="240" w:lineRule="auto"/>
              <w:jc w:val="center"/>
              <w:rPr>
                <w:rFonts w:ascii="Arial" w:eastAsia="Times New Roman" w:hAnsi="Arial" w:cs="Arial"/>
                <w:snapToGrid w:val="0"/>
                <w:lang w:eastAsia="ru-RU"/>
              </w:rPr>
            </w:pPr>
            <w:r w:rsidRPr="009559D8">
              <w:rPr>
                <w:rFonts w:ascii="Arial" w:eastAsia="Times New Roman" w:hAnsi="Arial" w:cs="Arial"/>
                <w:snapToGrid w:val="0"/>
                <w:lang w:eastAsia="ru-RU"/>
              </w:rPr>
              <w:t>2014</w:t>
            </w:r>
          </w:p>
        </w:tc>
        <w:tc>
          <w:tcPr>
            <w:tcW w:w="594" w:type="pct"/>
            <w:tcBorders>
              <w:top w:val="single" w:sz="4" w:space="0" w:color="auto"/>
              <w:left w:val="single" w:sz="4" w:space="0" w:color="auto"/>
              <w:bottom w:val="single" w:sz="4" w:space="0" w:color="auto"/>
            </w:tcBorders>
          </w:tcPr>
          <w:p w14:paraId="55774B26" w14:textId="77777777" w:rsidR="00AA3679" w:rsidRPr="009559D8" w:rsidRDefault="00AA3679" w:rsidP="00480D6D">
            <w:pPr>
              <w:widowControl w:val="0"/>
              <w:spacing w:before="60" w:after="60" w:line="240" w:lineRule="auto"/>
              <w:jc w:val="center"/>
              <w:rPr>
                <w:rFonts w:ascii="Arial" w:eastAsia="Times New Roman" w:hAnsi="Arial" w:cs="Arial"/>
                <w:snapToGrid w:val="0"/>
                <w:lang w:eastAsia="ru-RU"/>
              </w:rPr>
            </w:pPr>
            <w:r w:rsidRPr="009559D8">
              <w:rPr>
                <w:rFonts w:ascii="Arial" w:eastAsia="Times New Roman" w:hAnsi="Arial" w:cs="Arial"/>
                <w:snapToGrid w:val="0"/>
                <w:lang w:eastAsia="ru-RU"/>
              </w:rPr>
              <w:t>2015</w:t>
            </w:r>
          </w:p>
        </w:tc>
      </w:tr>
      <w:tr w:rsidR="00AA3679" w:rsidRPr="009559D8" w14:paraId="49D774FC" w14:textId="77777777" w:rsidTr="00DE0A8F">
        <w:tc>
          <w:tcPr>
            <w:tcW w:w="2033" w:type="pct"/>
            <w:vAlign w:val="bottom"/>
          </w:tcPr>
          <w:p w14:paraId="54FFBCEE" w14:textId="77777777" w:rsidR="00AA3679" w:rsidRPr="009559D8" w:rsidRDefault="00AA3679" w:rsidP="00480D6D">
            <w:pPr>
              <w:spacing w:before="120" w:after="0" w:line="264" w:lineRule="exact"/>
              <w:rPr>
                <w:rFonts w:ascii="Arial" w:eastAsia="Times New Roman" w:hAnsi="Arial" w:cs="Arial"/>
                <w:lang w:eastAsia="ru-RU"/>
              </w:rPr>
            </w:pPr>
            <w:r w:rsidRPr="009559D8">
              <w:rPr>
                <w:rFonts w:ascii="Arial" w:eastAsia="Times New Roman" w:hAnsi="Arial" w:cs="Arial"/>
                <w:lang w:val="ru-RU" w:eastAsia="ru-RU"/>
              </w:rPr>
              <w:t>Комплекти ізольованих проводів для свічок запалювання для двигунів та комплекти проводів інші для засобів транспортних, апаратів літальних та суден</w:t>
            </w:r>
            <w:r w:rsidRPr="009559D8">
              <w:rPr>
                <w:rFonts w:ascii="Arial" w:eastAsia="Times New Roman" w:hAnsi="Arial" w:cs="Arial"/>
                <w:lang w:eastAsia="ru-RU"/>
              </w:rPr>
              <w:t xml:space="preserve">, тис.т  </w:t>
            </w:r>
          </w:p>
        </w:tc>
        <w:tc>
          <w:tcPr>
            <w:tcW w:w="593" w:type="pct"/>
            <w:shd w:val="clear" w:color="auto" w:fill="auto"/>
            <w:vAlign w:val="bottom"/>
          </w:tcPr>
          <w:p w14:paraId="71FFD551"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56,5</w:t>
            </w:r>
          </w:p>
        </w:tc>
        <w:tc>
          <w:tcPr>
            <w:tcW w:w="594" w:type="pct"/>
            <w:shd w:val="clear" w:color="auto" w:fill="auto"/>
            <w:vAlign w:val="bottom"/>
          </w:tcPr>
          <w:p w14:paraId="7EA782FA"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49,2</w:t>
            </w:r>
          </w:p>
        </w:tc>
        <w:tc>
          <w:tcPr>
            <w:tcW w:w="593" w:type="pct"/>
            <w:shd w:val="clear" w:color="auto" w:fill="auto"/>
            <w:vAlign w:val="bottom"/>
          </w:tcPr>
          <w:p w14:paraId="7B58A914"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56,1</w:t>
            </w:r>
          </w:p>
        </w:tc>
        <w:tc>
          <w:tcPr>
            <w:tcW w:w="594" w:type="pct"/>
            <w:shd w:val="clear" w:color="auto" w:fill="auto"/>
            <w:vAlign w:val="bottom"/>
          </w:tcPr>
          <w:p w14:paraId="135B52A3"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58,8</w:t>
            </w:r>
          </w:p>
        </w:tc>
        <w:tc>
          <w:tcPr>
            <w:tcW w:w="594" w:type="pct"/>
            <w:vAlign w:val="bottom"/>
          </w:tcPr>
          <w:p w14:paraId="317E001F"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90,4</w:t>
            </w:r>
          </w:p>
        </w:tc>
      </w:tr>
      <w:tr w:rsidR="00AA3679" w:rsidRPr="009559D8" w14:paraId="0A954FCB" w14:textId="77777777" w:rsidTr="00DE0A8F">
        <w:tc>
          <w:tcPr>
            <w:tcW w:w="2033" w:type="pct"/>
            <w:vAlign w:val="bottom"/>
          </w:tcPr>
          <w:p w14:paraId="69AFCB93" w14:textId="77777777" w:rsidR="00AA3679" w:rsidRPr="005D6331" w:rsidRDefault="00AA3679" w:rsidP="00480D6D">
            <w:pPr>
              <w:spacing w:before="120" w:after="0" w:line="264" w:lineRule="exact"/>
              <w:rPr>
                <w:rFonts w:ascii="Arial" w:eastAsia="Times New Roman" w:hAnsi="Arial" w:cs="Arial"/>
                <w:lang w:val="ru-RU" w:eastAsia="ru-RU"/>
              </w:rPr>
            </w:pPr>
            <w:r w:rsidRPr="005D6331">
              <w:rPr>
                <w:rFonts w:ascii="Arial" w:hAnsi="Arial" w:cs="Arial"/>
              </w:rPr>
              <w:t>Обладнання для двигунів внутрішнього згоряння інше, н.в.і.у., т</w:t>
            </w:r>
          </w:p>
        </w:tc>
        <w:tc>
          <w:tcPr>
            <w:tcW w:w="593" w:type="pct"/>
            <w:shd w:val="clear" w:color="auto" w:fill="auto"/>
            <w:vAlign w:val="bottom"/>
          </w:tcPr>
          <w:p w14:paraId="1821B30D" w14:textId="77777777" w:rsidR="00AA3679" w:rsidRPr="005D6331" w:rsidRDefault="00AA3679" w:rsidP="00480D6D">
            <w:pPr>
              <w:widowControl w:val="0"/>
              <w:spacing w:before="80" w:after="0" w:line="264"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180</w:t>
            </w:r>
          </w:p>
        </w:tc>
        <w:tc>
          <w:tcPr>
            <w:tcW w:w="594" w:type="pct"/>
            <w:shd w:val="clear" w:color="auto" w:fill="auto"/>
            <w:vAlign w:val="bottom"/>
          </w:tcPr>
          <w:p w14:paraId="5FDEBBBC" w14:textId="77777777" w:rsidR="00AA3679" w:rsidRPr="005D6331" w:rsidRDefault="00AA3679" w:rsidP="00480D6D">
            <w:pPr>
              <w:widowControl w:val="0"/>
              <w:spacing w:before="80" w:after="0" w:line="264"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44,8</w:t>
            </w:r>
          </w:p>
        </w:tc>
        <w:tc>
          <w:tcPr>
            <w:tcW w:w="593" w:type="pct"/>
            <w:shd w:val="clear" w:color="auto" w:fill="auto"/>
            <w:vAlign w:val="bottom"/>
          </w:tcPr>
          <w:p w14:paraId="7ED4F61B" w14:textId="77777777" w:rsidR="00AA3679" w:rsidRPr="005D6331" w:rsidRDefault="00AA3679" w:rsidP="00480D6D">
            <w:pPr>
              <w:widowControl w:val="0"/>
              <w:spacing w:before="80" w:after="0" w:line="264"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63,4</w:t>
            </w:r>
          </w:p>
        </w:tc>
        <w:tc>
          <w:tcPr>
            <w:tcW w:w="594" w:type="pct"/>
            <w:shd w:val="clear" w:color="auto" w:fill="auto"/>
            <w:vAlign w:val="bottom"/>
          </w:tcPr>
          <w:p w14:paraId="4AF26FB5" w14:textId="77777777" w:rsidR="00AA3679" w:rsidRPr="005D6331" w:rsidRDefault="00AA3679" w:rsidP="00480D6D">
            <w:pPr>
              <w:widowControl w:val="0"/>
              <w:spacing w:before="80" w:after="0" w:line="264"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37,2</w:t>
            </w:r>
          </w:p>
        </w:tc>
        <w:tc>
          <w:tcPr>
            <w:tcW w:w="594" w:type="pct"/>
            <w:vAlign w:val="bottom"/>
          </w:tcPr>
          <w:p w14:paraId="51B43D02" w14:textId="77777777" w:rsidR="00AA3679" w:rsidRPr="005D6331" w:rsidRDefault="00AA3679" w:rsidP="00480D6D">
            <w:pPr>
              <w:widowControl w:val="0"/>
              <w:spacing w:before="80" w:after="0" w:line="264"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14,4</w:t>
            </w:r>
          </w:p>
        </w:tc>
      </w:tr>
      <w:tr w:rsidR="00AA3679" w:rsidRPr="009559D8" w14:paraId="2E6C7A12" w14:textId="77777777" w:rsidTr="00DE0A8F">
        <w:tc>
          <w:tcPr>
            <w:tcW w:w="2033" w:type="pct"/>
            <w:vAlign w:val="bottom"/>
          </w:tcPr>
          <w:p w14:paraId="1D22DEF6" w14:textId="77777777" w:rsidR="00AA3679" w:rsidRPr="005D6331" w:rsidRDefault="00AA3679" w:rsidP="00480D6D">
            <w:pPr>
              <w:spacing w:before="120" w:after="0" w:line="264" w:lineRule="exact"/>
              <w:rPr>
                <w:rFonts w:ascii="Arial" w:eastAsia="Times New Roman" w:hAnsi="Arial" w:cs="Arial"/>
                <w:lang w:val="ru-RU" w:eastAsia="ru-RU"/>
              </w:rPr>
            </w:pPr>
            <w:r w:rsidRPr="005D6331">
              <w:rPr>
                <w:rFonts w:ascii="Arial" w:eastAsia="Times New Roman" w:hAnsi="Arial" w:cs="Arial"/>
                <w:lang w:val="ru-RU" w:eastAsia="ru-RU"/>
              </w:rPr>
              <w:t xml:space="preserve">Сидіння для засобів автотранспортних, тис.шт   </w:t>
            </w:r>
          </w:p>
        </w:tc>
        <w:tc>
          <w:tcPr>
            <w:tcW w:w="593" w:type="pct"/>
            <w:shd w:val="clear" w:color="auto" w:fill="auto"/>
            <w:vAlign w:val="bottom"/>
          </w:tcPr>
          <w:p w14:paraId="5DD05064" w14:textId="77777777" w:rsidR="00AA3679" w:rsidRPr="005D6331" w:rsidRDefault="00AA3679" w:rsidP="00480D6D">
            <w:pPr>
              <w:widowControl w:val="0"/>
              <w:spacing w:before="80" w:after="0" w:line="264"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50,8</w:t>
            </w:r>
          </w:p>
        </w:tc>
        <w:tc>
          <w:tcPr>
            <w:tcW w:w="594" w:type="pct"/>
            <w:shd w:val="clear" w:color="auto" w:fill="auto"/>
            <w:vAlign w:val="bottom"/>
          </w:tcPr>
          <w:p w14:paraId="1BA9020B" w14:textId="77777777" w:rsidR="00AA3679" w:rsidRPr="005D6331" w:rsidRDefault="00AA3679" w:rsidP="00480D6D">
            <w:pPr>
              <w:widowControl w:val="0"/>
              <w:spacing w:before="80" w:after="0" w:line="264"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58,3</w:t>
            </w:r>
          </w:p>
        </w:tc>
        <w:tc>
          <w:tcPr>
            <w:tcW w:w="593" w:type="pct"/>
            <w:shd w:val="clear" w:color="auto" w:fill="auto"/>
            <w:vAlign w:val="bottom"/>
          </w:tcPr>
          <w:p w14:paraId="3DC0212F" w14:textId="77777777" w:rsidR="00AA3679" w:rsidRPr="005D6331" w:rsidRDefault="00AA3679" w:rsidP="00480D6D">
            <w:pPr>
              <w:widowControl w:val="0"/>
              <w:spacing w:before="80" w:after="0" w:line="264"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165</w:t>
            </w:r>
          </w:p>
        </w:tc>
        <w:tc>
          <w:tcPr>
            <w:tcW w:w="594" w:type="pct"/>
            <w:shd w:val="clear" w:color="auto" w:fill="auto"/>
            <w:vAlign w:val="bottom"/>
          </w:tcPr>
          <w:p w14:paraId="0EC5E2F7" w14:textId="77777777" w:rsidR="00AA3679" w:rsidRPr="005D6331" w:rsidRDefault="00AA3679" w:rsidP="00480D6D">
            <w:pPr>
              <w:widowControl w:val="0"/>
              <w:spacing w:before="80" w:after="0" w:line="264"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42,3</w:t>
            </w:r>
          </w:p>
        </w:tc>
        <w:tc>
          <w:tcPr>
            <w:tcW w:w="594" w:type="pct"/>
            <w:vAlign w:val="bottom"/>
          </w:tcPr>
          <w:p w14:paraId="58A0DDDE" w14:textId="77777777" w:rsidR="00AA3679" w:rsidRPr="005D6331" w:rsidRDefault="00AA3679" w:rsidP="00480D6D">
            <w:pPr>
              <w:widowControl w:val="0"/>
              <w:spacing w:before="80" w:after="0" w:line="264"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38,0</w:t>
            </w:r>
          </w:p>
        </w:tc>
      </w:tr>
      <w:tr w:rsidR="00AA3679" w:rsidRPr="009559D8" w14:paraId="17798255" w14:textId="77777777" w:rsidTr="00DE0A8F">
        <w:tc>
          <w:tcPr>
            <w:tcW w:w="2033" w:type="pct"/>
            <w:vAlign w:val="bottom"/>
          </w:tcPr>
          <w:p w14:paraId="1293D803" w14:textId="77777777" w:rsidR="00AA3679" w:rsidRPr="005D6331" w:rsidRDefault="00AA3679" w:rsidP="00480D6D">
            <w:pPr>
              <w:spacing w:before="120" w:after="0" w:line="264" w:lineRule="exact"/>
              <w:rPr>
                <w:rFonts w:ascii="Arial" w:eastAsia="Times New Roman" w:hAnsi="Arial" w:cs="Arial"/>
                <w:lang w:val="ru-RU" w:eastAsia="ru-RU"/>
              </w:rPr>
            </w:pPr>
            <w:r w:rsidRPr="005D6331">
              <w:rPr>
                <w:rFonts w:ascii="Arial" w:eastAsia="Times New Roman" w:hAnsi="Arial" w:cs="Arial"/>
                <w:lang w:val="ru-RU" w:eastAsia="ru-RU"/>
              </w:rPr>
              <w:t xml:space="preserve">Бампери та їх  частини (уключаючи бампери з пластмаси), т   </w:t>
            </w:r>
          </w:p>
        </w:tc>
        <w:tc>
          <w:tcPr>
            <w:tcW w:w="593" w:type="pct"/>
            <w:shd w:val="clear" w:color="auto" w:fill="auto"/>
            <w:vAlign w:val="bottom"/>
          </w:tcPr>
          <w:p w14:paraId="4CD2ABE7" w14:textId="77777777" w:rsidR="00AA3679" w:rsidRPr="005D6331" w:rsidRDefault="00AA3679" w:rsidP="00480D6D">
            <w:pPr>
              <w:widowControl w:val="0"/>
              <w:spacing w:before="80" w:after="0" w:line="264" w:lineRule="exact"/>
              <w:jc w:val="right"/>
              <w:rPr>
                <w:rFonts w:ascii="Arial" w:eastAsia="Times New Roman" w:hAnsi="Arial" w:cs="Arial"/>
                <w:strike/>
                <w:snapToGrid w:val="0"/>
                <w:lang w:eastAsia="ru-RU"/>
              </w:rPr>
            </w:pPr>
            <w:r w:rsidRPr="005D6331">
              <w:rPr>
                <w:rFonts w:ascii="Arial" w:eastAsia="Times New Roman" w:hAnsi="Arial" w:cs="Arial"/>
                <w:snapToGrid w:val="0"/>
                <w:lang w:eastAsia="ru-RU"/>
              </w:rPr>
              <w:t>...</w:t>
            </w:r>
            <w:r w:rsidRPr="005D6331">
              <w:rPr>
                <w:rFonts w:ascii="Arial" w:eastAsia="Times New Roman" w:hAnsi="Arial" w:cs="Arial"/>
                <w:snapToGrid w:val="0"/>
                <w:vertAlign w:val="superscript"/>
                <w:lang w:eastAsia="ru-RU"/>
              </w:rPr>
              <w:t>1</w:t>
            </w:r>
          </w:p>
        </w:tc>
        <w:tc>
          <w:tcPr>
            <w:tcW w:w="594" w:type="pct"/>
            <w:shd w:val="clear" w:color="auto" w:fill="auto"/>
            <w:vAlign w:val="bottom"/>
          </w:tcPr>
          <w:p w14:paraId="49199B54" w14:textId="77777777" w:rsidR="00AA3679" w:rsidRPr="005D6331" w:rsidRDefault="00AA3679" w:rsidP="00480D6D">
            <w:pPr>
              <w:widowControl w:val="0"/>
              <w:spacing w:before="80" w:after="0" w:line="264"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111</w:t>
            </w:r>
          </w:p>
        </w:tc>
        <w:tc>
          <w:tcPr>
            <w:tcW w:w="593" w:type="pct"/>
            <w:shd w:val="clear" w:color="auto" w:fill="auto"/>
            <w:vAlign w:val="bottom"/>
          </w:tcPr>
          <w:p w14:paraId="7668BA42" w14:textId="77777777" w:rsidR="00AA3679" w:rsidRPr="005D6331" w:rsidRDefault="00AA3679" w:rsidP="00480D6D">
            <w:pPr>
              <w:widowControl w:val="0"/>
              <w:spacing w:before="80" w:after="0" w:line="264"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94,2</w:t>
            </w:r>
          </w:p>
        </w:tc>
        <w:tc>
          <w:tcPr>
            <w:tcW w:w="594" w:type="pct"/>
            <w:shd w:val="clear" w:color="auto" w:fill="auto"/>
            <w:vAlign w:val="bottom"/>
          </w:tcPr>
          <w:p w14:paraId="2ABE6087" w14:textId="77777777" w:rsidR="00AA3679" w:rsidRPr="005D6331" w:rsidRDefault="00AA3679" w:rsidP="00480D6D">
            <w:pPr>
              <w:widowControl w:val="0"/>
              <w:spacing w:before="80" w:after="0" w:line="264"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85,3</w:t>
            </w:r>
          </w:p>
        </w:tc>
        <w:tc>
          <w:tcPr>
            <w:tcW w:w="594" w:type="pct"/>
            <w:vAlign w:val="bottom"/>
          </w:tcPr>
          <w:p w14:paraId="6489D9E8" w14:textId="77777777" w:rsidR="00AA3679" w:rsidRPr="005D6331" w:rsidRDefault="00AA3679" w:rsidP="00480D6D">
            <w:pPr>
              <w:widowControl w:val="0"/>
              <w:spacing w:before="80" w:after="0" w:line="264" w:lineRule="exact"/>
              <w:jc w:val="right"/>
              <w:rPr>
                <w:rFonts w:ascii="Arial" w:eastAsia="Times New Roman" w:hAnsi="Arial" w:cs="Arial"/>
                <w:snapToGrid w:val="0"/>
                <w:lang w:eastAsia="ru-RU"/>
              </w:rPr>
            </w:pPr>
            <w:r w:rsidRPr="005D6331">
              <w:rPr>
                <w:rFonts w:ascii="Arial" w:eastAsia="Times New Roman" w:hAnsi="Arial" w:cs="Arial"/>
                <w:snapToGrid w:val="0"/>
                <w:lang w:eastAsia="ru-RU"/>
              </w:rPr>
              <w:t>32,6</w:t>
            </w:r>
          </w:p>
        </w:tc>
      </w:tr>
      <w:tr w:rsidR="00331BE1" w:rsidRPr="009559D8" w14:paraId="4D5B4F57" w14:textId="77777777" w:rsidTr="00DE0A8F">
        <w:tc>
          <w:tcPr>
            <w:tcW w:w="2033" w:type="pct"/>
            <w:vAlign w:val="bottom"/>
          </w:tcPr>
          <w:p w14:paraId="2B89C3AF" w14:textId="77777777" w:rsidR="00331BE1" w:rsidRPr="007662D8" w:rsidRDefault="00331BE1" w:rsidP="00331BE1">
            <w:pPr>
              <w:spacing w:before="120" w:after="0" w:line="264" w:lineRule="exact"/>
              <w:rPr>
                <w:rFonts w:ascii="Arial" w:eastAsia="Times New Roman" w:hAnsi="Arial" w:cs="Arial"/>
                <w:lang w:val="ru-RU" w:eastAsia="ru-RU"/>
              </w:rPr>
            </w:pPr>
            <w:r w:rsidRPr="007662D8">
              <w:rPr>
                <w:rFonts w:ascii="Arial" w:eastAsia="Times New Roman" w:hAnsi="Arial" w:cs="Arial"/>
                <w:lang w:val="ru-RU" w:eastAsia="ru-RU"/>
              </w:rPr>
              <w:t xml:space="preserve">Гальма та сервогальма та їх частини (крім накладок та колодок гальмових незібраних), т    </w:t>
            </w:r>
          </w:p>
        </w:tc>
        <w:tc>
          <w:tcPr>
            <w:tcW w:w="593" w:type="pct"/>
            <w:shd w:val="clear" w:color="auto" w:fill="auto"/>
            <w:vAlign w:val="bottom"/>
          </w:tcPr>
          <w:p w14:paraId="5F24CB04" w14:textId="77777777" w:rsidR="00331BE1" w:rsidRPr="007662D8" w:rsidRDefault="00331BE1" w:rsidP="00331BE1">
            <w:pPr>
              <w:widowControl w:val="0"/>
              <w:spacing w:before="80" w:after="0" w:line="264" w:lineRule="exact"/>
              <w:jc w:val="right"/>
              <w:rPr>
                <w:rFonts w:ascii="Arial" w:eastAsia="Times New Roman" w:hAnsi="Arial" w:cs="Arial"/>
                <w:snapToGrid w:val="0"/>
                <w:lang w:eastAsia="ru-RU"/>
              </w:rPr>
            </w:pPr>
            <w:r w:rsidRPr="007662D8">
              <w:rPr>
                <w:rFonts w:ascii="Arial" w:eastAsia="Times New Roman" w:hAnsi="Arial" w:cs="Arial"/>
                <w:snapToGrid w:val="0"/>
                <w:lang w:eastAsia="ru-RU"/>
              </w:rPr>
              <w:t>4666</w:t>
            </w:r>
          </w:p>
        </w:tc>
        <w:tc>
          <w:tcPr>
            <w:tcW w:w="594" w:type="pct"/>
            <w:shd w:val="clear" w:color="auto" w:fill="auto"/>
            <w:vAlign w:val="bottom"/>
          </w:tcPr>
          <w:p w14:paraId="218D4C5F" w14:textId="77777777" w:rsidR="00331BE1" w:rsidRPr="007662D8" w:rsidRDefault="00331BE1" w:rsidP="00331BE1">
            <w:pPr>
              <w:widowControl w:val="0"/>
              <w:spacing w:before="80" w:after="0" w:line="264" w:lineRule="exact"/>
              <w:jc w:val="right"/>
              <w:rPr>
                <w:rFonts w:ascii="Arial" w:eastAsia="Times New Roman" w:hAnsi="Arial" w:cs="Arial"/>
                <w:snapToGrid w:val="0"/>
                <w:lang w:eastAsia="ru-RU"/>
              </w:rPr>
            </w:pPr>
            <w:r w:rsidRPr="007662D8">
              <w:rPr>
                <w:rFonts w:ascii="Arial" w:eastAsia="Times New Roman" w:hAnsi="Arial" w:cs="Arial"/>
                <w:snapToGrid w:val="0"/>
                <w:lang w:eastAsia="ru-RU"/>
              </w:rPr>
              <w:t>5656</w:t>
            </w:r>
          </w:p>
        </w:tc>
        <w:tc>
          <w:tcPr>
            <w:tcW w:w="593" w:type="pct"/>
            <w:shd w:val="clear" w:color="auto" w:fill="auto"/>
            <w:vAlign w:val="bottom"/>
          </w:tcPr>
          <w:p w14:paraId="44B78BEA" w14:textId="77777777" w:rsidR="00331BE1" w:rsidRPr="007662D8" w:rsidRDefault="00331BE1" w:rsidP="00331BE1">
            <w:pPr>
              <w:widowControl w:val="0"/>
              <w:spacing w:before="80" w:after="0" w:line="264" w:lineRule="exact"/>
              <w:jc w:val="right"/>
              <w:rPr>
                <w:rFonts w:ascii="Arial" w:eastAsia="Times New Roman" w:hAnsi="Arial" w:cs="Arial"/>
                <w:snapToGrid w:val="0"/>
                <w:lang w:eastAsia="ru-RU"/>
              </w:rPr>
            </w:pPr>
            <w:r w:rsidRPr="007662D8">
              <w:rPr>
                <w:rFonts w:ascii="Arial" w:eastAsia="Times New Roman" w:hAnsi="Arial" w:cs="Arial"/>
                <w:snapToGrid w:val="0"/>
                <w:lang w:eastAsia="ru-RU"/>
              </w:rPr>
              <w:t>4343</w:t>
            </w:r>
          </w:p>
        </w:tc>
        <w:tc>
          <w:tcPr>
            <w:tcW w:w="594" w:type="pct"/>
            <w:shd w:val="clear" w:color="auto" w:fill="auto"/>
            <w:vAlign w:val="bottom"/>
          </w:tcPr>
          <w:p w14:paraId="507F5AB6" w14:textId="77777777" w:rsidR="00331BE1" w:rsidRPr="007662D8" w:rsidRDefault="00331BE1" w:rsidP="00331BE1">
            <w:pPr>
              <w:widowControl w:val="0"/>
              <w:spacing w:before="80" w:after="0" w:line="264" w:lineRule="exact"/>
              <w:jc w:val="right"/>
              <w:rPr>
                <w:rFonts w:ascii="Arial" w:eastAsia="Times New Roman" w:hAnsi="Arial" w:cs="Arial"/>
                <w:snapToGrid w:val="0"/>
                <w:lang w:eastAsia="ru-RU"/>
              </w:rPr>
            </w:pPr>
            <w:r w:rsidRPr="007662D8">
              <w:rPr>
                <w:rFonts w:ascii="Arial" w:eastAsia="Times New Roman" w:hAnsi="Arial" w:cs="Arial"/>
                <w:snapToGrid w:val="0"/>
                <w:lang w:eastAsia="ru-RU"/>
              </w:rPr>
              <w:t>3927</w:t>
            </w:r>
          </w:p>
        </w:tc>
        <w:tc>
          <w:tcPr>
            <w:tcW w:w="594" w:type="pct"/>
            <w:vAlign w:val="bottom"/>
          </w:tcPr>
          <w:p w14:paraId="40C7D5A1" w14:textId="77777777" w:rsidR="00331BE1" w:rsidRPr="007662D8" w:rsidRDefault="00331BE1" w:rsidP="00331BE1">
            <w:pPr>
              <w:widowControl w:val="0"/>
              <w:spacing w:before="80" w:after="0" w:line="264" w:lineRule="exact"/>
              <w:jc w:val="right"/>
              <w:rPr>
                <w:rFonts w:ascii="Arial" w:eastAsia="Times New Roman" w:hAnsi="Arial" w:cs="Arial"/>
                <w:snapToGrid w:val="0"/>
                <w:lang w:eastAsia="ru-RU"/>
              </w:rPr>
            </w:pPr>
            <w:r w:rsidRPr="007662D8">
              <w:rPr>
                <w:rFonts w:ascii="Arial" w:eastAsia="Times New Roman" w:hAnsi="Arial" w:cs="Arial"/>
                <w:snapToGrid w:val="0"/>
                <w:lang w:eastAsia="ru-RU"/>
              </w:rPr>
              <w:t>3502</w:t>
            </w:r>
          </w:p>
        </w:tc>
      </w:tr>
      <w:tr w:rsidR="00AA3679" w:rsidRPr="009559D8" w14:paraId="17D1839A" w14:textId="77777777" w:rsidTr="00DE0A8F">
        <w:tc>
          <w:tcPr>
            <w:tcW w:w="2033" w:type="pct"/>
            <w:vAlign w:val="bottom"/>
          </w:tcPr>
          <w:p w14:paraId="42FF8BE1" w14:textId="77777777" w:rsidR="00AA3679" w:rsidRPr="007662D8" w:rsidRDefault="00AA3679" w:rsidP="00480D6D">
            <w:pPr>
              <w:spacing w:before="120" w:after="0" w:line="264" w:lineRule="exact"/>
              <w:rPr>
                <w:rFonts w:ascii="Arial" w:eastAsia="Times New Roman" w:hAnsi="Arial" w:cs="Arial"/>
                <w:lang w:val="ru-RU" w:eastAsia="ru-RU"/>
              </w:rPr>
            </w:pPr>
            <w:r w:rsidRPr="007662D8">
              <w:rPr>
                <w:rFonts w:ascii="Arial" w:hAnsi="Arial" w:cs="Arial"/>
              </w:rPr>
              <w:t>Коробки передач та їх частини, тис.шт</w:t>
            </w:r>
          </w:p>
        </w:tc>
        <w:tc>
          <w:tcPr>
            <w:tcW w:w="593" w:type="pct"/>
            <w:shd w:val="clear" w:color="auto" w:fill="auto"/>
            <w:vAlign w:val="bottom"/>
          </w:tcPr>
          <w:p w14:paraId="60A61752" w14:textId="77777777" w:rsidR="00AA3679" w:rsidRPr="007662D8" w:rsidRDefault="00AA3679" w:rsidP="00480D6D">
            <w:pPr>
              <w:widowControl w:val="0"/>
              <w:spacing w:before="80" w:after="0" w:line="264" w:lineRule="exact"/>
              <w:jc w:val="right"/>
              <w:rPr>
                <w:rFonts w:ascii="Arial" w:eastAsia="Times New Roman" w:hAnsi="Arial" w:cs="Arial"/>
                <w:snapToGrid w:val="0"/>
                <w:lang w:val="ru-RU" w:eastAsia="ru-RU"/>
              </w:rPr>
            </w:pPr>
            <w:r w:rsidRPr="007662D8">
              <w:rPr>
                <w:rFonts w:ascii="Arial" w:eastAsia="Times New Roman" w:hAnsi="Arial" w:cs="Arial"/>
                <w:snapToGrid w:val="0"/>
                <w:lang w:val="ru-RU" w:eastAsia="ru-RU"/>
              </w:rPr>
              <w:t>12,8</w:t>
            </w:r>
          </w:p>
        </w:tc>
        <w:tc>
          <w:tcPr>
            <w:tcW w:w="594" w:type="pct"/>
            <w:shd w:val="clear" w:color="auto" w:fill="auto"/>
            <w:vAlign w:val="bottom"/>
          </w:tcPr>
          <w:p w14:paraId="5ED983CC" w14:textId="77777777" w:rsidR="00AA3679" w:rsidRPr="007662D8" w:rsidRDefault="003D49DA" w:rsidP="00480D6D">
            <w:pPr>
              <w:widowControl w:val="0"/>
              <w:spacing w:before="80" w:after="0" w:line="264" w:lineRule="exact"/>
              <w:jc w:val="right"/>
              <w:rPr>
                <w:rFonts w:ascii="Arial" w:eastAsia="Times New Roman" w:hAnsi="Arial" w:cs="Arial"/>
                <w:snapToGrid w:val="0"/>
                <w:lang w:eastAsia="ru-RU"/>
              </w:rPr>
            </w:pPr>
            <w:r w:rsidRPr="007662D8">
              <w:rPr>
                <w:rFonts w:ascii="Arial" w:eastAsia="Times New Roman" w:hAnsi="Arial" w:cs="Arial"/>
                <w:snapToGrid w:val="0"/>
                <w:lang w:eastAsia="ru-RU"/>
              </w:rPr>
              <w:t>...</w:t>
            </w:r>
            <w:r w:rsidRPr="007662D8">
              <w:rPr>
                <w:rFonts w:ascii="Arial" w:eastAsia="Times New Roman" w:hAnsi="Arial" w:cs="Arial"/>
                <w:snapToGrid w:val="0"/>
                <w:vertAlign w:val="superscript"/>
                <w:lang w:eastAsia="ru-RU"/>
              </w:rPr>
              <w:t>1</w:t>
            </w:r>
          </w:p>
        </w:tc>
        <w:tc>
          <w:tcPr>
            <w:tcW w:w="593" w:type="pct"/>
            <w:shd w:val="clear" w:color="auto" w:fill="auto"/>
            <w:vAlign w:val="bottom"/>
          </w:tcPr>
          <w:p w14:paraId="59A20F3C" w14:textId="77777777" w:rsidR="00AA3679" w:rsidRPr="007662D8" w:rsidRDefault="00AA3679" w:rsidP="00480D6D">
            <w:pPr>
              <w:widowControl w:val="0"/>
              <w:spacing w:before="80" w:after="0" w:line="264" w:lineRule="exact"/>
              <w:jc w:val="right"/>
              <w:rPr>
                <w:rFonts w:ascii="Arial" w:eastAsia="Times New Roman" w:hAnsi="Arial" w:cs="Arial"/>
                <w:snapToGrid w:val="0"/>
                <w:lang w:eastAsia="ru-RU"/>
              </w:rPr>
            </w:pPr>
            <w:r w:rsidRPr="007662D8">
              <w:rPr>
                <w:rFonts w:ascii="Arial" w:eastAsia="Times New Roman" w:hAnsi="Arial" w:cs="Arial"/>
                <w:snapToGrid w:val="0"/>
                <w:lang w:eastAsia="ru-RU"/>
              </w:rPr>
              <w:t>62,5</w:t>
            </w:r>
          </w:p>
        </w:tc>
        <w:tc>
          <w:tcPr>
            <w:tcW w:w="594" w:type="pct"/>
            <w:shd w:val="clear" w:color="auto" w:fill="auto"/>
            <w:vAlign w:val="bottom"/>
          </w:tcPr>
          <w:p w14:paraId="392F60BE" w14:textId="77777777" w:rsidR="00AA3679" w:rsidRPr="007662D8" w:rsidRDefault="00AA3679" w:rsidP="00480D6D">
            <w:pPr>
              <w:widowControl w:val="0"/>
              <w:spacing w:before="80" w:after="0" w:line="264" w:lineRule="exact"/>
              <w:jc w:val="right"/>
              <w:rPr>
                <w:rFonts w:ascii="Arial" w:eastAsia="Times New Roman" w:hAnsi="Arial" w:cs="Arial"/>
                <w:snapToGrid w:val="0"/>
                <w:lang w:eastAsia="ru-RU"/>
              </w:rPr>
            </w:pPr>
            <w:r w:rsidRPr="007662D8">
              <w:rPr>
                <w:rFonts w:ascii="Arial" w:eastAsia="Times New Roman" w:hAnsi="Arial" w:cs="Arial"/>
                <w:snapToGrid w:val="0"/>
                <w:lang w:eastAsia="ru-RU"/>
              </w:rPr>
              <w:t>87,4</w:t>
            </w:r>
          </w:p>
        </w:tc>
        <w:tc>
          <w:tcPr>
            <w:tcW w:w="594" w:type="pct"/>
            <w:vAlign w:val="bottom"/>
          </w:tcPr>
          <w:p w14:paraId="699F1ABC" w14:textId="77777777" w:rsidR="00AA3679" w:rsidRPr="007662D8" w:rsidRDefault="00AA3679" w:rsidP="00480D6D">
            <w:pPr>
              <w:widowControl w:val="0"/>
              <w:spacing w:before="80" w:after="0" w:line="264" w:lineRule="exact"/>
              <w:jc w:val="right"/>
              <w:rPr>
                <w:rFonts w:ascii="Arial" w:eastAsia="Times New Roman" w:hAnsi="Arial" w:cs="Arial"/>
                <w:snapToGrid w:val="0"/>
                <w:lang w:eastAsia="ru-RU"/>
              </w:rPr>
            </w:pPr>
            <w:r w:rsidRPr="007662D8">
              <w:rPr>
                <w:rFonts w:ascii="Arial" w:eastAsia="Times New Roman" w:hAnsi="Arial" w:cs="Arial"/>
                <w:snapToGrid w:val="0"/>
                <w:lang w:eastAsia="ru-RU"/>
              </w:rPr>
              <w:t>76,8</w:t>
            </w:r>
          </w:p>
        </w:tc>
      </w:tr>
      <w:tr w:rsidR="00AA3679" w:rsidRPr="009559D8" w14:paraId="7B102E82" w14:textId="77777777" w:rsidTr="00DE0A8F">
        <w:tc>
          <w:tcPr>
            <w:tcW w:w="2033" w:type="pct"/>
            <w:vAlign w:val="bottom"/>
          </w:tcPr>
          <w:p w14:paraId="5BB27499" w14:textId="77777777" w:rsidR="00AA3679" w:rsidRPr="007662D8" w:rsidRDefault="00AA3679" w:rsidP="00E378DB">
            <w:pPr>
              <w:spacing w:before="120" w:after="0" w:line="264" w:lineRule="exact"/>
              <w:rPr>
                <w:rFonts w:ascii="Arial" w:eastAsia="Times New Roman" w:hAnsi="Arial" w:cs="Arial"/>
                <w:lang w:val="ru-RU" w:eastAsia="ru-RU"/>
              </w:rPr>
            </w:pPr>
            <w:r w:rsidRPr="007662D8">
              <w:rPr>
                <w:rFonts w:ascii="Arial" w:eastAsia="Times New Roman" w:hAnsi="Arial" w:cs="Arial"/>
                <w:lang w:val="ru-RU" w:eastAsia="ru-RU"/>
              </w:rPr>
              <w:t xml:space="preserve">Мости ведучі з диференціалом, мости неведучі та їх частини, т </w:t>
            </w:r>
          </w:p>
        </w:tc>
        <w:tc>
          <w:tcPr>
            <w:tcW w:w="593" w:type="pct"/>
            <w:shd w:val="clear" w:color="auto" w:fill="auto"/>
            <w:vAlign w:val="bottom"/>
          </w:tcPr>
          <w:p w14:paraId="683000A0" w14:textId="77777777" w:rsidR="00AA3679" w:rsidRPr="007662D8" w:rsidRDefault="00AA3679" w:rsidP="00480D6D">
            <w:pPr>
              <w:widowControl w:val="0"/>
              <w:spacing w:before="80" w:after="0" w:line="264" w:lineRule="exact"/>
              <w:jc w:val="right"/>
              <w:rPr>
                <w:rFonts w:ascii="Arial" w:eastAsia="Times New Roman" w:hAnsi="Arial" w:cs="Arial"/>
                <w:snapToGrid w:val="0"/>
                <w:lang w:eastAsia="ru-RU"/>
              </w:rPr>
            </w:pPr>
            <w:r w:rsidRPr="007662D8">
              <w:rPr>
                <w:rFonts w:ascii="Arial" w:eastAsia="Times New Roman" w:hAnsi="Arial" w:cs="Arial"/>
                <w:snapToGrid w:val="0"/>
                <w:lang w:eastAsia="ru-RU"/>
              </w:rPr>
              <w:t>1192</w:t>
            </w:r>
          </w:p>
        </w:tc>
        <w:tc>
          <w:tcPr>
            <w:tcW w:w="594" w:type="pct"/>
            <w:shd w:val="clear" w:color="auto" w:fill="auto"/>
            <w:vAlign w:val="bottom"/>
          </w:tcPr>
          <w:p w14:paraId="1494DB4F" w14:textId="77777777" w:rsidR="00AA3679" w:rsidRPr="007662D8" w:rsidRDefault="00AA3679" w:rsidP="00480D6D">
            <w:pPr>
              <w:widowControl w:val="0"/>
              <w:spacing w:before="80" w:after="0" w:line="264" w:lineRule="exact"/>
              <w:jc w:val="right"/>
              <w:rPr>
                <w:rFonts w:ascii="Arial" w:eastAsia="Times New Roman" w:hAnsi="Arial" w:cs="Arial"/>
                <w:snapToGrid w:val="0"/>
                <w:lang w:eastAsia="ru-RU"/>
              </w:rPr>
            </w:pPr>
            <w:r w:rsidRPr="007662D8">
              <w:rPr>
                <w:rFonts w:ascii="Arial" w:eastAsia="Times New Roman" w:hAnsi="Arial" w:cs="Arial"/>
                <w:snapToGrid w:val="0"/>
                <w:lang w:eastAsia="ru-RU"/>
              </w:rPr>
              <w:t>494</w:t>
            </w:r>
          </w:p>
        </w:tc>
        <w:tc>
          <w:tcPr>
            <w:tcW w:w="593" w:type="pct"/>
            <w:shd w:val="clear" w:color="auto" w:fill="auto"/>
            <w:vAlign w:val="bottom"/>
          </w:tcPr>
          <w:p w14:paraId="2DAE2FBB" w14:textId="77777777" w:rsidR="00AA3679" w:rsidRPr="007662D8" w:rsidRDefault="00AA3679" w:rsidP="00480D6D">
            <w:pPr>
              <w:widowControl w:val="0"/>
              <w:spacing w:before="80" w:after="0" w:line="264" w:lineRule="exact"/>
              <w:jc w:val="right"/>
              <w:rPr>
                <w:rFonts w:ascii="Arial" w:eastAsia="Times New Roman" w:hAnsi="Arial" w:cs="Arial"/>
                <w:snapToGrid w:val="0"/>
                <w:lang w:eastAsia="ru-RU"/>
              </w:rPr>
            </w:pPr>
            <w:r w:rsidRPr="007662D8">
              <w:rPr>
                <w:rFonts w:ascii="Arial" w:eastAsia="Times New Roman" w:hAnsi="Arial" w:cs="Arial"/>
                <w:snapToGrid w:val="0"/>
                <w:lang w:eastAsia="ru-RU"/>
              </w:rPr>
              <w:t>277</w:t>
            </w:r>
          </w:p>
        </w:tc>
        <w:tc>
          <w:tcPr>
            <w:tcW w:w="594" w:type="pct"/>
            <w:shd w:val="clear" w:color="auto" w:fill="auto"/>
            <w:vAlign w:val="bottom"/>
          </w:tcPr>
          <w:p w14:paraId="0E69DE19" w14:textId="77777777" w:rsidR="00AA3679" w:rsidRPr="007662D8" w:rsidRDefault="00AA3679" w:rsidP="00480D6D">
            <w:pPr>
              <w:widowControl w:val="0"/>
              <w:spacing w:before="80" w:after="0" w:line="264" w:lineRule="exact"/>
              <w:jc w:val="right"/>
              <w:rPr>
                <w:rFonts w:ascii="Arial" w:eastAsia="Times New Roman" w:hAnsi="Arial" w:cs="Arial"/>
                <w:snapToGrid w:val="0"/>
                <w:lang w:eastAsia="ru-RU"/>
              </w:rPr>
            </w:pPr>
            <w:r w:rsidRPr="007662D8">
              <w:rPr>
                <w:rFonts w:ascii="Arial" w:eastAsia="Times New Roman" w:hAnsi="Arial" w:cs="Arial"/>
                <w:snapToGrid w:val="0"/>
                <w:lang w:eastAsia="ru-RU"/>
              </w:rPr>
              <w:t>386</w:t>
            </w:r>
          </w:p>
        </w:tc>
        <w:tc>
          <w:tcPr>
            <w:tcW w:w="594" w:type="pct"/>
            <w:vAlign w:val="bottom"/>
          </w:tcPr>
          <w:p w14:paraId="0E7A0B4C" w14:textId="77777777" w:rsidR="00AA3679" w:rsidRPr="007662D8" w:rsidRDefault="00AA3679" w:rsidP="00480D6D">
            <w:pPr>
              <w:widowControl w:val="0"/>
              <w:spacing w:before="80" w:after="0" w:line="264" w:lineRule="exact"/>
              <w:jc w:val="right"/>
              <w:rPr>
                <w:rFonts w:ascii="Arial" w:eastAsia="Times New Roman" w:hAnsi="Arial" w:cs="Arial"/>
                <w:snapToGrid w:val="0"/>
                <w:lang w:eastAsia="ru-RU"/>
              </w:rPr>
            </w:pPr>
            <w:r w:rsidRPr="007662D8">
              <w:rPr>
                <w:rFonts w:ascii="Arial" w:eastAsia="Times New Roman" w:hAnsi="Arial" w:cs="Arial"/>
                <w:snapToGrid w:val="0"/>
                <w:lang w:eastAsia="ru-RU"/>
              </w:rPr>
              <w:t>130</w:t>
            </w:r>
          </w:p>
        </w:tc>
      </w:tr>
      <w:tr w:rsidR="00AA3679" w:rsidRPr="009559D8" w14:paraId="1008FC25" w14:textId="77777777" w:rsidTr="00DE0A8F">
        <w:tc>
          <w:tcPr>
            <w:tcW w:w="2033" w:type="pct"/>
            <w:vAlign w:val="bottom"/>
          </w:tcPr>
          <w:p w14:paraId="36D53181" w14:textId="77777777" w:rsidR="00AA3679" w:rsidRPr="00AC7F42" w:rsidRDefault="00AA3679" w:rsidP="00480D6D">
            <w:pPr>
              <w:spacing w:before="120" w:after="0" w:line="264" w:lineRule="exact"/>
              <w:rPr>
                <w:rFonts w:ascii="Arial" w:eastAsia="Times New Roman" w:hAnsi="Arial" w:cs="Arial"/>
                <w:lang w:val="ru-RU" w:eastAsia="ru-RU"/>
              </w:rPr>
            </w:pPr>
            <w:r w:rsidRPr="009559D8">
              <w:rPr>
                <w:rFonts w:ascii="Arial" w:eastAsia="Times New Roman" w:hAnsi="Arial" w:cs="Arial"/>
                <w:lang w:val="ru-RU" w:eastAsia="ru-RU"/>
              </w:rPr>
              <w:t>Колеса ходові, їх</w:t>
            </w:r>
            <w:r w:rsidRPr="00AC7F42">
              <w:rPr>
                <w:rFonts w:ascii="Arial" w:eastAsia="Times New Roman" w:hAnsi="Arial" w:cs="Arial"/>
                <w:lang w:val="ru-RU" w:eastAsia="ru-RU"/>
              </w:rPr>
              <w:t xml:space="preserve"> </w:t>
            </w:r>
            <w:r w:rsidRPr="009559D8">
              <w:rPr>
                <w:rFonts w:ascii="Arial" w:eastAsia="Times New Roman" w:hAnsi="Arial" w:cs="Arial"/>
                <w:lang w:val="ru-RU" w:eastAsia="ru-RU"/>
              </w:rPr>
              <w:t xml:space="preserve">частини та </w:t>
            </w:r>
            <w:r w:rsidRPr="00AC7F42">
              <w:rPr>
                <w:rFonts w:ascii="Arial" w:eastAsia="Times New Roman" w:hAnsi="Arial" w:cs="Arial"/>
                <w:lang w:val="ru-RU" w:eastAsia="ru-RU"/>
              </w:rPr>
              <w:t xml:space="preserve">   </w:t>
            </w:r>
            <w:r w:rsidRPr="009559D8">
              <w:rPr>
                <w:rFonts w:ascii="Arial" w:eastAsia="Times New Roman" w:hAnsi="Arial" w:cs="Arial"/>
                <w:lang w:val="ru-RU" w:eastAsia="ru-RU"/>
              </w:rPr>
              <w:t>приладдя</w:t>
            </w:r>
            <w:r w:rsidRPr="00AC7F42">
              <w:rPr>
                <w:rFonts w:ascii="Arial" w:eastAsia="Times New Roman" w:hAnsi="Arial" w:cs="Arial"/>
                <w:lang w:val="ru-RU" w:eastAsia="ru-RU"/>
              </w:rPr>
              <w:t xml:space="preserve">, тис.т  </w:t>
            </w:r>
          </w:p>
        </w:tc>
        <w:tc>
          <w:tcPr>
            <w:tcW w:w="593" w:type="pct"/>
            <w:shd w:val="clear" w:color="auto" w:fill="auto"/>
            <w:vAlign w:val="bottom"/>
          </w:tcPr>
          <w:p w14:paraId="2BD8FA81"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26,6</w:t>
            </w:r>
          </w:p>
        </w:tc>
        <w:tc>
          <w:tcPr>
            <w:tcW w:w="594" w:type="pct"/>
            <w:shd w:val="clear" w:color="auto" w:fill="auto"/>
            <w:vAlign w:val="bottom"/>
          </w:tcPr>
          <w:p w14:paraId="3E0EFC22"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30,6</w:t>
            </w:r>
          </w:p>
        </w:tc>
        <w:tc>
          <w:tcPr>
            <w:tcW w:w="593" w:type="pct"/>
            <w:shd w:val="clear" w:color="auto" w:fill="auto"/>
            <w:vAlign w:val="bottom"/>
          </w:tcPr>
          <w:p w14:paraId="5FEB72F3"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37,0</w:t>
            </w:r>
          </w:p>
        </w:tc>
        <w:tc>
          <w:tcPr>
            <w:tcW w:w="594" w:type="pct"/>
            <w:shd w:val="clear" w:color="auto" w:fill="auto"/>
            <w:vAlign w:val="bottom"/>
          </w:tcPr>
          <w:p w14:paraId="66A5C2DF"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28,2</w:t>
            </w:r>
          </w:p>
        </w:tc>
        <w:tc>
          <w:tcPr>
            <w:tcW w:w="594" w:type="pct"/>
            <w:vAlign w:val="bottom"/>
          </w:tcPr>
          <w:p w14:paraId="0031C2C0"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22,9</w:t>
            </w:r>
          </w:p>
        </w:tc>
      </w:tr>
      <w:tr w:rsidR="00AA3679" w:rsidRPr="009559D8" w14:paraId="754AFBFB" w14:textId="77777777" w:rsidTr="00DE0A8F">
        <w:tc>
          <w:tcPr>
            <w:tcW w:w="2033" w:type="pct"/>
            <w:vAlign w:val="bottom"/>
          </w:tcPr>
          <w:p w14:paraId="43BDDA5B" w14:textId="77777777" w:rsidR="00AA3679" w:rsidRPr="00AC7F42" w:rsidRDefault="00AA3679" w:rsidP="00480D6D">
            <w:pPr>
              <w:spacing w:before="120" w:after="0" w:line="264" w:lineRule="exact"/>
              <w:rPr>
                <w:rFonts w:ascii="Arial" w:eastAsia="Times New Roman" w:hAnsi="Arial" w:cs="Arial"/>
                <w:lang w:val="ru-RU" w:eastAsia="ru-RU"/>
              </w:rPr>
            </w:pPr>
            <w:r w:rsidRPr="009559D8">
              <w:rPr>
                <w:rFonts w:ascii="Arial" w:eastAsia="Times New Roman" w:hAnsi="Arial" w:cs="Arial"/>
                <w:lang w:val="ru-RU" w:eastAsia="ru-RU"/>
              </w:rPr>
              <w:t>Системи підвіски, їх</w:t>
            </w:r>
            <w:r w:rsidRPr="00AC7F42">
              <w:rPr>
                <w:rFonts w:ascii="Arial" w:eastAsia="Times New Roman" w:hAnsi="Arial" w:cs="Arial"/>
                <w:lang w:val="ru-RU" w:eastAsia="ru-RU"/>
              </w:rPr>
              <w:t xml:space="preserve"> </w:t>
            </w:r>
            <w:r w:rsidRPr="009559D8">
              <w:rPr>
                <w:rFonts w:ascii="Arial" w:eastAsia="Times New Roman" w:hAnsi="Arial" w:cs="Arial"/>
                <w:lang w:val="ru-RU" w:eastAsia="ru-RU"/>
              </w:rPr>
              <w:t>частини (</w:t>
            </w:r>
            <w:r w:rsidRPr="00AC7F42">
              <w:rPr>
                <w:rFonts w:ascii="Arial" w:eastAsia="Times New Roman" w:hAnsi="Arial" w:cs="Arial"/>
                <w:lang w:val="ru-RU" w:eastAsia="ru-RU"/>
              </w:rPr>
              <w:t>у</w:t>
            </w:r>
            <w:r w:rsidRPr="009559D8">
              <w:rPr>
                <w:rFonts w:ascii="Arial" w:eastAsia="Times New Roman" w:hAnsi="Arial" w:cs="Arial"/>
                <w:lang w:val="ru-RU" w:eastAsia="ru-RU"/>
              </w:rPr>
              <w:t>ключаючи амортизатори)</w:t>
            </w:r>
            <w:r w:rsidRPr="00AC7F42">
              <w:rPr>
                <w:rFonts w:ascii="Arial" w:eastAsia="Times New Roman" w:hAnsi="Arial" w:cs="Arial"/>
                <w:lang w:val="ru-RU" w:eastAsia="ru-RU"/>
              </w:rPr>
              <w:t xml:space="preserve">, тис.шт </w:t>
            </w:r>
          </w:p>
        </w:tc>
        <w:tc>
          <w:tcPr>
            <w:tcW w:w="593" w:type="pct"/>
            <w:shd w:val="clear" w:color="auto" w:fill="auto"/>
            <w:vAlign w:val="bottom"/>
          </w:tcPr>
          <w:p w14:paraId="656E9EC4"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136</w:t>
            </w:r>
          </w:p>
        </w:tc>
        <w:tc>
          <w:tcPr>
            <w:tcW w:w="594" w:type="pct"/>
            <w:shd w:val="clear" w:color="auto" w:fill="auto"/>
            <w:vAlign w:val="bottom"/>
          </w:tcPr>
          <w:p w14:paraId="5FCDC315"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512</w:t>
            </w:r>
          </w:p>
        </w:tc>
        <w:tc>
          <w:tcPr>
            <w:tcW w:w="593" w:type="pct"/>
            <w:shd w:val="clear" w:color="auto" w:fill="auto"/>
            <w:vAlign w:val="bottom"/>
          </w:tcPr>
          <w:p w14:paraId="73C1DC76"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468</w:t>
            </w:r>
          </w:p>
        </w:tc>
        <w:tc>
          <w:tcPr>
            <w:tcW w:w="594" w:type="pct"/>
            <w:shd w:val="clear" w:color="auto" w:fill="auto"/>
            <w:vAlign w:val="bottom"/>
          </w:tcPr>
          <w:p w14:paraId="6F3380EB"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216</w:t>
            </w:r>
          </w:p>
        </w:tc>
        <w:tc>
          <w:tcPr>
            <w:tcW w:w="594" w:type="pct"/>
            <w:vAlign w:val="bottom"/>
          </w:tcPr>
          <w:p w14:paraId="25E5A07F"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262</w:t>
            </w:r>
          </w:p>
        </w:tc>
      </w:tr>
      <w:tr w:rsidR="00AA3679" w:rsidRPr="009559D8" w14:paraId="4199F8E1" w14:textId="77777777" w:rsidTr="00DE0A8F">
        <w:tc>
          <w:tcPr>
            <w:tcW w:w="2033" w:type="pct"/>
            <w:vAlign w:val="bottom"/>
          </w:tcPr>
          <w:p w14:paraId="58B1AFD6" w14:textId="77777777" w:rsidR="00AA3679" w:rsidRPr="00AA252F" w:rsidRDefault="00AA3679" w:rsidP="00480D6D">
            <w:pPr>
              <w:spacing w:before="120" w:after="0" w:line="264" w:lineRule="exact"/>
              <w:rPr>
                <w:rFonts w:ascii="Arial" w:eastAsia="Times New Roman" w:hAnsi="Arial" w:cs="Arial"/>
                <w:lang w:eastAsia="ru-RU"/>
              </w:rPr>
            </w:pPr>
            <w:r w:rsidRPr="00AA252F">
              <w:rPr>
                <w:rFonts w:ascii="Arial" w:eastAsia="Times New Roman" w:hAnsi="Arial" w:cs="Arial"/>
                <w:lang w:eastAsia="ru-RU"/>
              </w:rPr>
              <w:t xml:space="preserve">Радіатори для тракторів, легкових і вантажних автомобілів, автокранів, автомобілів пожежних, автобетономішалок, автомобілів прибиральних для доріг та поливомийних, автомобілів-майстерень, радіологічних автомобілів; їх частини, тис.шт   </w:t>
            </w:r>
          </w:p>
        </w:tc>
        <w:tc>
          <w:tcPr>
            <w:tcW w:w="593" w:type="pct"/>
            <w:shd w:val="clear" w:color="auto" w:fill="auto"/>
            <w:vAlign w:val="bottom"/>
          </w:tcPr>
          <w:p w14:paraId="33B39510"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490</w:t>
            </w:r>
          </w:p>
        </w:tc>
        <w:tc>
          <w:tcPr>
            <w:tcW w:w="594" w:type="pct"/>
            <w:shd w:val="clear" w:color="auto" w:fill="auto"/>
            <w:vAlign w:val="bottom"/>
          </w:tcPr>
          <w:p w14:paraId="0B6A4502"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444</w:t>
            </w:r>
          </w:p>
        </w:tc>
        <w:tc>
          <w:tcPr>
            <w:tcW w:w="593" w:type="pct"/>
            <w:shd w:val="clear" w:color="auto" w:fill="auto"/>
            <w:vAlign w:val="bottom"/>
          </w:tcPr>
          <w:p w14:paraId="06E60811"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289</w:t>
            </w:r>
          </w:p>
        </w:tc>
        <w:tc>
          <w:tcPr>
            <w:tcW w:w="594" w:type="pct"/>
            <w:shd w:val="clear" w:color="auto" w:fill="auto"/>
            <w:vAlign w:val="bottom"/>
          </w:tcPr>
          <w:p w14:paraId="41D01957"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107</w:t>
            </w:r>
          </w:p>
        </w:tc>
        <w:tc>
          <w:tcPr>
            <w:tcW w:w="594" w:type="pct"/>
            <w:vAlign w:val="bottom"/>
          </w:tcPr>
          <w:p w14:paraId="6768FC0A"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76,6</w:t>
            </w:r>
          </w:p>
        </w:tc>
      </w:tr>
      <w:tr w:rsidR="00AA3679" w:rsidRPr="009559D8" w14:paraId="24491E33" w14:textId="77777777" w:rsidTr="00DE0A8F">
        <w:tc>
          <w:tcPr>
            <w:tcW w:w="2033" w:type="pct"/>
            <w:vAlign w:val="bottom"/>
          </w:tcPr>
          <w:p w14:paraId="4AEDA322" w14:textId="77777777" w:rsidR="00AA3679" w:rsidRPr="00AC7F42" w:rsidRDefault="00AA3679" w:rsidP="00480D6D">
            <w:pPr>
              <w:spacing w:before="120" w:after="0" w:line="264" w:lineRule="exact"/>
              <w:rPr>
                <w:rFonts w:ascii="Arial" w:eastAsia="Times New Roman" w:hAnsi="Arial" w:cs="Arial"/>
                <w:lang w:val="ru-RU" w:eastAsia="ru-RU"/>
              </w:rPr>
            </w:pPr>
            <w:r w:rsidRPr="009559D8">
              <w:rPr>
                <w:rFonts w:ascii="Arial" w:eastAsia="Times New Roman" w:hAnsi="Arial" w:cs="Arial"/>
                <w:lang w:val="ru-RU" w:eastAsia="ru-RU"/>
              </w:rPr>
              <w:t xml:space="preserve">Глушники шуму, труби вихлопні, </w:t>
            </w:r>
            <w:r w:rsidRPr="00AC7F42">
              <w:rPr>
                <w:rFonts w:ascii="Arial" w:eastAsia="Times New Roman" w:hAnsi="Arial" w:cs="Arial"/>
                <w:lang w:val="ru-RU" w:eastAsia="ru-RU"/>
              </w:rPr>
              <w:t xml:space="preserve">           </w:t>
            </w:r>
            <w:r w:rsidRPr="009559D8">
              <w:rPr>
                <w:rFonts w:ascii="Arial" w:eastAsia="Times New Roman" w:hAnsi="Arial" w:cs="Arial"/>
                <w:lang w:val="ru-RU" w:eastAsia="ru-RU"/>
              </w:rPr>
              <w:t>їх частини</w:t>
            </w:r>
            <w:r w:rsidRPr="00AC7F42">
              <w:rPr>
                <w:rFonts w:ascii="Arial" w:eastAsia="Times New Roman" w:hAnsi="Arial" w:cs="Arial"/>
                <w:lang w:val="ru-RU" w:eastAsia="ru-RU"/>
              </w:rPr>
              <w:t xml:space="preserve">, т   </w:t>
            </w:r>
          </w:p>
        </w:tc>
        <w:tc>
          <w:tcPr>
            <w:tcW w:w="593" w:type="pct"/>
            <w:shd w:val="clear" w:color="auto" w:fill="auto"/>
            <w:vAlign w:val="bottom"/>
          </w:tcPr>
          <w:p w14:paraId="19982F90"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3</w:t>
            </w:r>
            <w:r>
              <w:rPr>
                <w:rFonts w:ascii="Arial" w:eastAsia="Times New Roman" w:hAnsi="Arial" w:cs="Arial"/>
                <w:snapToGrid w:val="0"/>
                <w:lang w:eastAsia="ru-RU"/>
              </w:rPr>
              <w:t>493</w:t>
            </w:r>
          </w:p>
        </w:tc>
        <w:tc>
          <w:tcPr>
            <w:tcW w:w="594" w:type="pct"/>
            <w:shd w:val="clear" w:color="auto" w:fill="auto"/>
            <w:vAlign w:val="bottom"/>
          </w:tcPr>
          <w:p w14:paraId="7E65637A"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3</w:t>
            </w:r>
            <w:r>
              <w:rPr>
                <w:rFonts w:ascii="Arial" w:eastAsia="Times New Roman" w:hAnsi="Arial" w:cs="Arial"/>
                <w:snapToGrid w:val="0"/>
                <w:lang w:eastAsia="ru-RU"/>
              </w:rPr>
              <w:t>181</w:t>
            </w:r>
          </w:p>
        </w:tc>
        <w:tc>
          <w:tcPr>
            <w:tcW w:w="593" w:type="pct"/>
            <w:shd w:val="clear" w:color="auto" w:fill="auto"/>
            <w:vAlign w:val="bottom"/>
          </w:tcPr>
          <w:p w14:paraId="12A63A0E"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31</w:t>
            </w:r>
            <w:r>
              <w:rPr>
                <w:rFonts w:ascii="Arial" w:eastAsia="Times New Roman" w:hAnsi="Arial" w:cs="Arial"/>
                <w:snapToGrid w:val="0"/>
                <w:lang w:eastAsia="ru-RU"/>
              </w:rPr>
              <w:t>23</w:t>
            </w:r>
          </w:p>
        </w:tc>
        <w:tc>
          <w:tcPr>
            <w:tcW w:w="594" w:type="pct"/>
            <w:shd w:val="clear" w:color="auto" w:fill="auto"/>
            <w:vAlign w:val="bottom"/>
          </w:tcPr>
          <w:p w14:paraId="0E0DF2F2"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30</w:t>
            </w:r>
            <w:r>
              <w:rPr>
                <w:rFonts w:ascii="Arial" w:eastAsia="Times New Roman" w:hAnsi="Arial" w:cs="Arial"/>
                <w:snapToGrid w:val="0"/>
                <w:lang w:eastAsia="ru-RU"/>
              </w:rPr>
              <w:t>43</w:t>
            </w:r>
          </w:p>
        </w:tc>
        <w:tc>
          <w:tcPr>
            <w:tcW w:w="594" w:type="pct"/>
            <w:vAlign w:val="bottom"/>
          </w:tcPr>
          <w:p w14:paraId="482DE8CF"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2</w:t>
            </w:r>
            <w:r>
              <w:rPr>
                <w:rFonts w:ascii="Arial" w:eastAsia="Times New Roman" w:hAnsi="Arial" w:cs="Arial"/>
                <w:snapToGrid w:val="0"/>
                <w:lang w:eastAsia="ru-RU"/>
              </w:rPr>
              <w:t>559</w:t>
            </w:r>
          </w:p>
        </w:tc>
      </w:tr>
      <w:tr w:rsidR="00AA3679" w:rsidRPr="009559D8" w14:paraId="6CC2C24C" w14:textId="77777777" w:rsidTr="00DE0A8F">
        <w:tc>
          <w:tcPr>
            <w:tcW w:w="2033" w:type="pct"/>
            <w:vAlign w:val="bottom"/>
          </w:tcPr>
          <w:p w14:paraId="24184B91" w14:textId="77777777" w:rsidR="00AA3679" w:rsidRPr="00AC7F42" w:rsidRDefault="00AA3679" w:rsidP="00480D6D">
            <w:pPr>
              <w:spacing w:before="120" w:after="0" w:line="264" w:lineRule="exact"/>
              <w:rPr>
                <w:rFonts w:ascii="Arial" w:eastAsia="Times New Roman" w:hAnsi="Arial" w:cs="Arial"/>
                <w:lang w:val="ru-RU" w:eastAsia="ru-RU"/>
              </w:rPr>
            </w:pPr>
            <w:r w:rsidRPr="009559D8">
              <w:rPr>
                <w:rFonts w:ascii="Arial" w:eastAsia="Times New Roman" w:hAnsi="Arial" w:cs="Arial"/>
                <w:lang w:val="ru-RU" w:eastAsia="ru-RU"/>
              </w:rPr>
              <w:t xml:space="preserve">Системи зчеплення </w:t>
            </w:r>
            <w:r w:rsidRPr="00AC7F42">
              <w:rPr>
                <w:rFonts w:ascii="Arial" w:eastAsia="Times New Roman" w:hAnsi="Arial" w:cs="Arial"/>
                <w:lang w:val="ru-RU" w:eastAsia="ru-RU"/>
              </w:rPr>
              <w:t>та</w:t>
            </w:r>
            <w:r w:rsidRPr="009559D8">
              <w:rPr>
                <w:rFonts w:ascii="Arial" w:eastAsia="Times New Roman" w:hAnsi="Arial" w:cs="Arial"/>
                <w:lang w:val="ru-RU" w:eastAsia="ru-RU"/>
              </w:rPr>
              <w:t xml:space="preserve"> їх частини</w:t>
            </w:r>
            <w:r w:rsidRPr="00AC7F42">
              <w:rPr>
                <w:rFonts w:ascii="Arial" w:eastAsia="Times New Roman" w:hAnsi="Arial" w:cs="Arial"/>
                <w:lang w:val="ru-RU" w:eastAsia="ru-RU"/>
              </w:rPr>
              <w:t xml:space="preserve">, т   </w:t>
            </w:r>
          </w:p>
        </w:tc>
        <w:tc>
          <w:tcPr>
            <w:tcW w:w="593" w:type="pct"/>
            <w:shd w:val="clear" w:color="auto" w:fill="auto"/>
            <w:vAlign w:val="bottom"/>
          </w:tcPr>
          <w:p w14:paraId="5317C6A0"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Pr>
                <w:rFonts w:ascii="Arial" w:eastAsia="Times New Roman" w:hAnsi="Arial" w:cs="Arial"/>
                <w:snapToGrid w:val="0"/>
                <w:lang w:eastAsia="ru-RU"/>
              </w:rPr>
              <w:t>391</w:t>
            </w:r>
          </w:p>
        </w:tc>
        <w:tc>
          <w:tcPr>
            <w:tcW w:w="594" w:type="pct"/>
            <w:shd w:val="clear" w:color="auto" w:fill="auto"/>
            <w:vAlign w:val="bottom"/>
          </w:tcPr>
          <w:p w14:paraId="522BD6DE"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Pr>
                <w:rFonts w:ascii="Arial" w:eastAsia="Times New Roman" w:hAnsi="Arial" w:cs="Arial"/>
                <w:snapToGrid w:val="0"/>
                <w:lang w:eastAsia="ru-RU"/>
              </w:rPr>
              <w:t>285</w:t>
            </w:r>
          </w:p>
        </w:tc>
        <w:tc>
          <w:tcPr>
            <w:tcW w:w="593" w:type="pct"/>
            <w:shd w:val="clear" w:color="auto" w:fill="auto"/>
            <w:vAlign w:val="bottom"/>
          </w:tcPr>
          <w:p w14:paraId="76DEEE51"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3</w:t>
            </w:r>
            <w:r>
              <w:rPr>
                <w:rFonts w:ascii="Arial" w:eastAsia="Times New Roman" w:hAnsi="Arial" w:cs="Arial"/>
                <w:snapToGrid w:val="0"/>
                <w:lang w:eastAsia="ru-RU"/>
              </w:rPr>
              <w:t>47</w:t>
            </w:r>
          </w:p>
        </w:tc>
        <w:tc>
          <w:tcPr>
            <w:tcW w:w="594" w:type="pct"/>
            <w:shd w:val="clear" w:color="auto" w:fill="auto"/>
            <w:vAlign w:val="bottom"/>
          </w:tcPr>
          <w:p w14:paraId="61699A4D"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3</w:t>
            </w:r>
            <w:r>
              <w:rPr>
                <w:rFonts w:ascii="Arial" w:eastAsia="Times New Roman" w:hAnsi="Arial" w:cs="Arial"/>
                <w:snapToGrid w:val="0"/>
                <w:lang w:eastAsia="ru-RU"/>
              </w:rPr>
              <w:t>44</w:t>
            </w:r>
          </w:p>
        </w:tc>
        <w:tc>
          <w:tcPr>
            <w:tcW w:w="594" w:type="pct"/>
            <w:vAlign w:val="bottom"/>
          </w:tcPr>
          <w:p w14:paraId="2B5165FF"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3</w:t>
            </w:r>
            <w:r>
              <w:rPr>
                <w:rFonts w:ascii="Arial" w:eastAsia="Times New Roman" w:hAnsi="Arial" w:cs="Arial"/>
                <w:snapToGrid w:val="0"/>
                <w:lang w:eastAsia="ru-RU"/>
              </w:rPr>
              <w:t>21</w:t>
            </w:r>
          </w:p>
        </w:tc>
      </w:tr>
    </w:tbl>
    <w:p w14:paraId="162B8B47" w14:textId="77777777" w:rsidR="00531561" w:rsidRDefault="00531561"/>
    <w:tbl>
      <w:tblPr>
        <w:tblW w:w="5000" w:type="pct"/>
        <w:tblLook w:val="01E0" w:firstRow="1" w:lastRow="1" w:firstColumn="1" w:lastColumn="1" w:noHBand="0" w:noVBand="0"/>
      </w:tblPr>
      <w:tblGrid>
        <w:gridCol w:w="980"/>
        <w:gridCol w:w="8090"/>
      </w:tblGrid>
      <w:tr w:rsidR="00AA3679" w:rsidRPr="000233DE" w14:paraId="70FAA515" w14:textId="77777777" w:rsidTr="00531561">
        <w:tc>
          <w:tcPr>
            <w:tcW w:w="540" w:type="pct"/>
            <w:shd w:val="clear" w:color="auto" w:fill="auto"/>
          </w:tcPr>
          <w:p w14:paraId="06A4D593" w14:textId="77777777" w:rsidR="00AA3679" w:rsidRPr="000233DE" w:rsidRDefault="00AA3679" w:rsidP="00480D6D">
            <w:pPr>
              <w:pageBreakBefore/>
              <w:spacing w:after="0" w:line="240" w:lineRule="auto"/>
              <w:rPr>
                <w:rFonts w:ascii="Arial" w:eastAsia="Times New Roman" w:hAnsi="Arial" w:cs="Arial"/>
                <w:b/>
                <w:sz w:val="24"/>
                <w:szCs w:val="24"/>
                <w:lang w:eastAsia="ru-RU"/>
              </w:rPr>
            </w:pPr>
            <w:r w:rsidRPr="000233DE">
              <w:rPr>
                <w:rFonts w:ascii="Arial" w:eastAsia="Times New Roman" w:hAnsi="Arial" w:cs="Arial"/>
                <w:b/>
                <w:sz w:val="24"/>
                <w:szCs w:val="24"/>
                <w:lang w:eastAsia="ru-RU"/>
              </w:rPr>
              <w:lastRenderedPageBreak/>
              <w:t>17.3</w:t>
            </w:r>
            <w:r>
              <w:rPr>
                <w:rFonts w:ascii="Arial" w:eastAsia="Times New Roman" w:hAnsi="Arial" w:cs="Arial"/>
                <w:b/>
                <w:sz w:val="24"/>
                <w:szCs w:val="24"/>
                <w:lang w:val="en-US" w:eastAsia="ru-RU"/>
              </w:rPr>
              <w:t>4</w:t>
            </w:r>
            <w:r w:rsidRPr="000233DE">
              <w:rPr>
                <w:rFonts w:ascii="Arial" w:eastAsia="Times New Roman" w:hAnsi="Arial" w:cs="Arial"/>
                <w:b/>
                <w:sz w:val="24"/>
                <w:szCs w:val="24"/>
                <w:lang w:eastAsia="ru-RU"/>
              </w:rPr>
              <w:t>.</w:t>
            </w:r>
          </w:p>
        </w:tc>
        <w:tc>
          <w:tcPr>
            <w:tcW w:w="4460" w:type="pct"/>
            <w:shd w:val="clear" w:color="auto" w:fill="auto"/>
          </w:tcPr>
          <w:p w14:paraId="7CA21488" w14:textId="77777777" w:rsidR="00AA3679" w:rsidRPr="000233DE" w:rsidRDefault="00AA3679" w:rsidP="00480D6D">
            <w:pPr>
              <w:spacing w:after="0" w:line="240" w:lineRule="auto"/>
              <w:rPr>
                <w:rFonts w:ascii="Arial" w:eastAsia="Times New Roman" w:hAnsi="Arial" w:cs="Arial"/>
                <w:b/>
                <w:sz w:val="24"/>
                <w:szCs w:val="24"/>
                <w:lang w:eastAsia="ru-RU"/>
              </w:rPr>
            </w:pPr>
            <w:r w:rsidRPr="000233DE">
              <w:rPr>
                <w:rFonts w:ascii="Arial" w:eastAsia="Times New Roman" w:hAnsi="Arial" w:cs="Arial"/>
                <w:b/>
                <w:sz w:val="24"/>
                <w:szCs w:val="24"/>
                <w:lang w:eastAsia="ru-RU"/>
              </w:rPr>
              <w:t xml:space="preserve">Виробництво засобів транспортних інших </w:t>
            </w:r>
          </w:p>
        </w:tc>
      </w:tr>
      <w:tr w:rsidR="00AA3679" w:rsidRPr="009559D8" w14:paraId="14F5061A" w14:textId="77777777" w:rsidTr="00531561">
        <w:tc>
          <w:tcPr>
            <w:tcW w:w="540" w:type="pct"/>
            <w:shd w:val="clear" w:color="auto" w:fill="auto"/>
          </w:tcPr>
          <w:p w14:paraId="5A9C043F" w14:textId="77777777" w:rsidR="00AA3679" w:rsidRPr="000233DE" w:rsidRDefault="00AA3679" w:rsidP="00480D6D">
            <w:pPr>
              <w:spacing w:after="0" w:line="240" w:lineRule="auto"/>
              <w:rPr>
                <w:rFonts w:ascii="Arial" w:eastAsia="Times New Roman" w:hAnsi="Arial" w:cs="Arial"/>
                <w:b/>
                <w:i/>
                <w:lang w:eastAsia="ru-RU"/>
              </w:rPr>
            </w:pPr>
          </w:p>
        </w:tc>
        <w:tc>
          <w:tcPr>
            <w:tcW w:w="4460" w:type="pct"/>
            <w:shd w:val="clear" w:color="auto" w:fill="auto"/>
          </w:tcPr>
          <w:p w14:paraId="2E5BDB33" w14:textId="77777777" w:rsidR="00AA3679" w:rsidRPr="009559D8" w:rsidRDefault="00AA3679" w:rsidP="00480D6D">
            <w:pPr>
              <w:spacing w:after="0" w:line="240" w:lineRule="auto"/>
              <w:rPr>
                <w:rFonts w:ascii="Arial" w:eastAsia="Times New Roman" w:hAnsi="Arial" w:cs="Arial"/>
                <w:b/>
                <w:i/>
                <w:lang w:eastAsia="ru-RU"/>
              </w:rPr>
            </w:pPr>
            <w:r w:rsidRPr="000233DE">
              <w:rPr>
                <w:rFonts w:ascii="Arial" w:eastAsia="Times New Roman" w:hAnsi="Arial" w:cs="Arial"/>
                <w:i/>
                <w:lang w:eastAsia="ru-RU"/>
              </w:rPr>
              <w:t xml:space="preserve">Output of </w:t>
            </w:r>
            <w:r w:rsidRPr="000233DE">
              <w:rPr>
                <w:rFonts w:ascii="Arial" w:eastAsia="Times New Roman" w:hAnsi="Arial" w:cs="Arial"/>
                <w:i/>
                <w:lang w:val="en-US" w:eastAsia="ru-RU"/>
              </w:rPr>
              <w:t>other vehicles</w:t>
            </w:r>
            <w:r w:rsidRPr="009559D8">
              <w:rPr>
                <w:rFonts w:ascii="Arial" w:eastAsia="Times New Roman" w:hAnsi="Arial" w:cs="Arial"/>
                <w:i/>
                <w:strike/>
                <w:lang w:eastAsia="ru-RU"/>
              </w:rPr>
              <w:t xml:space="preserve"> </w:t>
            </w:r>
          </w:p>
        </w:tc>
      </w:tr>
    </w:tbl>
    <w:p w14:paraId="16F7CD5E" w14:textId="77777777" w:rsidR="00AA3679" w:rsidRPr="009559D8" w:rsidRDefault="00AA3679" w:rsidP="00AA3679">
      <w:pPr>
        <w:spacing w:after="0" w:line="240" w:lineRule="auto"/>
        <w:rPr>
          <w:rFonts w:ascii="Arial" w:eastAsia="Times New Roman" w:hAnsi="Arial" w:cs="Arial"/>
          <w:b/>
          <w:sz w:val="16"/>
          <w:szCs w:val="16"/>
          <w:lang w:eastAsia="ru-RU"/>
        </w:rPr>
      </w:pPr>
    </w:p>
    <w:p w14:paraId="3B8E5249" w14:textId="77777777" w:rsidR="00AA3679" w:rsidRPr="009559D8" w:rsidRDefault="00AA3679" w:rsidP="00AA3679">
      <w:pPr>
        <w:spacing w:after="0" w:line="240" w:lineRule="auto"/>
        <w:jc w:val="right"/>
        <w:rPr>
          <w:rFonts w:ascii="Arial" w:eastAsia="Times New Roman" w:hAnsi="Arial" w:cs="Arial"/>
          <w:i/>
          <w:sz w:val="20"/>
          <w:szCs w:val="20"/>
          <w:lang w:eastAsia="ru-RU"/>
        </w:rPr>
      </w:pPr>
    </w:p>
    <w:tbl>
      <w:tblPr>
        <w:tblW w:w="5000" w:type="pct"/>
        <w:tblLook w:val="0000" w:firstRow="0" w:lastRow="0" w:firstColumn="0" w:lastColumn="0" w:noHBand="0" w:noVBand="0"/>
      </w:tblPr>
      <w:tblGrid>
        <w:gridCol w:w="3829"/>
        <w:gridCol w:w="1049"/>
        <w:gridCol w:w="1048"/>
        <w:gridCol w:w="1048"/>
        <w:gridCol w:w="1048"/>
        <w:gridCol w:w="1048"/>
      </w:tblGrid>
      <w:tr w:rsidR="00AA3679" w:rsidRPr="009559D8" w14:paraId="5E4381BC" w14:textId="77777777" w:rsidTr="00531561">
        <w:tc>
          <w:tcPr>
            <w:tcW w:w="2110" w:type="pct"/>
            <w:tcBorders>
              <w:top w:val="single" w:sz="4" w:space="0" w:color="auto"/>
              <w:bottom w:val="single" w:sz="4" w:space="0" w:color="auto"/>
              <w:right w:val="single" w:sz="4" w:space="0" w:color="auto"/>
            </w:tcBorders>
            <w:vAlign w:val="bottom"/>
          </w:tcPr>
          <w:p w14:paraId="5DF78AC4" w14:textId="77777777" w:rsidR="00AA3679" w:rsidRPr="009559D8" w:rsidRDefault="00AA3679" w:rsidP="00AE6540">
            <w:pPr>
              <w:keepNext/>
              <w:tabs>
                <w:tab w:val="decimal" w:pos="4111"/>
                <w:tab w:val="decimal" w:pos="5954"/>
                <w:tab w:val="decimal" w:pos="8080"/>
              </w:tabs>
              <w:spacing w:before="60" w:after="60" w:line="240" w:lineRule="auto"/>
              <w:outlineLvl w:val="0"/>
              <w:rPr>
                <w:rFonts w:ascii="Arial" w:eastAsia="Times New Roman" w:hAnsi="Arial" w:cs="Arial"/>
                <w:vertAlign w:val="superscript"/>
                <w:lang w:eastAsia="ru-RU"/>
              </w:rPr>
            </w:pPr>
          </w:p>
        </w:tc>
        <w:tc>
          <w:tcPr>
            <w:tcW w:w="578" w:type="pct"/>
            <w:tcBorders>
              <w:top w:val="single" w:sz="4" w:space="0" w:color="auto"/>
              <w:left w:val="single" w:sz="4" w:space="0" w:color="auto"/>
              <w:bottom w:val="single" w:sz="4" w:space="0" w:color="auto"/>
            </w:tcBorders>
            <w:shd w:val="clear" w:color="auto" w:fill="auto"/>
            <w:vAlign w:val="center"/>
          </w:tcPr>
          <w:p w14:paraId="7C936FA5" w14:textId="77777777" w:rsidR="00AA3679" w:rsidRPr="009559D8" w:rsidRDefault="00AA3679" w:rsidP="00AE6540">
            <w:pPr>
              <w:widowControl w:val="0"/>
              <w:spacing w:before="60" w:after="60" w:line="240" w:lineRule="auto"/>
              <w:jc w:val="center"/>
              <w:rPr>
                <w:rFonts w:ascii="Arial" w:eastAsia="Times New Roman" w:hAnsi="Arial" w:cs="Arial"/>
                <w:snapToGrid w:val="0"/>
                <w:lang w:eastAsia="ru-RU"/>
              </w:rPr>
            </w:pPr>
            <w:r w:rsidRPr="009559D8">
              <w:rPr>
                <w:rFonts w:ascii="Arial" w:eastAsia="Times New Roman" w:hAnsi="Arial" w:cs="Arial"/>
                <w:snapToGrid w:val="0"/>
                <w:lang w:eastAsia="ru-RU"/>
              </w:rPr>
              <w:t>2011</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3F2F031B" w14:textId="77777777" w:rsidR="00AA3679" w:rsidRPr="009559D8" w:rsidRDefault="00AA3679" w:rsidP="00AE6540">
            <w:pPr>
              <w:widowControl w:val="0"/>
              <w:spacing w:before="60" w:after="60" w:line="240" w:lineRule="auto"/>
              <w:jc w:val="center"/>
              <w:rPr>
                <w:rFonts w:ascii="Arial" w:eastAsia="Times New Roman" w:hAnsi="Arial" w:cs="Arial"/>
                <w:snapToGrid w:val="0"/>
                <w:lang w:eastAsia="ru-RU"/>
              </w:rPr>
            </w:pPr>
            <w:r w:rsidRPr="009559D8">
              <w:rPr>
                <w:rFonts w:ascii="Arial" w:eastAsia="Times New Roman" w:hAnsi="Arial" w:cs="Arial"/>
                <w:snapToGrid w:val="0"/>
                <w:lang w:eastAsia="ru-RU"/>
              </w:rPr>
              <w:t>2012</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0996E786" w14:textId="77777777" w:rsidR="00AA3679" w:rsidRPr="009559D8" w:rsidRDefault="00AA3679" w:rsidP="00AE6540">
            <w:pPr>
              <w:widowControl w:val="0"/>
              <w:spacing w:before="60" w:after="60" w:line="240" w:lineRule="auto"/>
              <w:jc w:val="center"/>
              <w:rPr>
                <w:rFonts w:ascii="Arial" w:eastAsia="Times New Roman" w:hAnsi="Arial" w:cs="Arial"/>
                <w:snapToGrid w:val="0"/>
                <w:lang w:eastAsia="ru-RU"/>
              </w:rPr>
            </w:pPr>
            <w:r w:rsidRPr="009559D8">
              <w:rPr>
                <w:rFonts w:ascii="Arial" w:eastAsia="Times New Roman" w:hAnsi="Arial" w:cs="Arial"/>
                <w:snapToGrid w:val="0"/>
                <w:lang w:eastAsia="ru-RU"/>
              </w:rPr>
              <w:t>2013</w:t>
            </w:r>
          </w:p>
        </w:tc>
        <w:tc>
          <w:tcPr>
            <w:tcW w:w="578" w:type="pct"/>
            <w:tcBorders>
              <w:top w:val="single" w:sz="4" w:space="0" w:color="auto"/>
              <w:left w:val="single" w:sz="4" w:space="0" w:color="auto"/>
              <w:bottom w:val="single" w:sz="4" w:space="0" w:color="auto"/>
            </w:tcBorders>
            <w:shd w:val="clear" w:color="auto" w:fill="auto"/>
            <w:vAlign w:val="center"/>
          </w:tcPr>
          <w:p w14:paraId="7D3CA271" w14:textId="77777777" w:rsidR="00AA3679" w:rsidRPr="009559D8" w:rsidRDefault="00AA3679" w:rsidP="00AE6540">
            <w:pPr>
              <w:widowControl w:val="0"/>
              <w:spacing w:before="60" w:after="60" w:line="240" w:lineRule="auto"/>
              <w:jc w:val="center"/>
              <w:rPr>
                <w:rFonts w:ascii="Arial" w:eastAsia="Times New Roman" w:hAnsi="Arial" w:cs="Arial"/>
                <w:snapToGrid w:val="0"/>
                <w:lang w:eastAsia="ru-RU"/>
              </w:rPr>
            </w:pPr>
            <w:r w:rsidRPr="009559D8">
              <w:rPr>
                <w:rFonts w:ascii="Arial" w:eastAsia="Times New Roman" w:hAnsi="Arial" w:cs="Arial"/>
                <w:snapToGrid w:val="0"/>
                <w:lang w:eastAsia="ru-RU"/>
              </w:rPr>
              <w:t>2014</w:t>
            </w:r>
          </w:p>
        </w:tc>
        <w:tc>
          <w:tcPr>
            <w:tcW w:w="578" w:type="pct"/>
            <w:tcBorders>
              <w:top w:val="single" w:sz="4" w:space="0" w:color="auto"/>
              <w:left w:val="single" w:sz="4" w:space="0" w:color="auto"/>
              <w:bottom w:val="single" w:sz="4" w:space="0" w:color="auto"/>
            </w:tcBorders>
          </w:tcPr>
          <w:p w14:paraId="1A30D40C" w14:textId="77777777" w:rsidR="00AA3679" w:rsidRPr="009559D8" w:rsidRDefault="00AA3679" w:rsidP="00AE6540">
            <w:pPr>
              <w:widowControl w:val="0"/>
              <w:spacing w:before="60" w:after="60" w:line="240" w:lineRule="auto"/>
              <w:jc w:val="center"/>
              <w:rPr>
                <w:rFonts w:ascii="Arial" w:eastAsia="Times New Roman" w:hAnsi="Arial" w:cs="Arial"/>
                <w:snapToGrid w:val="0"/>
                <w:lang w:eastAsia="ru-RU"/>
              </w:rPr>
            </w:pPr>
            <w:r w:rsidRPr="009559D8">
              <w:rPr>
                <w:rFonts w:ascii="Arial" w:eastAsia="Times New Roman" w:hAnsi="Arial" w:cs="Arial"/>
                <w:snapToGrid w:val="0"/>
                <w:lang w:eastAsia="ru-RU"/>
              </w:rPr>
              <w:t>2015</w:t>
            </w:r>
          </w:p>
        </w:tc>
      </w:tr>
      <w:tr w:rsidR="00AA3679" w:rsidRPr="009559D8" w14:paraId="6677DDDA" w14:textId="77777777" w:rsidTr="00531561">
        <w:trPr>
          <w:trHeight w:val="166"/>
        </w:trPr>
        <w:tc>
          <w:tcPr>
            <w:tcW w:w="2110" w:type="pct"/>
            <w:vAlign w:val="bottom"/>
          </w:tcPr>
          <w:p w14:paraId="5ED4FE09" w14:textId="77777777" w:rsidR="00AA3679" w:rsidRPr="009559D8" w:rsidRDefault="00AA3679" w:rsidP="00531561">
            <w:pPr>
              <w:keepNext/>
              <w:tabs>
                <w:tab w:val="decimal" w:pos="4111"/>
                <w:tab w:val="decimal" w:pos="5954"/>
                <w:tab w:val="decimal" w:pos="8080"/>
              </w:tabs>
              <w:spacing w:before="60" w:after="0" w:line="260" w:lineRule="exact"/>
              <w:outlineLvl w:val="0"/>
              <w:rPr>
                <w:rFonts w:ascii="Arial" w:eastAsia="Times New Roman" w:hAnsi="Arial" w:cs="Arial"/>
                <w:highlight w:val="green"/>
                <w:lang w:eastAsia="ru-RU"/>
              </w:rPr>
            </w:pPr>
            <w:r w:rsidRPr="009559D8">
              <w:rPr>
                <w:rFonts w:ascii="Arial" w:eastAsia="Times New Roman" w:hAnsi="Arial" w:cs="Arial"/>
                <w:lang w:eastAsia="ru-RU"/>
              </w:rPr>
              <w:t xml:space="preserve">Конструкції плавучі інші (плоти, баки, цистерни плавучі, кесони, пристані плавучі, буї та бакени), шт </w:t>
            </w:r>
          </w:p>
        </w:tc>
        <w:tc>
          <w:tcPr>
            <w:tcW w:w="578" w:type="pct"/>
            <w:shd w:val="clear" w:color="auto" w:fill="auto"/>
            <w:vAlign w:val="bottom"/>
          </w:tcPr>
          <w:p w14:paraId="2C2278F6" w14:textId="77777777" w:rsidR="00AA3679" w:rsidRPr="009559D8" w:rsidRDefault="00AA3679" w:rsidP="00480D6D">
            <w:pPr>
              <w:widowControl w:val="0"/>
              <w:spacing w:before="60" w:after="0" w:line="260" w:lineRule="exact"/>
              <w:jc w:val="right"/>
              <w:rPr>
                <w:rFonts w:ascii="Arial" w:eastAsia="Times New Roman" w:hAnsi="Arial" w:cs="Arial"/>
                <w:snapToGrid w:val="0"/>
                <w:highlight w:val="green"/>
                <w:lang w:eastAsia="ru-RU"/>
              </w:rPr>
            </w:pPr>
            <w:r w:rsidRPr="009559D8">
              <w:rPr>
                <w:rFonts w:ascii="Arial" w:eastAsia="Times New Roman" w:hAnsi="Arial" w:cs="Arial"/>
                <w:snapToGrid w:val="0"/>
                <w:lang w:eastAsia="ru-RU"/>
              </w:rPr>
              <w:t>3</w:t>
            </w:r>
            <w:r>
              <w:rPr>
                <w:rFonts w:ascii="Arial" w:eastAsia="Times New Roman" w:hAnsi="Arial" w:cs="Arial"/>
                <w:snapToGrid w:val="0"/>
                <w:lang w:eastAsia="ru-RU"/>
              </w:rPr>
              <w:t>03</w:t>
            </w:r>
          </w:p>
        </w:tc>
        <w:tc>
          <w:tcPr>
            <w:tcW w:w="578" w:type="pct"/>
            <w:shd w:val="clear" w:color="auto" w:fill="auto"/>
            <w:vAlign w:val="bottom"/>
          </w:tcPr>
          <w:p w14:paraId="4187391A" w14:textId="77777777" w:rsidR="00AA3679" w:rsidRPr="009559D8" w:rsidRDefault="00AA3679" w:rsidP="00480D6D">
            <w:pPr>
              <w:spacing w:before="60" w:after="0" w:line="260" w:lineRule="exact"/>
              <w:jc w:val="right"/>
              <w:rPr>
                <w:rFonts w:ascii="Arial" w:eastAsia="Times New Roman" w:hAnsi="Arial" w:cs="Arial"/>
                <w:snapToGrid w:val="0"/>
                <w:highlight w:val="green"/>
                <w:lang w:eastAsia="ru-RU"/>
              </w:rPr>
            </w:pPr>
            <w:r w:rsidRPr="009559D8">
              <w:rPr>
                <w:rFonts w:ascii="Arial" w:eastAsia="Times New Roman" w:hAnsi="Arial" w:cs="Arial"/>
                <w:snapToGrid w:val="0"/>
                <w:lang w:eastAsia="ru-RU"/>
              </w:rPr>
              <w:t>22</w:t>
            </w:r>
            <w:r>
              <w:rPr>
                <w:rFonts w:ascii="Arial" w:eastAsia="Times New Roman" w:hAnsi="Arial" w:cs="Arial"/>
                <w:snapToGrid w:val="0"/>
                <w:lang w:eastAsia="ru-RU"/>
              </w:rPr>
              <w:t>45</w:t>
            </w:r>
          </w:p>
        </w:tc>
        <w:tc>
          <w:tcPr>
            <w:tcW w:w="578" w:type="pct"/>
            <w:tcBorders>
              <w:top w:val="single" w:sz="4" w:space="0" w:color="auto"/>
            </w:tcBorders>
            <w:shd w:val="clear" w:color="auto" w:fill="auto"/>
            <w:vAlign w:val="bottom"/>
          </w:tcPr>
          <w:p w14:paraId="7BA67C13" w14:textId="77777777" w:rsidR="00AA3679" w:rsidRPr="009559D8" w:rsidRDefault="00AA3679" w:rsidP="00480D6D">
            <w:pPr>
              <w:spacing w:before="60" w:after="0" w:line="260" w:lineRule="exact"/>
              <w:jc w:val="right"/>
              <w:rPr>
                <w:rFonts w:ascii="Arial" w:eastAsia="Times New Roman" w:hAnsi="Arial" w:cs="Arial"/>
                <w:snapToGrid w:val="0"/>
                <w:highlight w:val="green"/>
                <w:lang w:eastAsia="ru-RU"/>
              </w:rPr>
            </w:pPr>
            <w:r w:rsidRPr="00685F85">
              <w:rPr>
                <w:rFonts w:ascii="Arial" w:eastAsia="Times New Roman" w:hAnsi="Arial" w:cs="Arial"/>
                <w:snapToGrid w:val="0"/>
                <w:lang w:eastAsia="ru-RU"/>
              </w:rPr>
              <w:t>691</w:t>
            </w:r>
          </w:p>
        </w:tc>
        <w:tc>
          <w:tcPr>
            <w:tcW w:w="578" w:type="pct"/>
            <w:tcBorders>
              <w:top w:val="single" w:sz="4" w:space="0" w:color="auto"/>
            </w:tcBorders>
            <w:shd w:val="clear" w:color="auto" w:fill="auto"/>
            <w:vAlign w:val="bottom"/>
          </w:tcPr>
          <w:p w14:paraId="3CF2D8BE" w14:textId="77777777" w:rsidR="00AA3679" w:rsidRPr="009559D8" w:rsidRDefault="00AA3679" w:rsidP="00480D6D">
            <w:pPr>
              <w:spacing w:before="60" w:after="0" w:line="260" w:lineRule="exact"/>
              <w:jc w:val="right"/>
              <w:rPr>
                <w:rFonts w:ascii="Arial" w:eastAsia="Times New Roman" w:hAnsi="Arial" w:cs="Arial"/>
                <w:snapToGrid w:val="0"/>
                <w:highlight w:val="green"/>
                <w:lang w:eastAsia="ru-RU"/>
              </w:rPr>
            </w:pPr>
            <w:r w:rsidRPr="009559D8">
              <w:rPr>
                <w:rFonts w:ascii="Arial" w:eastAsia="Times New Roman" w:hAnsi="Arial" w:cs="Arial"/>
                <w:snapToGrid w:val="0"/>
                <w:lang w:eastAsia="ru-RU"/>
              </w:rPr>
              <w:t>3</w:t>
            </w:r>
            <w:r>
              <w:rPr>
                <w:rFonts w:ascii="Arial" w:eastAsia="Times New Roman" w:hAnsi="Arial" w:cs="Arial"/>
                <w:snapToGrid w:val="0"/>
                <w:lang w:eastAsia="ru-RU"/>
              </w:rPr>
              <w:t>19</w:t>
            </w:r>
          </w:p>
        </w:tc>
        <w:tc>
          <w:tcPr>
            <w:tcW w:w="578" w:type="pct"/>
            <w:tcBorders>
              <w:top w:val="single" w:sz="4" w:space="0" w:color="auto"/>
            </w:tcBorders>
            <w:vAlign w:val="bottom"/>
          </w:tcPr>
          <w:p w14:paraId="4B71C3F8" w14:textId="77777777" w:rsidR="00AA3679" w:rsidRPr="009559D8" w:rsidRDefault="00AA3679" w:rsidP="00480D6D">
            <w:pPr>
              <w:spacing w:before="60" w:after="0" w:line="260" w:lineRule="exact"/>
              <w:jc w:val="right"/>
              <w:rPr>
                <w:rFonts w:ascii="Arial" w:eastAsia="Times New Roman" w:hAnsi="Arial" w:cs="Arial"/>
                <w:snapToGrid w:val="0"/>
                <w:highlight w:val="green"/>
                <w:lang w:eastAsia="ru-RU"/>
              </w:rPr>
            </w:pPr>
            <w:r w:rsidRPr="00685F85">
              <w:rPr>
                <w:rFonts w:ascii="Arial" w:eastAsia="Times New Roman" w:hAnsi="Arial" w:cs="Arial"/>
                <w:snapToGrid w:val="0"/>
                <w:lang w:eastAsia="ru-RU"/>
              </w:rPr>
              <w:t>172</w:t>
            </w:r>
          </w:p>
        </w:tc>
      </w:tr>
      <w:tr w:rsidR="00AA3679" w:rsidRPr="009559D8" w14:paraId="6C383C03" w14:textId="77777777" w:rsidTr="00531561">
        <w:tc>
          <w:tcPr>
            <w:tcW w:w="2110" w:type="pct"/>
            <w:vAlign w:val="bottom"/>
          </w:tcPr>
          <w:p w14:paraId="1F86EF74" w14:textId="77777777" w:rsidR="00AA3679" w:rsidRPr="009559D8" w:rsidRDefault="00AA3679" w:rsidP="00480D6D">
            <w:pPr>
              <w:spacing w:before="80" w:after="0" w:line="264" w:lineRule="exact"/>
              <w:rPr>
                <w:rFonts w:ascii="Arial" w:eastAsia="Times New Roman" w:hAnsi="Arial" w:cs="Arial"/>
                <w:lang w:eastAsia="ru-RU"/>
              </w:rPr>
            </w:pPr>
            <w:r w:rsidRPr="009559D8">
              <w:rPr>
                <w:rFonts w:ascii="Arial" w:eastAsia="Times New Roman" w:hAnsi="Arial" w:cs="Arial"/>
                <w:lang w:eastAsia="ru-RU"/>
              </w:rPr>
              <w:t xml:space="preserve">Судна вітрильні (крім надувних) прогулянкові та спортивні, з допоміжним двигуном або без нього, шт </w:t>
            </w:r>
          </w:p>
        </w:tc>
        <w:tc>
          <w:tcPr>
            <w:tcW w:w="578" w:type="pct"/>
            <w:shd w:val="clear" w:color="auto" w:fill="auto"/>
            <w:vAlign w:val="bottom"/>
          </w:tcPr>
          <w:p w14:paraId="169D0744"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30</w:t>
            </w:r>
          </w:p>
        </w:tc>
        <w:tc>
          <w:tcPr>
            <w:tcW w:w="578" w:type="pct"/>
            <w:shd w:val="clear" w:color="auto" w:fill="auto"/>
            <w:vAlign w:val="bottom"/>
          </w:tcPr>
          <w:p w14:paraId="212C722E"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w:t>
            </w:r>
            <w:r w:rsidRPr="009559D8">
              <w:rPr>
                <w:rFonts w:ascii="Arial" w:eastAsia="Times New Roman" w:hAnsi="Arial" w:cs="Arial"/>
                <w:snapToGrid w:val="0"/>
                <w:vertAlign w:val="superscript"/>
                <w:lang w:eastAsia="ru-RU"/>
              </w:rPr>
              <w:t>1</w:t>
            </w:r>
          </w:p>
        </w:tc>
        <w:tc>
          <w:tcPr>
            <w:tcW w:w="578" w:type="pct"/>
            <w:shd w:val="clear" w:color="auto" w:fill="auto"/>
            <w:vAlign w:val="bottom"/>
          </w:tcPr>
          <w:p w14:paraId="41250436"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31</w:t>
            </w:r>
          </w:p>
        </w:tc>
        <w:tc>
          <w:tcPr>
            <w:tcW w:w="578" w:type="pct"/>
            <w:shd w:val="clear" w:color="auto" w:fill="auto"/>
            <w:vAlign w:val="bottom"/>
          </w:tcPr>
          <w:p w14:paraId="441F599E"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157</w:t>
            </w:r>
          </w:p>
        </w:tc>
        <w:tc>
          <w:tcPr>
            <w:tcW w:w="578" w:type="pct"/>
            <w:vAlign w:val="bottom"/>
          </w:tcPr>
          <w:p w14:paraId="01BDDF9D" w14:textId="77777777" w:rsidR="00AA3679" w:rsidRPr="009559D8" w:rsidRDefault="00AA3679" w:rsidP="00480D6D">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228</w:t>
            </w:r>
          </w:p>
        </w:tc>
      </w:tr>
      <w:tr w:rsidR="00AA3679" w:rsidRPr="009559D8" w14:paraId="7E20ECA2" w14:textId="77777777" w:rsidTr="00531561">
        <w:tc>
          <w:tcPr>
            <w:tcW w:w="2110" w:type="pct"/>
            <w:vAlign w:val="bottom"/>
          </w:tcPr>
          <w:p w14:paraId="44631EDA" w14:textId="77777777" w:rsidR="00AA3679" w:rsidRPr="009559D8" w:rsidRDefault="00AA3679" w:rsidP="00480D6D">
            <w:pPr>
              <w:spacing w:before="80" w:after="0" w:line="264" w:lineRule="exact"/>
              <w:rPr>
                <w:rFonts w:ascii="Arial" w:eastAsia="Times New Roman" w:hAnsi="Arial" w:cs="Arial"/>
                <w:sz w:val="16"/>
                <w:szCs w:val="16"/>
                <w:lang w:eastAsia="ru-RU"/>
              </w:rPr>
            </w:pPr>
            <w:r w:rsidRPr="009559D8">
              <w:rPr>
                <w:rFonts w:ascii="Arial" w:eastAsia="Times New Roman" w:hAnsi="Arial" w:cs="Arial"/>
                <w:lang w:eastAsia="ru-RU"/>
              </w:rPr>
              <w:t xml:space="preserve">Судна прогулянкові та спортивні, надувні, тис.шт </w:t>
            </w:r>
          </w:p>
        </w:tc>
        <w:tc>
          <w:tcPr>
            <w:tcW w:w="578" w:type="pct"/>
            <w:shd w:val="clear" w:color="auto" w:fill="auto"/>
            <w:vAlign w:val="bottom"/>
          </w:tcPr>
          <w:p w14:paraId="29A360FF"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28,7</w:t>
            </w:r>
          </w:p>
        </w:tc>
        <w:tc>
          <w:tcPr>
            <w:tcW w:w="578" w:type="pct"/>
            <w:shd w:val="clear" w:color="auto" w:fill="auto"/>
            <w:vAlign w:val="bottom"/>
          </w:tcPr>
          <w:p w14:paraId="7BCCDB45"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28,8</w:t>
            </w:r>
          </w:p>
        </w:tc>
        <w:tc>
          <w:tcPr>
            <w:tcW w:w="578" w:type="pct"/>
            <w:shd w:val="clear" w:color="auto" w:fill="auto"/>
            <w:vAlign w:val="bottom"/>
          </w:tcPr>
          <w:p w14:paraId="7D04CE97"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36,6</w:t>
            </w:r>
          </w:p>
        </w:tc>
        <w:tc>
          <w:tcPr>
            <w:tcW w:w="578" w:type="pct"/>
            <w:shd w:val="clear" w:color="auto" w:fill="auto"/>
            <w:vAlign w:val="bottom"/>
          </w:tcPr>
          <w:p w14:paraId="3C765FAE"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34,7</w:t>
            </w:r>
          </w:p>
        </w:tc>
        <w:tc>
          <w:tcPr>
            <w:tcW w:w="578" w:type="pct"/>
            <w:vAlign w:val="bottom"/>
          </w:tcPr>
          <w:p w14:paraId="2441748C"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34,8</w:t>
            </w:r>
          </w:p>
        </w:tc>
      </w:tr>
      <w:tr w:rsidR="00AA3679" w:rsidRPr="009559D8" w14:paraId="776E5360" w14:textId="77777777" w:rsidTr="00531561">
        <w:tc>
          <w:tcPr>
            <w:tcW w:w="2110" w:type="pct"/>
            <w:vAlign w:val="bottom"/>
          </w:tcPr>
          <w:p w14:paraId="5022F185" w14:textId="77777777" w:rsidR="00AA3679" w:rsidRPr="000233DE" w:rsidRDefault="00AA3679" w:rsidP="00480D6D">
            <w:pPr>
              <w:spacing w:before="80" w:after="0" w:line="264" w:lineRule="exact"/>
              <w:rPr>
                <w:rFonts w:ascii="Arial" w:eastAsia="Times New Roman" w:hAnsi="Arial" w:cs="Arial"/>
                <w:lang w:eastAsia="ru-RU"/>
              </w:rPr>
            </w:pPr>
            <w:r w:rsidRPr="000233DE">
              <w:rPr>
                <w:rFonts w:ascii="Arial" w:eastAsia="Times New Roman" w:hAnsi="Arial" w:cs="Arial"/>
                <w:lang w:eastAsia="ru-RU"/>
              </w:rPr>
              <w:t xml:space="preserve">Човни та яхти моторні прогулянкові або спортивні (крім човнів із забортним двигуном), шт  </w:t>
            </w:r>
          </w:p>
        </w:tc>
        <w:tc>
          <w:tcPr>
            <w:tcW w:w="578" w:type="pct"/>
            <w:shd w:val="clear" w:color="auto" w:fill="auto"/>
            <w:vAlign w:val="bottom"/>
          </w:tcPr>
          <w:p w14:paraId="67986018" w14:textId="77777777" w:rsidR="00AA3679" w:rsidRPr="000233DE" w:rsidRDefault="00AA3679" w:rsidP="00531561">
            <w:pPr>
              <w:widowControl w:val="0"/>
              <w:spacing w:before="60" w:after="0" w:line="260" w:lineRule="exact"/>
              <w:jc w:val="right"/>
              <w:rPr>
                <w:rFonts w:ascii="Arial" w:eastAsia="Times New Roman" w:hAnsi="Arial" w:cs="Arial"/>
                <w:snapToGrid w:val="0"/>
                <w:lang w:eastAsia="ru-RU"/>
              </w:rPr>
            </w:pPr>
            <w:r w:rsidRPr="000233DE">
              <w:rPr>
                <w:rFonts w:ascii="Arial" w:eastAsia="Times New Roman" w:hAnsi="Arial" w:cs="Arial"/>
                <w:snapToGrid w:val="0"/>
                <w:lang w:eastAsia="ru-RU"/>
              </w:rPr>
              <w:t>135</w:t>
            </w:r>
          </w:p>
        </w:tc>
        <w:tc>
          <w:tcPr>
            <w:tcW w:w="578" w:type="pct"/>
            <w:shd w:val="clear" w:color="auto" w:fill="auto"/>
            <w:vAlign w:val="bottom"/>
          </w:tcPr>
          <w:p w14:paraId="5BAB5E52" w14:textId="77777777" w:rsidR="00AA3679" w:rsidRPr="000233DE" w:rsidRDefault="00AA3679" w:rsidP="00531561">
            <w:pPr>
              <w:widowControl w:val="0"/>
              <w:spacing w:before="60" w:after="0" w:line="260" w:lineRule="exact"/>
              <w:jc w:val="right"/>
              <w:rPr>
                <w:rFonts w:ascii="Arial" w:eastAsia="Times New Roman" w:hAnsi="Arial" w:cs="Arial"/>
                <w:snapToGrid w:val="0"/>
                <w:lang w:eastAsia="ru-RU"/>
              </w:rPr>
            </w:pPr>
            <w:r w:rsidRPr="000233DE">
              <w:rPr>
                <w:rFonts w:ascii="Arial" w:eastAsia="Times New Roman" w:hAnsi="Arial" w:cs="Arial"/>
                <w:snapToGrid w:val="0"/>
                <w:lang w:eastAsia="ru-RU"/>
              </w:rPr>
              <w:t>63</w:t>
            </w:r>
          </w:p>
        </w:tc>
        <w:tc>
          <w:tcPr>
            <w:tcW w:w="578" w:type="pct"/>
            <w:shd w:val="clear" w:color="auto" w:fill="auto"/>
            <w:vAlign w:val="bottom"/>
          </w:tcPr>
          <w:p w14:paraId="584E5551" w14:textId="77777777" w:rsidR="00AA3679" w:rsidRPr="000233DE" w:rsidRDefault="00AA3679" w:rsidP="00531561">
            <w:pPr>
              <w:widowControl w:val="0"/>
              <w:spacing w:before="60" w:after="0" w:line="260" w:lineRule="exact"/>
              <w:jc w:val="right"/>
              <w:rPr>
                <w:rFonts w:ascii="Arial" w:eastAsia="Times New Roman" w:hAnsi="Arial" w:cs="Arial"/>
                <w:snapToGrid w:val="0"/>
                <w:lang w:eastAsia="ru-RU"/>
              </w:rPr>
            </w:pPr>
            <w:r w:rsidRPr="000233DE">
              <w:rPr>
                <w:rFonts w:ascii="Arial" w:eastAsia="Times New Roman" w:hAnsi="Arial" w:cs="Arial"/>
                <w:snapToGrid w:val="0"/>
                <w:lang w:eastAsia="ru-RU"/>
              </w:rPr>
              <w:t>39</w:t>
            </w:r>
          </w:p>
        </w:tc>
        <w:tc>
          <w:tcPr>
            <w:tcW w:w="578" w:type="pct"/>
            <w:shd w:val="clear" w:color="auto" w:fill="auto"/>
            <w:vAlign w:val="bottom"/>
          </w:tcPr>
          <w:p w14:paraId="502BE2FC" w14:textId="77777777" w:rsidR="00AA3679" w:rsidRPr="000233DE" w:rsidRDefault="00AA3679" w:rsidP="00531561">
            <w:pPr>
              <w:widowControl w:val="0"/>
              <w:spacing w:before="60" w:after="0" w:line="260" w:lineRule="exact"/>
              <w:jc w:val="right"/>
              <w:rPr>
                <w:rFonts w:ascii="Arial" w:eastAsia="Times New Roman" w:hAnsi="Arial" w:cs="Arial"/>
                <w:snapToGrid w:val="0"/>
                <w:lang w:eastAsia="ru-RU"/>
              </w:rPr>
            </w:pPr>
            <w:r w:rsidRPr="000233DE">
              <w:rPr>
                <w:rFonts w:ascii="Arial" w:eastAsia="Times New Roman" w:hAnsi="Arial" w:cs="Arial"/>
                <w:snapToGrid w:val="0"/>
                <w:lang w:eastAsia="ru-RU"/>
              </w:rPr>
              <w:t>423</w:t>
            </w:r>
          </w:p>
        </w:tc>
        <w:tc>
          <w:tcPr>
            <w:tcW w:w="578" w:type="pct"/>
            <w:vAlign w:val="bottom"/>
          </w:tcPr>
          <w:p w14:paraId="3EAFC03A" w14:textId="77777777" w:rsidR="00AA3679" w:rsidRPr="00531561" w:rsidRDefault="00AA3679" w:rsidP="00531561">
            <w:pPr>
              <w:widowControl w:val="0"/>
              <w:spacing w:before="60" w:after="0" w:line="260" w:lineRule="exact"/>
              <w:jc w:val="right"/>
              <w:rPr>
                <w:rFonts w:ascii="Arial" w:eastAsia="Times New Roman" w:hAnsi="Arial" w:cs="Arial"/>
                <w:snapToGrid w:val="0"/>
                <w:lang w:eastAsia="ru-RU"/>
              </w:rPr>
            </w:pPr>
            <w:r w:rsidRPr="000233DE">
              <w:rPr>
                <w:rFonts w:ascii="Arial" w:eastAsia="Times New Roman" w:hAnsi="Arial" w:cs="Arial"/>
                <w:snapToGrid w:val="0"/>
                <w:lang w:eastAsia="ru-RU"/>
              </w:rPr>
              <w:t>937</w:t>
            </w:r>
          </w:p>
        </w:tc>
      </w:tr>
      <w:tr w:rsidR="00AA3679" w:rsidRPr="009559D8" w14:paraId="4D323AA0" w14:textId="77777777" w:rsidTr="00531561">
        <w:tc>
          <w:tcPr>
            <w:tcW w:w="2110" w:type="pct"/>
            <w:vAlign w:val="bottom"/>
          </w:tcPr>
          <w:p w14:paraId="5E816FB3" w14:textId="77777777" w:rsidR="00AA3679" w:rsidRPr="009559D8" w:rsidRDefault="00AA3679" w:rsidP="00480D6D">
            <w:pPr>
              <w:spacing w:before="80" w:after="0" w:line="264" w:lineRule="exact"/>
              <w:rPr>
                <w:rFonts w:ascii="Arial" w:eastAsia="Times New Roman" w:hAnsi="Arial" w:cs="Arial"/>
                <w:lang w:eastAsia="ru-RU"/>
              </w:rPr>
            </w:pPr>
            <w:r w:rsidRPr="009559D8">
              <w:rPr>
                <w:rFonts w:ascii="Arial" w:eastAsia="Times New Roman" w:hAnsi="Arial" w:cs="Arial"/>
                <w:lang w:eastAsia="ru-RU"/>
              </w:rPr>
              <w:t xml:space="preserve">Судна прогулянкові або спортивні інші, н.в.і.у; човни веслові та каное, шт </w:t>
            </w:r>
          </w:p>
        </w:tc>
        <w:tc>
          <w:tcPr>
            <w:tcW w:w="578" w:type="pct"/>
            <w:shd w:val="clear" w:color="auto" w:fill="auto"/>
            <w:vAlign w:val="bottom"/>
          </w:tcPr>
          <w:p w14:paraId="26A72089"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854</w:t>
            </w:r>
          </w:p>
        </w:tc>
        <w:tc>
          <w:tcPr>
            <w:tcW w:w="578" w:type="pct"/>
            <w:shd w:val="clear" w:color="auto" w:fill="auto"/>
            <w:vAlign w:val="bottom"/>
          </w:tcPr>
          <w:p w14:paraId="749800EE"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1100</w:t>
            </w:r>
          </w:p>
        </w:tc>
        <w:tc>
          <w:tcPr>
            <w:tcW w:w="578" w:type="pct"/>
            <w:shd w:val="clear" w:color="auto" w:fill="auto"/>
            <w:vAlign w:val="bottom"/>
          </w:tcPr>
          <w:p w14:paraId="0668B083" w14:textId="77777777" w:rsidR="00AA3679" w:rsidRPr="00531561"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768</w:t>
            </w:r>
          </w:p>
        </w:tc>
        <w:tc>
          <w:tcPr>
            <w:tcW w:w="578" w:type="pct"/>
            <w:shd w:val="clear" w:color="auto" w:fill="auto"/>
            <w:vAlign w:val="bottom"/>
          </w:tcPr>
          <w:p w14:paraId="7948436A"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172</w:t>
            </w:r>
          </w:p>
        </w:tc>
        <w:tc>
          <w:tcPr>
            <w:tcW w:w="578" w:type="pct"/>
            <w:vAlign w:val="bottom"/>
          </w:tcPr>
          <w:p w14:paraId="644F31B1"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241</w:t>
            </w:r>
          </w:p>
        </w:tc>
      </w:tr>
      <w:tr w:rsidR="00AA3679" w:rsidRPr="009559D8" w14:paraId="48019384" w14:textId="77777777" w:rsidTr="00531561">
        <w:tc>
          <w:tcPr>
            <w:tcW w:w="2110" w:type="pct"/>
            <w:vAlign w:val="bottom"/>
          </w:tcPr>
          <w:p w14:paraId="1AFFF879" w14:textId="77777777" w:rsidR="00AA3679" w:rsidRPr="009559D8" w:rsidRDefault="00AA3679" w:rsidP="00480D6D">
            <w:pPr>
              <w:spacing w:before="80" w:after="0" w:line="264" w:lineRule="exact"/>
              <w:rPr>
                <w:rFonts w:ascii="Arial" w:eastAsia="Times New Roman" w:hAnsi="Arial" w:cs="Arial"/>
                <w:lang w:eastAsia="ru-RU"/>
              </w:rPr>
            </w:pPr>
            <w:r w:rsidRPr="009559D8">
              <w:rPr>
                <w:rFonts w:ascii="Arial" w:eastAsia="Times New Roman" w:hAnsi="Arial" w:cs="Arial"/>
                <w:lang w:eastAsia="ru-RU"/>
              </w:rPr>
              <w:t xml:space="preserve">Вагони вантажні та вагони-платформи, залізничні або трамвайні, несамохідні, тис.шт   </w:t>
            </w:r>
          </w:p>
        </w:tc>
        <w:tc>
          <w:tcPr>
            <w:tcW w:w="578" w:type="pct"/>
            <w:shd w:val="clear" w:color="auto" w:fill="auto"/>
            <w:vAlign w:val="bottom"/>
          </w:tcPr>
          <w:p w14:paraId="68EC0675"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52,7</w:t>
            </w:r>
          </w:p>
        </w:tc>
        <w:tc>
          <w:tcPr>
            <w:tcW w:w="578" w:type="pct"/>
            <w:shd w:val="clear" w:color="auto" w:fill="auto"/>
            <w:vAlign w:val="bottom"/>
          </w:tcPr>
          <w:p w14:paraId="41C0A1CD"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47,8</w:t>
            </w:r>
          </w:p>
        </w:tc>
        <w:tc>
          <w:tcPr>
            <w:tcW w:w="578" w:type="pct"/>
            <w:shd w:val="clear" w:color="auto" w:fill="auto"/>
            <w:vAlign w:val="bottom"/>
          </w:tcPr>
          <w:p w14:paraId="160C1383"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25,3</w:t>
            </w:r>
          </w:p>
        </w:tc>
        <w:tc>
          <w:tcPr>
            <w:tcW w:w="578" w:type="pct"/>
            <w:shd w:val="clear" w:color="auto" w:fill="auto"/>
            <w:vAlign w:val="bottom"/>
          </w:tcPr>
          <w:p w14:paraId="68553A7D"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6,2</w:t>
            </w:r>
          </w:p>
        </w:tc>
        <w:tc>
          <w:tcPr>
            <w:tcW w:w="578" w:type="pct"/>
            <w:vAlign w:val="bottom"/>
          </w:tcPr>
          <w:p w14:paraId="28B1CC91"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1,4</w:t>
            </w:r>
          </w:p>
        </w:tc>
      </w:tr>
      <w:tr w:rsidR="00AA3679" w:rsidRPr="009559D8" w14:paraId="421BA9BB" w14:textId="77777777" w:rsidTr="00531561">
        <w:tc>
          <w:tcPr>
            <w:tcW w:w="2110" w:type="pct"/>
            <w:vAlign w:val="bottom"/>
          </w:tcPr>
          <w:p w14:paraId="7F851BAC" w14:textId="77777777" w:rsidR="00AA3679" w:rsidRPr="003D49DA" w:rsidRDefault="00AA3679" w:rsidP="00480D6D">
            <w:pPr>
              <w:spacing w:before="80" w:after="0" w:line="264" w:lineRule="exact"/>
              <w:rPr>
                <w:rFonts w:ascii="Arial" w:eastAsia="Times New Roman" w:hAnsi="Arial" w:cs="Arial"/>
                <w:lang w:eastAsia="ru-RU"/>
              </w:rPr>
            </w:pPr>
            <w:r w:rsidRPr="003D49DA">
              <w:rPr>
                <w:rFonts w:ascii="Arial" w:hAnsi="Arial" w:cs="Arial"/>
              </w:rPr>
              <w:t xml:space="preserve">Літаки й апарати літальні інші, масою порожнього обладнаного апарата до </w:t>
            </w:r>
            <w:smartTag w:uri="urn:schemas-microsoft-com:office:smarttags" w:element="metricconverter">
              <w:smartTagPr>
                <w:attr w:name="ProductID" w:val="2000 кг"/>
              </w:smartTagPr>
              <w:r w:rsidRPr="003D49DA">
                <w:rPr>
                  <w:rFonts w:ascii="Arial" w:hAnsi="Arial" w:cs="Arial"/>
                </w:rPr>
                <w:t>2000 кг</w:t>
              </w:r>
            </w:smartTag>
            <w:r w:rsidRPr="003D49DA">
              <w:rPr>
                <w:rFonts w:ascii="Arial" w:hAnsi="Arial" w:cs="Arial"/>
              </w:rPr>
              <w:t>, для цивільної авіації, шт</w:t>
            </w:r>
          </w:p>
        </w:tc>
        <w:tc>
          <w:tcPr>
            <w:tcW w:w="578" w:type="pct"/>
            <w:shd w:val="clear" w:color="auto" w:fill="auto"/>
            <w:vAlign w:val="bottom"/>
          </w:tcPr>
          <w:p w14:paraId="308384D4" w14:textId="77777777" w:rsidR="00AA3679" w:rsidRPr="003D49DA" w:rsidRDefault="00AA3679" w:rsidP="00531561">
            <w:pPr>
              <w:widowControl w:val="0"/>
              <w:spacing w:before="60" w:after="0" w:line="260" w:lineRule="exact"/>
              <w:jc w:val="right"/>
              <w:rPr>
                <w:rFonts w:ascii="Arial" w:eastAsia="Times New Roman" w:hAnsi="Arial" w:cs="Arial"/>
                <w:snapToGrid w:val="0"/>
                <w:lang w:eastAsia="ru-RU"/>
              </w:rPr>
            </w:pPr>
            <w:r w:rsidRPr="003D49DA">
              <w:rPr>
                <w:rFonts w:ascii="Arial" w:eastAsia="Times New Roman" w:hAnsi="Arial" w:cs="Arial"/>
                <w:snapToGrid w:val="0"/>
                <w:lang w:eastAsia="ru-RU"/>
              </w:rPr>
              <w:t>224</w:t>
            </w:r>
          </w:p>
        </w:tc>
        <w:tc>
          <w:tcPr>
            <w:tcW w:w="578" w:type="pct"/>
            <w:shd w:val="clear" w:color="auto" w:fill="auto"/>
            <w:vAlign w:val="bottom"/>
          </w:tcPr>
          <w:p w14:paraId="408B8FDC" w14:textId="77777777" w:rsidR="00AA3679" w:rsidRPr="003D49DA" w:rsidRDefault="00AA3679" w:rsidP="00531561">
            <w:pPr>
              <w:widowControl w:val="0"/>
              <w:spacing w:before="60" w:after="0" w:line="260" w:lineRule="exact"/>
              <w:jc w:val="right"/>
              <w:rPr>
                <w:rFonts w:ascii="Arial" w:eastAsia="Times New Roman" w:hAnsi="Arial" w:cs="Arial"/>
                <w:snapToGrid w:val="0"/>
                <w:lang w:eastAsia="ru-RU"/>
              </w:rPr>
            </w:pPr>
            <w:r w:rsidRPr="003D49DA">
              <w:rPr>
                <w:rFonts w:ascii="Arial" w:eastAsia="Times New Roman" w:hAnsi="Arial" w:cs="Arial"/>
                <w:snapToGrid w:val="0"/>
                <w:lang w:eastAsia="ru-RU"/>
              </w:rPr>
              <w:t>201</w:t>
            </w:r>
          </w:p>
        </w:tc>
        <w:tc>
          <w:tcPr>
            <w:tcW w:w="578" w:type="pct"/>
            <w:shd w:val="clear" w:color="auto" w:fill="auto"/>
            <w:vAlign w:val="bottom"/>
          </w:tcPr>
          <w:p w14:paraId="451AB267" w14:textId="77777777" w:rsidR="00AA3679" w:rsidRPr="003D49DA" w:rsidRDefault="00AA3679" w:rsidP="00531561">
            <w:pPr>
              <w:widowControl w:val="0"/>
              <w:spacing w:before="60" w:after="0" w:line="260" w:lineRule="exact"/>
              <w:jc w:val="right"/>
              <w:rPr>
                <w:rFonts w:ascii="Arial" w:eastAsia="Times New Roman" w:hAnsi="Arial" w:cs="Arial"/>
                <w:snapToGrid w:val="0"/>
                <w:lang w:eastAsia="ru-RU"/>
              </w:rPr>
            </w:pPr>
            <w:r w:rsidRPr="003D49DA">
              <w:rPr>
                <w:rFonts w:ascii="Arial" w:eastAsia="Times New Roman" w:hAnsi="Arial" w:cs="Arial"/>
                <w:snapToGrid w:val="0"/>
                <w:lang w:eastAsia="ru-RU"/>
              </w:rPr>
              <w:t>179</w:t>
            </w:r>
          </w:p>
        </w:tc>
        <w:tc>
          <w:tcPr>
            <w:tcW w:w="578" w:type="pct"/>
            <w:shd w:val="clear" w:color="auto" w:fill="auto"/>
            <w:vAlign w:val="bottom"/>
          </w:tcPr>
          <w:p w14:paraId="2C3AFE33" w14:textId="77777777" w:rsidR="00AA3679" w:rsidRPr="003D49DA" w:rsidRDefault="00AA3679" w:rsidP="00531561">
            <w:pPr>
              <w:widowControl w:val="0"/>
              <w:spacing w:before="60" w:after="0" w:line="260" w:lineRule="exact"/>
              <w:jc w:val="right"/>
              <w:rPr>
                <w:rFonts w:ascii="Arial" w:eastAsia="Times New Roman" w:hAnsi="Arial" w:cs="Arial"/>
                <w:snapToGrid w:val="0"/>
                <w:lang w:eastAsia="ru-RU"/>
              </w:rPr>
            </w:pPr>
            <w:r w:rsidRPr="003D49DA">
              <w:rPr>
                <w:rFonts w:ascii="Arial" w:eastAsia="Times New Roman" w:hAnsi="Arial" w:cs="Arial"/>
                <w:snapToGrid w:val="0"/>
                <w:lang w:eastAsia="ru-RU"/>
              </w:rPr>
              <w:t>159</w:t>
            </w:r>
          </w:p>
        </w:tc>
        <w:tc>
          <w:tcPr>
            <w:tcW w:w="578" w:type="pct"/>
            <w:vAlign w:val="bottom"/>
          </w:tcPr>
          <w:p w14:paraId="6E36A9C4" w14:textId="77777777" w:rsidR="00AA3679" w:rsidRPr="003D49DA" w:rsidRDefault="00AA3679" w:rsidP="00531561">
            <w:pPr>
              <w:widowControl w:val="0"/>
              <w:spacing w:before="60" w:after="0" w:line="260" w:lineRule="exact"/>
              <w:jc w:val="right"/>
              <w:rPr>
                <w:rFonts w:ascii="Arial" w:eastAsia="Times New Roman" w:hAnsi="Arial" w:cs="Arial"/>
                <w:snapToGrid w:val="0"/>
                <w:lang w:eastAsia="ru-RU"/>
              </w:rPr>
            </w:pPr>
            <w:r w:rsidRPr="003D49DA">
              <w:rPr>
                <w:rFonts w:ascii="Arial" w:eastAsia="Times New Roman" w:hAnsi="Arial" w:cs="Arial"/>
                <w:snapToGrid w:val="0"/>
                <w:lang w:eastAsia="ru-RU"/>
              </w:rPr>
              <w:t>164</w:t>
            </w:r>
          </w:p>
        </w:tc>
      </w:tr>
      <w:tr w:rsidR="00AA3679" w:rsidRPr="009559D8" w14:paraId="3EAE6390" w14:textId="77777777" w:rsidTr="00531561">
        <w:tc>
          <w:tcPr>
            <w:tcW w:w="2110" w:type="pct"/>
            <w:vAlign w:val="bottom"/>
          </w:tcPr>
          <w:p w14:paraId="3A4B4992" w14:textId="77777777" w:rsidR="00AA3679" w:rsidRPr="009559D8" w:rsidRDefault="00AA3679" w:rsidP="00480D6D">
            <w:pPr>
              <w:spacing w:before="80" w:after="0" w:line="264" w:lineRule="exact"/>
              <w:rPr>
                <w:rFonts w:ascii="Arial" w:eastAsia="Times New Roman" w:hAnsi="Arial" w:cs="Arial"/>
                <w:lang w:eastAsia="ru-RU"/>
              </w:rPr>
            </w:pPr>
            <w:r w:rsidRPr="009559D8">
              <w:rPr>
                <w:rFonts w:ascii="Arial" w:eastAsia="Times New Roman" w:hAnsi="Arial" w:cs="Arial"/>
                <w:lang w:eastAsia="ru-RU"/>
              </w:rPr>
              <w:t xml:space="preserve">Велосипеди двоколісні та велосипеди інші, не обладнані двигуном (уключаючи велосипеди триколісні для перевезення вантажів), тис.шт </w:t>
            </w:r>
          </w:p>
        </w:tc>
        <w:tc>
          <w:tcPr>
            <w:tcW w:w="578" w:type="pct"/>
            <w:shd w:val="clear" w:color="auto" w:fill="auto"/>
            <w:vAlign w:val="bottom"/>
          </w:tcPr>
          <w:p w14:paraId="75522952"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164</w:t>
            </w:r>
          </w:p>
        </w:tc>
        <w:tc>
          <w:tcPr>
            <w:tcW w:w="578" w:type="pct"/>
            <w:shd w:val="clear" w:color="auto" w:fill="auto"/>
            <w:vAlign w:val="bottom"/>
          </w:tcPr>
          <w:p w14:paraId="6C083356"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138</w:t>
            </w:r>
          </w:p>
        </w:tc>
        <w:tc>
          <w:tcPr>
            <w:tcW w:w="578" w:type="pct"/>
            <w:shd w:val="clear" w:color="auto" w:fill="auto"/>
            <w:vAlign w:val="bottom"/>
          </w:tcPr>
          <w:p w14:paraId="11A65086"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106</w:t>
            </w:r>
          </w:p>
        </w:tc>
        <w:tc>
          <w:tcPr>
            <w:tcW w:w="578" w:type="pct"/>
            <w:shd w:val="clear" w:color="auto" w:fill="auto"/>
            <w:vAlign w:val="bottom"/>
          </w:tcPr>
          <w:p w14:paraId="346BD5E9"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103</w:t>
            </w:r>
          </w:p>
        </w:tc>
        <w:tc>
          <w:tcPr>
            <w:tcW w:w="578" w:type="pct"/>
            <w:vAlign w:val="bottom"/>
          </w:tcPr>
          <w:p w14:paraId="27FA0C16"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112</w:t>
            </w:r>
          </w:p>
        </w:tc>
      </w:tr>
      <w:tr w:rsidR="00AA3679" w:rsidRPr="009559D8" w14:paraId="6B14A9F1" w14:textId="77777777" w:rsidTr="00531561">
        <w:tc>
          <w:tcPr>
            <w:tcW w:w="2110" w:type="pct"/>
            <w:vAlign w:val="bottom"/>
          </w:tcPr>
          <w:p w14:paraId="432E4E4C" w14:textId="77777777" w:rsidR="00AA3679" w:rsidRPr="009559D8" w:rsidRDefault="00AA3679" w:rsidP="00480D6D">
            <w:pPr>
              <w:spacing w:before="80" w:after="0" w:line="264" w:lineRule="exact"/>
              <w:rPr>
                <w:rFonts w:ascii="Arial" w:eastAsia="Times New Roman" w:hAnsi="Arial" w:cs="Arial"/>
                <w:spacing w:val="-2"/>
                <w:lang w:eastAsia="ru-RU"/>
              </w:rPr>
            </w:pPr>
            <w:r w:rsidRPr="009559D8">
              <w:rPr>
                <w:rFonts w:ascii="Arial" w:eastAsia="Times New Roman" w:hAnsi="Arial" w:cs="Arial"/>
                <w:spacing w:val="-2"/>
                <w:lang w:eastAsia="ru-RU"/>
              </w:rPr>
              <w:t xml:space="preserve">Коляски інвалідні </w:t>
            </w:r>
            <w:r w:rsidRPr="009559D8">
              <w:rPr>
                <w:rFonts w:ascii="Arial" w:eastAsia="Times New Roman" w:hAnsi="Arial" w:cs="Arial"/>
                <w:lang w:val="ru-RU" w:eastAsia="ru-RU"/>
              </w:rPr>
              <w:t>без двигуна або іншого механізму для</w:t>
            </w:r>
            <w:r w:rsidRPr="009559D8">
              <w:rPr>
                <w:rFonts w:ascii="Arial" w:eastAsia="Times New Roman" w:hAnsi="Arial" w:cs="Arial"/>
                <w:lang w:eastAsia="ru-RU"/>
              </w:rPr>
              <w:t xml:space="preserve"> </w:t>
            </w:r>
            <w:r w:rsidRPr="009559D8">
              <w:rPr>
                <w:rFonts w:ascii="Arial" w:eastAsia="Times New Roman" w:hAnsi="Arial" w:cs="Arial"/>
                <w:lang w:val="ru-RU" w:eastAsia="ru-RU"/>
              </w:rPr>
              <w:t>пересування</w:t>
            </w:r>
            <w:r>
              <w:rPr>
                <w:rFonts w:ascii="Arial" w:eastAsia="Times New Roman" w:hAnsi="Arial" w:cs="Arial"/>
                <w:lang w:eastAsia="ru-RU"/>
              </w:rPr>
              <w:t>, тис.</w:t>
            </w:r>
            <w:r w:rsidRPr="009559D8">
              <w:rPr>
                <w:rFonts w:ascii="Arial" w:eastAsia="Times New Roman" w:hAnsi="Arial" w:cs="Arial"/>
                <w:lang w:eastAsia="ru-RU"/>
              </w:rPr>
              <w:t xml:space="preserve">шт  </w:t>
            </w:r>
          </w:p>
        </w:tc>
        <w:tc>
          <w:tcPr>
            <w:tcW w:w="578" w:type="pct"/>
            <w:shd w:val="clear" w:color="auto" w:fill="auto"/>
            <w:vAlign w:val="bottom"/>
          </w:tcPr>
          <w:p w14:paraId="627EA248"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12,4</w:t>
            </w:r>
          </w:p>
        </w:tc>
        <w:tc>
          <w:tcPr>
            <w:tcW w:w="578" w:type="pct"/>
            <w:shd w:val="clear" w:color="auto" w:fill="auto"/>
            <w:vAlign w:val="bottom"/>
          </w:tcPr>
          <w:p w14:paraId="2F249AD8"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27,0</w:t>
            </w:r>
          </w:p>
        </w:tc>
        <w:tc>
          <w:tcPr>
            <w:tcW w:w="578" w:type="pct"/>
            <w:shd w:val="clear" w:color="auto" w:fill="auto"/>
            <w:vAlign w:val="bottom"/>
          </w:tcPr>
          <w:p w14:paraId="2A551F85"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23,9</w:t>
            </w:r>
          </w:p>
        </w:tc>
        <w:tc>
          <w:tcPr>
            <w:tcW w:w="578" w:type="pct"/>
            <w:shd w:val="clear" w:color="auto" w:fill="auto"/>
            <w:vAlign w:val="bottom"/>
          </w:tcPr>
          <w:p w14:paraId="1EA6FCFF"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16,9</w:t>
            </w:r>
          </w:p>
        </w:tc>
        <w:tc>
          <w:tcPr>
            <w:tcW w:w="578" w:type="pct"/>
            <w:vAlign w:val="bottom"/>
          </w:tcPr>
          <w:p w14:paraId="074487A6"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18,6</w:t>
            </w:r>
          </w:p>
        </w:tc>
      </w:tr>
      <w:tr w:rsidR="00AA3679" w:rsidRPr="009559D8" w14:paraId="6426D455" w14:textId="77777777" w:rsidTr="00531561">
        <w:tc>
          <w:tcPr>
            <w:tcW w:w="2110" w:type="pct"/>
            <w:vAlign w:val="bottom"/>
          </w:tcPr>
          <w:p w14:paraId="12C87D10" w14:textId="77777777" w:rsidR="00AA3679" w:rsidRPr="009559D8" w:rsidRDefault="00AA3679" w:rsidP="00480D6D">
            <w:pPr>
              <w:spacing w:before="80" w:after="0" w:line="264" w:lineRule="exact"/>
              <w:rPr>
                <w:rFonts w:ascii="Arial" w:eastAsia="Times New Roman" w:hAnsi="Arial" w:cs="Arial"/>
                <w:color w:val="FF0000"/>
                <w:spacing w:val="-2"/>
                <w:lang w:eastAsia="ru-RU"/>
              </w:rPr>
            </w:pPr>
            <w:r w:rsidRPr="009559D8">
              <w:rPr>
                <w:rFonts w:ascii="Arial" w:eastAsia="Times New Roman" w:hAnsi="Arial" w:cs="Arial"/>
                <w:spacing w:val="-2"/>
                <w:lang w:eastAsia="ru-RU"/>
              </w:rPr>
              <w:t xml:space="preserve">Коляски інвалідні </w:t>
            </w:r>
            <w:r w:rsidRPr="009559D8">
              <w:rPr>
                <w:rFonts w:ascii="Arial" w:eastAsia="Times New Roman" w:hAnsi="Arial" w:cs="Arial"/>
                <w:lang w:val="ru-RU" w:eastAsia="ru-RU"/>
              </w:rPr>
              <w:t>з двигун</w:t>
            </w:r>
            <w:r w:rsidRPr="009559D8">
              <w:rPr>
                <w:rFonts w:ascii="Arial" w:eastAsia="Times New Roman" w:hAnsi="Arial" w:cs="Arial"/>
                <w:lang w:eastAsia="ru-RU"/>
              </w:rPr>
              <w:t>ом</w:t>
            </w:r>
            <w:r w:rsidRPr="009559D8">
              <w:rPr>
                <w:rFonts w:ascii="Arial" w:eastAsia="Times New Roman" w:hAnsi="Arial" w:cs="Arial"/>
                <w:lang w:val="ru-RU" w:eastAsia="ru-RU"/>
              </w:rPr>
              <w:t xml:space="preserve"> або </w:t>
            </w:r>
            <w:r w:rsidRPr="009559D8">
              <w:rPr>
                <w:rFonts w:ascii="Arial" w:eastAsia="Times New Roman" w:hAnsi="Arial" w:cs="Arial"/>
                <w:lang w:eastAsia="ru-RU"/>
              </w:rPr>
              <w:t xml:space="preserve">з </w:t>
            </w:r>
            <w:r w:rsidRPr="009559D8">
              <w:rPr>
                <w:rFonts w:ascii="Arial" w:eastAsia="Times New Roman" w:hAnsi="Arial" w:cs="Arial"/>
                <w:lang w:val="ru-RU" w:eastAsia="ru-RU"/>
              </w:rPr>
              <w:t>інш</w:t>
            </w:r>
            <w:r w:rsidRPr="009559D8">
              <w:rPr>
                <w:rFonts w:ascii="Arial" w:eastAsia="Times New Roman" w:hAnsi="Arial" w:cs="Arial"/>
                <w:lang w:eastAsia="ru-RU"/>
              </w:rPr>
              <w:t>им</w:t>
            </w:r>
            <w:r w:rsidRPr="009559D8">
              <w:rPr>
                <w:rFonts w:ascii="Arial" w:eastAsia="Times New Roman" w:hAnsi="Arial" w:cs="Arial"/>
                <w:lang w:val="ru-RU" w:eastAsia="ru-RU"/>
              </w:rPr>
              <w:t xml:space="preserve"> механізм</w:t>
            </w:r>
            <w:r w:rsidRPr="009559D8">
              <w:rPr>
                <w:rFonts w:ascii="Arial" w:eastAsia="Times New Roman" w:hAnsi="Arial" w:cs="Arial"/>
                <w:lang w:eastAsia="ru-RU"/>
              </w:rPr>
              <w:t>ом</w:t>
            </w:r>
            <w:r w:rsidRPr="009559D8">
              <w:rPr>
                <w:rFonts w:ascii="Arial" w:eastAsia="Times New Roman" w:hAnsi="Arial" w:cs="Arial"/>
                <w:lang w:val="ru-RU" w:eastAsia="ru-RU"/>
              </w:rPr>
              <w:t xml:space="preserve"> для</w:t>
            </w:r>
            <w:r w:rsidRPr="009559D8">
              <w:rPr>
                <w:rFonts w:ascii="Arial" w:eastAsia="Times New Roman" w:hAnsi="Arial" w:cs="Arial"/>
                <w:lang w:eastAsia="ru-RU"/>
              </w:rPr>
              <w:t xml:space="preserve"> </w:t>
            </w:r>
            <w:r w:rsidRPr="009559D8">
              <w:rPr>
                <w:rFonts w:ascii="Arial" w:eastAsia="Times New Roman" w:hAnsi="Arial" w:cs="Arial"/>
                <w:lang w:val="ru-RU" w:eastAsia="ru-RU"/>
              </w:rPr>
              <w:t>пересування</w:t>
            </w:r>
            <w:r>
              <w:rPr>
                <w:rFonts w:ascii="Arial" w:eastAsia="Times New Roman" w:hAnsi="Arial" w:cs="Arial"/>
                <w:lang w:eastAsia="ru-RU"/>
              </w:rPr>
              <w:t xml:space="preserve">, </w:t>
            </w:r>
            <w:r w:rsidRPr="009559D8">
              <w:rPr>
                <w:rFonts w:ascii="Arial" w:eastAsia="Times New Roman" w:hAnsi="Arial" w:cs="Arial"/>
                <w:lang w:eastAsia="ru-RU"/>
              </w:rPr>
              <w:t xml:space="preserve">шт  </w:t>
            </w:r>
          </w:p>
        </w:tc>
        <w:tc>
          <w:tcPr>
            <w:tcW w:w="578" w:type="pct"/>
            <w:shd w:val="clear" w:color="auto" w:fill="auto"/>
            <w:vAlign w:val="bottom"/>
          </w:tcPr>
          <w:p w14:paraId="307281B1" w14:textId="77777777" w:rsidR="00AA3679" w:rsidRPr="009559D8" w:rsidRDefault="00AA3679" w:rsidP="00531561">
            <w:pPr>
              <w:spacing w:before="6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w:t>
            </w:r>
            <w:r w:rsidRPr="009559D8">
              <w:rPr>
                <w:rFonts w:ascii="Arial" w:eastAsia="Times New Roman" w:hAnsi="Arial" w:cs="Arial"/>
                <w:snapToGrid w:val="0"/>
                <w:vertAlign w:val="superscript"/>
                <w:lang w:eastAsia="ru-RU"/>
              </w:rPr>
              <w:t>1</w:t>
            </w:r>
          </w:p>
        </w:tc>
        <w:tc>
          <w:tcPr>
            <w:tcW w:w="578" w:type="pct"/>
            <w:shd w:val="clear" w:color="auto" w:fill="auto"/>
            <w:vAlign w:val="bottom"/>
          </w:tcPr>
          <w:p w14:paraId="33E62397" w14:textId="77777777" w:rsidR="00AA3679" w:rsidRPr="009559D8" w:rsidRDefault="00AA3679" w:rsidP="00531561">
            <w:pPr>
              <w:spacing w:before="60" w:after="0" w:line="264" w:lineRule="exact"/>
              <w:jc w:val="right"/>
              <w:rPr>
                <w:rFonts w:ascii="Arial" w:eastAsia="Times New Roman" w:hAnsi="Arial" w:cs="Arial"/>
                <w:snapToGrid w:val="0"/>
                <w:lang w:eastAsia="ru-RU"/>
              </w:rPr>
            </w:pPr>
            <w:r>
              <w:rPr>
                <w:rFonts w:ascii="Arial" w:eastAsia="Times New Roman" w:hAnsi="Arial" w:cs="Arial"/>
                <w:snapToGrid w:val="0"/>
                <w:lang w:eastAsia="ru-RU"/>
              </w:rPr>
              <w:t>358</w:t>
            </w:r>
          </w:p>
        </w:tc>
        <w:tc>
          <w:tcPr>
            <w:tcW w:w="578" w:type="pct"/>
            <w:shd w:val="clear" w:color="auto" w:fill="auto"/>
            <w:vAlign w:val="bottom"/>
          </w:tcPr>
          <w:p w14:paraId="1EF02BDA" w14:textId="77777777" w:rsidR="00AA3679" w:rsidRPr="009559D8" w:rsidRDefault="00AA3679" w:rsidP="00531561">
            <w:pPr>
              <w:spacing w:before="6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5</w:t>
            </w:r>
            <w:r>
              <w:rPr>
                <w:rFonts w:ascii="Arial" w:eastAsia="Times New Roman" w:hAnsi="Arial" w:cs="Arial"/>
                <w:snapToGrid w:val="0"/>
                <w:lang w:eastAsia="ru-RU"/>
              </w:rPr>
              <w:t>11</w:t>
            </w:r>
          </w:p>
        </w:tc>
        <w:tc>
          <w:tcPr>
            <w:tcW w:w="578" w:type="pct"/>
            <w:shd w:val="clear" w:color="auto" w:fill="auto"/>
            <w:vAlign w:val="bottom"/>
          </w:tcPr>
          <w:p w14:paraId="7ECF156B" w14:textId="77777777" w:rsidR="00AA3679" w:rsidRPr="009559D8" w:rsidRDefault="00AA3679" w:rsidP="00531561">
            <w:pPr>
              <w:spacing w:before="60" w:after="0" w:line="264" w:lineRule="exact"/>
              <w:jc w:val="right"/>
              <w:rPr>
                <w:rFonts w:ascii="Arial" w:eastAsia="Times New Roman" w:hAnsi="Arial" w:cs="Arial"/>
                <w:snapToGrid w:val="0"/>
                <w:lang w:eastAsia="ru-RU"/>
              </w:rPr>
            </w:pPr>
            <w:r>
              <w:rPr>
                <w:rFonts w:ascii="Arial" w:eastAsia="Times New Roman" w:hAnsi="Arial" w:cs="Arial"/>
                <w:snapToGrid w:val="0"/>
                <w:lang w:eastAsia="ru-RU"/>
              </w:rPr>
              <w:t>378</w:t>
            </w:r>
          </w:p>
        </w:tc>
        <w:tc>
          <w:tcPr>
            <w:tcW w:w="578" w:type="pct"/>
            <w:vAlign w:val="bottom"/>
          </w:tcPr>
          <w:p w14:paraId="6975B828" w14:textId="77777777" w:rsidR="00AA3679" w:rsidRPr="009559D8" w:rsidRDefault="00AA3679" w:rsidP="00531561">
            <w:pPr>
              <w:widowControl w:val="0"/>
              <w:spacing w:before="6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3</w:t>
            </w:r>
            <w:r>
              <w:rPr>
                <w:rFonts w:ascii="Arial" w:eastAsia="Times New Roman" w:hAnsi="Arial" w:cs="Arial"/>
                <w:snapToGrid w:val="0"/>
                <w:lang w:eastAsia="ru-RU"/>
              </w:rPr>
              <w:t>10</w:t>
            </w:r>
          </w:p>
        </w:tc>
      </w:tr>
      <w:tr w:rsidR="00AA3679" w:rsidRPr="009559D8" w14:paraId="256E314A" w14:textId="77777777" w:rsidTr="00531561">
        <w:tc>
          <w:tcPr>
            <w:tcW w:w="2110" w:type="pct"/>
            <w:vAlign w:val="bottom"/>
          </w:tcPr>
          <w:p w14:paraId="40ACC01C" w14:textId="77777777" w:rsidR="00AA3679" w:rsidRPr="009559D8" w:rsidRDefault="00AA3679" w:rsidP="003D49DA">
            <w:pPr>
              <w:tabs>
                <w:tab w:val="decimal" w:pos="4111"/>
                <w:tab w:val="decimal" w:pos="5954"/>
                <w:tab w:val="decimal" w:pos="8080"/>
              </w:tabs>
              <w:spacing w:before="60" w:after="40" w:line="260" w:lineRule="exact"/>
              <w:outlineLvl w:val="0"/>
              <w:rPr>
                <w:rFonts w:ascii="Arial" w:eastAsia="Times New Roman" w:hAnsi="Arial" w:cs="Arial"/>
                <w:lang w:eastAsia="ru-RU"/>
              </w:rPr>
            </w:pPr>
            <w:r w:rsidRPr="009559D8">
              <w:rPr>
                <w:rFonts w:ascii="Arial" w:eastAsia="Times New Roman" w:hAnsi="Arial" w:cs="Arial"/>
                <w:lang w:eastAsia="ru-RU"/>
              </w:rPr>
              <w:t>Коляски дитячі, шт</w:t>
            </w:r>
            <w:r w:rsidRPr="009559D8">
              <w:rPr>
                <w:rFonts w:ascii="Arial" w:eastAsia="Times New Roman" w:hAnsi="Arial" w:cs="Arial"/>
                <w:sz w:val="16"/>
                <w:szCs w:val="16"/>
                <w:lang w:eastAsia="ru-RU"/>
              </w:rPr>
              <w:t xml:space="preserve">  </w:t>
            </w:r>
          </w:p>
        </w:tc>
        <w:tc>
          <w:tcPr>
            <w:tcW w:w="578" w:type="pct"/>
            <w:shd w:val="clear" w:color="auto" w:fill="auto"/>
            <w:vAlign w:val="bottom"/>
          </w:tcPr>
          <w:p w14:paraId="3E52B5FB"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80</w:t>
            </w:r>
            <w:r>
              <w:rPr>
                <w:rFonts w:ascii="Arial" w:eastAsia="Times New Roman" w:hAnsi="Arial" w:cs="Arial"/>
                <w:snapToGrid w:val="0"/>
                <w:lang w:eastAsia="ru-RU"/>
              </w:rPr>
              <w:t>46</w:t>
            </w:r>
          </w:p>
        </w:tc>
        <w:tc>
          <w:tcPr>
            <w:tcW w:w="578" w:type="pct"/>
            <w:shd w:val="clear" w:color="auto" w:fill="auto"/>
            <w:vAlign w:val="bottom"/>
          </w:tcPr>
          <w:p w14:paraId="061C46CA"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79</w:t>
            </w:r>
            <w:r>
              <w:rPr>
                <w:rFonts w:ascii="Arial" w:eastAsia="Times New Roman" w:hAnsi="Arial" w:cs="Arial"/>
                <w:snapToGrid w:val="0"/>
                <w:lang w:eastAsia="ru-RU"/>
              </w:rPr>
              <w:t>43</w:t>
            </w:r>
          </w:p>
        </w:tc>
        <w:tc>
          <w:tcPr>
            <w:tcW w:w="578" w:type="pct"/>
            <w:shd w:val="clear" w:color="auto" w:fill="auto"/>
            <w:vAlign w:val="bottom"/>
          </w:tcPr>
          <w:p w14:paraId="05D45661"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72</w:t>
            </w:r>
            <w:r>
              <w:rPr>
                <w:rFonts w:ascii="Arial" w:eastAsia="Times New Roman" w:hAnsi="Arial" w:cs="Arial"/>
                <w:snapToGrid w:val="0"/>
                <w:lang w:eastAsia="ru-RU"/>
              </w:rPr>
              <w:t>09</w:t>
            </w:r>
          </w:p>
        </w:tc>
        <w:tc>
          <w:tcPr>
            <w:tcW w:w="578" w:type="pct"/>
            <w:shd w:val="clear" w:color="auto" w:fill="auto"/>
            <w:vAlign w:val="bottom"/>
          </w:tcPr>
          <w:p w14:paraId="3E02740C" w14:textId="77777777" w:rsidR="00AA3679" w:rsidRPr="009559D8" w:rsidRDefault="00AA3679" w:rsidP="00531561">
            <w:pPr>
              <w:widowControl w:val="0"/>
              <w:spacing w:before="60" w:after="0" w:line="260"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6</w:t>
            </w:r>
            <w:r>
              <w:rPr>
                <w:rFonts w:ascii="Arial" w:eastAsia="Times New Roman" w:hAnsi="Arial" w:cs="Arial"/>
                <w:snapToGrid w:val="0"/>
                <w:lang w:eastAsia="ru-RU"/>
              </w:rPr>
              <w:t>880</w:t>
            </w:r>
          </w:p>
        </w:tc>
        <w:tc>
          <w:tcPr>
            <w:tcW w:w="578" w:type="pct"/>
            <w:vAlign w:val="bottom"/>
          </w:tcPr>
          <w:p w14:paraId="7F2ABBA9" w14:textId="77777777" w:rsidR="00AA3679" w:rsidRPr="009559D8" w:rsidRDefault="00AA3679" w:rsidP="00531561">
            <w:pPr>
              <w:widowControl w:val="0"/>
              <w:spacing w:before="80" w:after="0" w:line="264" w:lineRule="exact"/>
              <w:jc w:val="right"/>
              <w:rPr>
                <w:rFonts w:ascii="Arial" w:eastAsia="Times New Roman" w:hAnsi="Arial" w:cs="Arial"/>
                <w:snapToGrid w:val="0"/>
                <w:lang w:eastAsia="ru-RU"/>
              </w:rPr>
            </w:pPr>
            <w:r w:rsidRPr="009559D8">
              <w:rPr>
                <w:rFonts w:ascii="Arial" w:eastAsia="Times New Roman" w:hAnsi="Arial" w:cs="Arial"/>
                <w:snapToGrid w:val="0"/>
                <w:lang w:eastAsia="ru-RU"/>
              </w:rPr>
              <w:t>4</w:t>
            </w:r>
            <w:r>
              <w:rPr>
                <w:rFonts w:ascii="Arial" w:eastAsia="Times New Roman" w:hAnsi="Arial" w:cs="Arial"/>
                <w:snapToGrid w:val="0"/>
                <w:lang w:eastAsia="ru-RU"/>
              </w:rPr>
              <w:t>254</w:t>
            </w:r>
          </w:p>
        </w:tc>
      </w:tr>
      <w:tr w:rsidR="00AA3679" w:rsidRPr="009559D8" w14:paraId="04E3D1B9" w14:textId="77777777" w:rsidTr="00531561">
        <w:tc>
          <w:tcPr>
            <w:tcW w:w="2110" w:type="pct"/>
            <w:vAlign w:val="bottom"/>
          </w:tcPr>
          <w:p w14:paraId="0F65B722" w14:textId="77777777" w:rsidR="00AA3679" w:rsidRPr="003D49DA" w:rsidRDefault="00AA3679" w:rsidP="003D49DA">
            <w:pPr>
              <w:tabs>
                <w:tab w:val="decimal" w:pos="4111"/>
                <w:tab w:val="decimal" w:pos="5954"/>
                <w:tab w:val="decimal" w:pos="8080"/>
              </w:tabs>
              <w:spacing w:before="60" w:after="40" w:line="260" w:lineRule="exact"/>
              <w:outlineLvl w:val="0"/>
              <w:rPr>
                <w:rFonts w:ascii="Arial" w:eastAsia="Times New Roman" w:hAnsi="Arial" w:cs="Arial"/>
                <w:lang w:eastAsia="ru-RU"/>
              </w:rPr>
            </w:pPr>
            <w:r w:rsidRPr="003D49DA">
              <w:rPr>
                <w:rFonts w:ascii="Arial" w:hAnsi="Arial" w:cs="Arial"/>
              </w:rPr>
              <w:t>Засоби транспортні несамохідні, уключаючи візки виробничі, тачки, візки багажні, бункерні, візки ручні, що використовуються при грі в гольф, магазинні візки, тис.шт</w:t>
            </w:r>
          </w:p>
        </w:tc>
        <w:tc>
          <w:tcPr>
            <w:tcW w:w="578" w:type="pct"/>
            <w:shd w:val="clear" w:color="auto" w:fill="auto"/>
            <w:vAlign w:val="bottom"/>
          </w:tcPr>
          <w:p w14:paraId="4C2F3F42" w14:textId="77777777" w:rsidR="00AA3679" w:rsidRPr="003D49DA" w:rsidRDefault="00AA3679" w:rsidP="00531561">
            <w:pPr>
              <w:widowControl w:val="0"/>
              <w:spacing w:before="60" w:after="0" w:line="260" w:lineRule="exact"/>
              <w:jc w:val="right"/>
              <w:rPr>
                <w:rFonts w:ascii="Arial" w:eastAsia="Times New Roman" w:hAnsi="Arial" w:cs="Arial"/>
                <w:snapToGrid w:val="0"/>
                <w:lang w:eastAsia="ru-RU"/>
              </w:rPr>
            </w:pPr>
            <w:r w:rsidRPr="003D49DA">
              <w:rPr>
                <w:rFonts w:ascii="Arial" w:eastAsia="Times New Roman" w:hAnsi="Arial" w:cs="Arial"/>
                <w:snapToGrid w:val="0"/>
                <w:lang w:eastAsia="ru-RU"/>
              </w:rPr>
              <w:t>44,1</w:t>
            </w:r>
          </w:p>
        </w:tc>
        <w:tc>
          <w:tcPr>
            <w:tcW w:w="578" w:type="pct"/>
            <w:shd w:val="clear" w:color="auto" w:fill="auto"/>
            <w:vAlign w:val="bottom"/>
          </w:tcPr>
          <w:p w14:paraId="4B9AB1C0" w14:textId="77777777" w:rsidR="00AA3679" w:rsidRPr="003D49DA" w:rsidRDefault="00AA3679" w:rsidP="00531561">
            <w:pPr>
              <w:widowControl w:val="0"/>
              <w:spacing w:before="60" w:after="0" w:line="260" w:lineRule="exact"/>
              <w:jc w:val="right"/>
              <w:rPr>
                <w:rFonts w:ascii="Arial" w:eastAsia="Times New Roman" w:hAnsi="Arial" w:cs="Arial"/>
                <w:snapToGrid w:val="0"/>
                <w:lang w:eastAsia="ru-RU"/>
              </w:rPr>
            </w:pPr>
            <w:r w:rsidRPr="003D49DA">
              <w:rPr>
                <w:rFonts w:ascii="Arial" w:eastAsia="Times New Roman" w:hAnsi="Arial" w:cs="Arial"/>
                <w:snapToGrid w:val="0"/>
                <w:lang w:eastAsia="ru-RU"/>
              </w:rPr>
              <w:t>36,4</w:t>
            </w:r>
          </w:p>
        </w:tc>
        <w:tc>
          <w:tcPr>
            <w:tcW w:w="578" w:type="pct"/>
            <w:shd w:val="clear" w:color="auto" w:fill="auto"/>
            <w:vAlign w:val="bottom"/>
          </w:tcPr>
          <w:p w14:paraId="08A1E660" w14:textId="77777777" w:rsidR="00AA3679" w:rsidRPr="003D49DA" w:rsidRDefault="00AA3679" w:rsidP="00531561">
            <w:pPr>
              <w:widowControl w:val="0"/>
              <w:spacing w:before="60" w:after="0" w:line="260" w:lineRule="exact"/>
              <w:jc w:val="right"/>
              <w:rPr>
                <w:rFonts w:ascii="Arial" w:eastAsia="Times New Roman" w:hAnsi="Arial" w:cs="Arial"/>
                <w:snapToGrid w:val="0"/>
                <w:lang w:eastAsia="ru-RU"/>
              </w:rPr>
            </w:pPr>
            <w:r w:rsidRPr="003D49DA">
              <w:rPr>
                <w:rFonts w:ascii="Arial" w:eastAsia="Times New Roman" w:hAnsi="Arial" w:cs="Arial"/>
                <w:snapToGrid w:val="0"/>
                <w:lang w:eastAsia="ru-RU"/>
              </w:rPr>
              <w:t>27,4</w:t>
            </w:r>
          </w:p>
        </w:tc>
        <w:tc>
          <w:tcPr>
            <w:tcW w:w="578" w:type="pct"/>
            <w:shd w:val="clear" w:color="auto" w:fill="auto"/>
            <w:vAlign w:val="bottom"/>
          </w:tcPr>
          <w:p w14:paraId="460F9943" w14:textId="77777777" w:rsidR="00AA3679" w:rsidRPr="003D49DA" w:rsidRDefault="00AA3679" w:rsidP="00531561">
            <w:pPr>
              <w:widowControl w:val="0"/>
              <w:spacing w:before="60" w:after="0" w:line="260" w:lineRule="exact"/>
              <w:jc w:val="right"/>
              <w:rPr>
                <w:rFonts w:ascii="Arial" w:eastAsia="Times New Roman" w:hAnsi="Arial" w:cs="Arial"/>
                <w:snapToGrid w:val="0"/>
                <w:lang w:eastAsia="ru-RU"/>
              </w:rPr>
            </w:pPr>
            <w:r w:rsidRPr="003D49DA">
              <w:rPr>
                <w:rFonts w:ascii="Arial" w:eastAsia="Times New Roman" w:hAnsi="Arial" w:cs="Arial"/>
                <w:snapToGrid w:val="0"/>
                <w:lang w:eastAsia="ru-RU"/>
              </w:rPr>
              <w:t>28,4</w:t>
            </w:r>
          </w:p>
        </w:tc>
        <w:tc>
          <w:tcPr>
            <w:tcW w:w="578" w:type="pct"/>
            <w:vAlign w:val="bottom"/>
          </w:tcPr>
          <w:p w14:paraId="5F777581" w14:textId="77777777" w:rsidR="00AA3679" w:rsidRPr="003D49DA" w:rsidRDefault="00AA3679" w:rsidP="00531561">
            <w:pPr>
              <w:widowControl w:val="0"/>
              <w:spacing w:before="80" w:after="0" w:line="264" w:lineRule="exact"/>
              <w:jc w:val="right"/>
              <w:rPr>
                <w:rFonts w:ascii="Arial" w:eastAsia="Times New Roman" w:hAnsi="Arial" w:cs="Arial"/>
                <w:snapToGrid w:val="0"/>
                <w:lang w:eastAsia="ru-RU"/>
              </w:rPr>
            </w:pPr>
            <w:r w:rsidRPr="003D49DA">
              <w:rPr>
                <w:rFonts w:ascii="Arial" w:eastAsia="Times New Roman" w:hAnsi="Arial" w:cs="Arial"/>
                <w:snapToGrid w:val="0"/>
                <w:lang w:eastAsia="ru-RU"/>
              </w:rPr>
              <w:t>65,0</w:t>
            </w:r>
          </w:p>
        </w:tc>
      </w:tr>
    </w:tbl>
    <w:p w14:paraId="32F1635A" w14:textId="77777777" w:rsidR="00AA3679" w:rsidRPr="009559D8" w:rsidRDefault="00AA3679" w:rsidP="00AA3679">
      <w:pPr>
        <w:spacing w:before="60" w:after="60" w:line="240" w:lineRule="auto"/>
        <w:jc w:val="both"/>
        <w:rPr>
          <w:rFonts w:ascii="Times New Roman" w:eastAsia="Times New Roman" w:hAnsi="Times New Roman" w:cs="Times New Roman"/>
          <w:b/>
          <w:snapToGrid w:val="0"/>
          <w:sz w:val="28"/>
          <w:szCs w:val="20"/>
          <w:vertAlign w:val="superscript"/>
          <w:lang w:eastAsia="ru-RU"/>
        </w:rPr>
      </w:pPr>
    </w:p>
    <w:p w14:paraId="717D2F8F" w14:textId="77777777" w:rsidR="00AA3679" w:rsidRPr="009E35F7" w:rsidRDefault="00AA3679" w:rsidP="00AA3679">
      <w:pPr>
        <w:spacing w:after="0" w:line="240" w:lineRule="auto"/>
        <w:rPr>
          <w:rFonts w:ascii="Times New Roman" w:eastAsia="MS Mincho" w:hAnsi="Times New Roman" w:cs="Times New Roman"/>
          <w:sz w:val="16"/>
          <w:szCs w:val="16"/>
          <w:lang w:eastAsia="ru-RU"/>
        </w:rPr>
      </w:pPr>
    </w:p>
    <w:p w14:paraId="6A96862B" w14:textId="77777777" w:rsidR="00AA3679" w:rsidRPr="009E35F7" w:rsidRDefault="00AA3679" w:rsidP="00AA3679">
      <w:pPr>
        <w:spacing w:after="0" w:line="240" w:lineRule="auto"/>
        <w:rPr>
          <w:rFonts w:ascii="Times New Roman" w:eastAsia="MS Mincho" w:hAnsi="Times New Roman" w:cs="Times New Roman"/>
          <w:sz w:val="16"/>
          <w:szCs w:val="16"/>
          <w:lang w:eastAsia="ru-RU"/>
        </w:rPr>
      </w:pPr>
    </w:p>
    <w:p w14:paraId="2BA61E54" w14:textId="77777777" w:rsidR="00AA3679" w:rsidRPr="009E35F7" w:rsidRDefault="00AA3679" w:rsidP="00AA3679">
      <w:pPr>
        <w:spacing w:after="0" w:line="240" w:lineRule="auto"/>
        <w:rPr>
          <w:rFonts w:ascii="Times New Roman" w:eastAsia="MS Mincho" w:hAnsi="Times New Roman" w:cs="Times New Roman"/>
          <w:sz w:val="16"/>
          <w:szCs w:val="16"/>
          <w:lang w:eastAsia="ru-RU"/>
        </w:rPr>
      </w:pPr>
    </w:p>
    <w:sectPr w:rsidR="00AA3679" w:rsidRPr="009E35F7" w:rsidSect="006423C2">
      <w:headerReference w:type="even" r:id="rId14"/>
      <w:headerReference w:type="default" r:id="rId15"/>
      <w:footerReference w:type="even" r:id="rId16"/>
      <w:footerReference w:type="default" r:id="rId17"/>
      <w:headerReference w:type="first" r:id="rId18"/>
      <w:footerReference w:type="first" r:id="rId19"/>
      <w:pgSz w:w="11906" w:h="16838"/>
      <w:pgMar w:top="1418" w:right="1418" w:bottom="1418" w:left="1418" w:header="709" w:footer="709" w:gutter="0"/>
      <w:pgNumType w:start="31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D59BC9" w14:textId="77777777" w:rsidR="00A96EDF" w:rsidRDefault="00A96EDF" w:rsidP="00B13F31">
      <w:pPr>
        <w:spacing w:after="0" w:line="240" w:lineRule="auto"/>
      </w:pPr>
      <w:r>
        <w:separator/>
      </w:r>
    </w:p>
  </w:endnote>
  <w:endnote w:type="continuationSeparator" w:id="0">
    <w:p w14:paraId="746C0CD5" w14:textId="77777777" w:rsidR="00A96EDF" w:rsidRDefault="00A96EDF" w:rsidP="00B13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Arial CYR">
    <w:panose1 w:val="020B0604020202020204"/>
    <w:charset w:val="CC"/>
    <w:family w:val="swiss"/>
    <w:pitch w:val="variable"/>
    <w:sig w:usb0="E0002AFF" w:usb1="C0007843"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94FD4" w14:textId="4C92B763" w:rsidR="0047512E" w:rsidRPr="00F011FE" w:rsidRDefault="0047512E" w:rsidP="00F011FE">
    <w:pPr>
      <w:pStyle w:val="a5"/>
      <w:pBdr>
        <w:top w:val="single" w:sz="6" w:space="6" w:color="auto"/>
      </w:pBdr>
      <w:tabs>
        <w:tab w:val="left" w:pos="2895"/>
        <w:tab w:val="left" w:pos="4515"/>
        <w:tab w:val="right" w:pos="7920"/>
      </w:tabs>
      <w:rPr>
        <w:rStyle w:val="ab"/>
        <w:rFonts w:ascii="Arial" w:hAnsi="Arial" w:cs="Arial"/>
        <w:sz w:val="20"/>
        <w:szCs w:val="20"/>
      </w:rPr>
    </w:pPr>
    <w:r w:rsidRPr="00F011FE">
      <w:rPr>
        <w:rStyle w:val="ab"/>
        <w:rFonts w:ascii="Arial" w:hAnsi="Arial" w:cs="Arial"/>
        <w:sz w:val="20"/>
        <w:szCs w:val="20"/>
      </w:rPr>
      <w:fldChar w:fldCharType="begin"/>
    </w:r>
    <w:r w:rsidRPr="00F011FE">
      <w:rPr>
        <w:rStyle w:val="ab"/>
        <w:rFonts w:ascii="Arial" w:hAnsi="Arial" w:cs="Arial"/>
        <w:sz w:val="20"/>
        <w:szCs w:val="20"/>
      </w:rPr>
      <w:instrText xml:space="preserve"> PAGE </w:instrText>
    </w:r>
    <w:r w:rsidRPr="00F011FE">
      <w:rPr>
        <w:rStyle w:val="ab"/>
        <w:rFonts w:ascii="Arial" w:hAnsi="Arial" w:cs="Arial"/>
        <w:sz w:val="20"/>
        <w:szCs w:val="20"/>
      </w:rPr>
      <w:fldChar w:fldCharType="separate"/>
    </w:r>
    <w:r w:rsidR="00022D46">
      <w:rPr>
        <w:rStyle w:val="ab"/>
        <w:rFonts w:ascii="Arial" w:hAnsi="Arial" w:cs="Arial"/>
        <w:noProof/>
        <w:sz w:val="20"/>
        <w:szCs w:val="20"/>
      </w:rPr>
      <w:t>332</w:t>
    </w:r>
    <w:r w:rsidRPr="00F011FE">
      <w:rPr>
        <w:rStyle w:val="ab"/>
        <w:rFonts w:ascii="Arial" w:hAnsi="Arial" w:cs="Arial"/>
        <w:sz w:val="20"/>
        <w:szCs w:val="20"/>
      </w:rPr>
      <w:fldChar w:fldCharType="end"/>
    </w:r>
    <w:r w:rsidRPr="00F011FE">
      <w:rPr>
        <w:rStyle w:val="ab"/>
        <w:rFonts w:ascii="Arial" w:hAnsi="Arial" w:cs="Arial"/>
        <w:sz w:val="20"/>
        <w:szCs w:val="20"/>
      </w:rPr>
      <w:t xml:space="preserve"> </w:t>
    </w:r>
    <w:r w:rsidRPr="00F011FE">
      <w:rPr>
        <w:rStyle w:val="ab"/>
        <w:rFonts w:ascii="Arial" w:hAnsi="Arial" w:cs="Arial"/>
        <w:sz w:val="20"/>
        <w:szCs w:val="20"/>
      </w:rPr>
      <w:tab/>
      <w:t xml:space="preserve">            </w:t>
    </w:r>
    <w:r w:rsidR="00F011FE">
      <w:rPr>
        <w:rStyle w:val="ab"/>
        <w:rFonts w:ascii="Arial" w:hAnsi="Arial" w:cs="Arial"/>
        <w:sz w:val="20"/>
        <w:szCs w:val="20"/>
      </w:rPr>
      <w:t xml:space="preserve">        </w:t>
    </w:r>
    <w:r w:rsidRPr="00F011FE">
      <w:rPr>
        <w:rStyle w:val="ab"/>
        <w:rFonts w:ascii="Arial" w:hAnsi="Arial" w:cs="Arial"/>
        <w:sz w:val="20"/>
        <w:szCs w:val="20"/>
      </w:rPr>
      <w:t xml:space="preserve">  </w:t>
    </w:r>
    <w:r w:rsidRPr="00F011FE">
      <w:rPr>
        <w:rFonts w:ascii="Arial" w:hAnsi="Arial" w:cs="Arial"/>
        <w:sz w:val="20"/>
        <w:szCs w:val="20"/>
      </w:rPr>
      <w:t>Збірник  "Промисловість України у 2011–2015 роках"</w:t>
    </w:r>
  </w:p>
  <w:p w14:paraId="018878F9" w14:textId="77777777" w:rsidR="0047512E" w:rsidRPr="00F011FE" w:rsidRDefault="0047512E" w:rsidP="00A24C15">
    <w:pPr>
      <w:pStyle w:val="a5"/>
      <w:pBdr>
        <w:top w:val="single" w:sz="6" w:space="6" w:color="auto"/>
      </w:pBdr>
      <w:tabs>
        <w:tab w:val="left" w:pos="2895"/>
        <w:tab w:val="left" w:pos="4515"/>
        <w:tab w:val="right" w:pos="7920"/>
      </w:tabs>
      <w:jc w:val="right"/>
      <w:rPr>
        <w:rFonts w:ascii="Arial" w:hAnsi="Arial" w:cs="Arial"/>
        <w:sz w:val="20"/>
        <w:szCs w:val="20"/>
      </w:rPr>
    </w:pPr>
    <w:r w:rsidRPr="00F011FE">
      <w:rPr>
        <w:rFonts w:ascii="Arial" w:hAnsi="Arial" w:cs="Arial"/>
        <w:sz w:val="20"/>
        <w:szCs w:val="20"/>
      </w:rPr>
      <w:t>Державна служба статистики України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74B9F" w14:textId="77777777" w:rsidR="0047512E" w:rsidRPr="00F011FE" w:rsidRDefault="0047512E" w:rsidP="00A24C15">
    <w:pPr>
      <w:pStyle w:val="a5"/>
      <w:pBdr>
        <w:top w:val="single" w:sz="6" w:space="6" w:color="auto"/>
      </w:pBdr>
      <w:tabs>
        <w:tab w:val="right" w:pos="7797"/>
      </w:tabs>
      <w:rPr>
        <w:rStyle w:val="ab"/>
        <w:rFonts w:ascii="Arial" w:hAnsi="Arial" w:cs="Arial"/>
        <w:sz w:val="20"/>
        <w:szCs w:val="20"/>
      </w:rPr>
    </w:pPr>
    <w:r w:rsidRPr="00F011FE">
      <w:rPr>
        <w:rFonts w:ascii="Arial" w:hAnsi="Arial" w:cs="Arial"/>
        <w:sz w:val="20"/>
        <w:szCs w:val="20"/>
      </w:rPr>
      <w:t>Збірник  "Промисловість України у 2011–2015 роках"</w:t>
    </w:r>
    <w:r w:rsidRPr="00F011FE">
      <w:rPr>
        <w:rStyle w:val="ab"/>
        <w:rFonts w:ascii="Arial" w:hAnsi="Arial" w:cs="Arial"/>
        <w:sz w:val="20"/>
        <w:szCs w:val="20"/>
      </w:rPr>
      <w:t xml:space="preserve"> </w:t>
    </w:r>
    <w:r w:rsidRPr="00F011FE">
      <w:rPr>
        <w:rStyle w:val="ab"/>
        <w:rFonts w:ascii="Arial" w:hAnsi="Arial" w:cs="Arial"/>
        <w:sz w:val="20"/>
        <w:szCs w:val="20"/>
      </w:rPr>
      <w:tab/>
    </w:r>
    <w:r w:rsidRPr="00F011FE">
      <w:rPr>
        <w:rStyle w:val="ab"/>
        <w:rFonts w:ascii="Arial" w:hAnsi="Arial" w:cs="Arial"/>
        <w:sz w:val="20"/>
        <w:szCs w:val="20"/>
      </w:rPr>
      <w:tab/>
    </w:r>
    <w:r w:rsidRPr="00F011FE">
      <w:rPr>
        <w:rStyle w:val="ab"/>
        <w:rFonts w:ascii="Arial" w:hAnsi="Arial" w:cs="Arial"/>
        <w:sz w:val="20"/>
        <w:szCs w:val="20"/>
      </w:rPr>
      <w:fldChar w:fldCharType="begin"/>
    </w:r>
    <w:r w:rsidRPr="00F011FE">
      <w:rPr>
        <w:rStyle w:val="ab"/>
        <w:rFonts w:ascii="Arial" w:hAnsi="Arial" w:cs="Arial"/>
        <w:sz w:val="20"/>
        <w:szCs w:val="20"/>
      </w:rPr>
      <w:instrText xml:space="preserve"> PAGE </w:instrText>
    </w:r>
    <w:r w:rsidRPr="00F011FE">
      <w:rPr>
        <w:rStyle w:val="ab"/>
        <w:rFonts w:ascii="Arial" w:hAnsi="Arial" w:cs="Arial"/>
        <w:sz w:val="20"/>
        <w:szCs w:val="20"/>
      </w:rPr>
      <w:fldChar w:fldCharType="separate"/>
    </w:r>
    <w:r w:rsidR="00022D46">
      <w:rPr>
        <w:rStyle w:val="ab"/>
        <w:rFonts w:ascii="Arial" w:hAnsi="Arial" w:cs="Arial"/>
        <w:noProof/>
        <w:sz w:val="20"/>
        <w:szCs w:val="20"/>
      </w:rPr>
      <w:t>333</w:t>
    </w:r>
    <w:r w:rsidRPr="00F011FE">
      <w:rPr>
        <w:rStyle w:val="ab"/>
        <w:rFonts w:ascii="Arial" w:hAnsi="Arial" w:cs="Arial"/>
        <w:sz w:val="20"/>
        <w:szCs w:val="20"/>
      </w:rPr>
      <w:fldChar w:fldCharType="end"/>
    </w:r>
  </w:p>
  <w:p w14:paraId="412CEC27" w14:textId="77777777" w:rsidR="0047512E" w:rsidRPr="00F011FE" w:rsidRDefault="0047512E" w:rsidP="00A24C15">
    <w:pPr>
      <w:pStyle w:val="a5"/>
      <w:pBdr>
        <w:top w:val="single" w:sz="6" w:space="6" w:color="auto"/>
      </w:pBdr>
      <w:tabs>
        <w:tab w:val="right" w:pos="7797"/>
      </w:tabs>
      <w:rPr>
        <w:rFonts w:ascii="Arial" w:hAnsi="Arial" w:cs="Arial"/>
        <w:sz w:val="20"/>
        <w:szCs w:val="20"/>
      </w:rPr>
    </w:pPr>
    <w:r w:rsidRPr="00F011FE">
      <w:rPr>
        <w:rFonts w:ascii="Arial" w:hAnsi="Arial" w:cs="Arial"/>
        <w:sz w:val="20"/>
        <w:szCs w:val="20"/>
      </w:rPr>
      <w:t>Державна служба статистики України</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FF0B7C" w14:textId="03D3C745" w:rsidR="006423C2" w:rsidRPr="00F011FE" w:rsidRDefault="006423C2" w:rsidP="00F011FE">
    <w:pPr>
      <w:pStyle w:val="a5"/>
      <w:pBdr>
        <w:top w:val="single" w:sz="6" w:space="6" w:color="auto"/>
      </w:pBdr>
      <w:tabs>
        <w:tab w:val="left" w:pos="2895"/>
        <w:tab w:val="left" w:pos="4515"/>
        <w:tab w:val="right" w:pos="7920"/>
      </w:tabs>
      <w:rPr>
        <w:rStyle w:val="ab"/>
        <w:rFonts w:ascii="Arial" w:hAnsi="Arial" w:cs="Arial"/>
        <w:sz w:val="20"/>
        <w:szCs w:val="20"/>
      </w:rPr>
    </w:pPr>
    <w:r w:rsidRPr="00F011FE">
      <w:rPr>
        <w:rStyle w:val="ab"/>
        <w:rFonts w:ascii="Arial" w:hAnsi="Arial" w:cs="Arial"/>
        <w:sz w:val="20"/>
        <w:szCs w:val="20"/>
      </w:rPr>
      <w:fldChar w:fldCharType="begin"/>
    </w:r>
    <w:r w:rsidRPr="00F011FE">
      <w:rPr>
        <w:rStyle w:val="ab"/>
        <w:rFonts w:ascii="Arial" w:hAnsi="Arial" w:cs="Arial"/>
        <w:sz w:val="20"/>
        <w:szCs w:val="20"/>
      </w:rPr>
      <w:instrText xml:space="preserve"> PAGE </w:instrText>
    </w:r>
    <w:r w:rsidRPr="00F011FE">
      <w:rPr>
        <w:rStyle w:val="ab"/>
        <w:rFonts w:ascii="Arial" w:hAnsi="Arial" w:cs="Arial"/>
        <w:sz w:val="20"/>
        <w:szCs w:val="20"/>
      </w:rPr>
      <w:fldChar w:fldCharType="separate"/>
    </w:r>
    <w:r w:rsidR="00022D46">
      <w:rPr>
        <w:rStyle w:val="ab"/>
        <w:rFonts w:ascii="Arial" w:hAnsi="Arial" w:cs="Arial"/>
        <w:noProof/>
        <w:sz w:val="20"/>
        <w:szCs w:val="20"/>
      </w:rPr>
      <w:t>314</w:t>
    </w:r>
    <w:r w:rsidRPr="00F011FE">
      <w:rPr>
        <w:rStyle w:val="ab"/>
        <w:rFonts w:ascii="Arial" w:hAnsi="Arial" w:cs="Arial"/>
        <w:sz w:val="20"/>
        <w:szCs w:val="20"/>
      </w:rPr>
      <w:fldChar w:fldCharType="end"/>
    </w:r>
    <w:r w:rsidRPr="00F011FE">
      <w:rPr>
        <w:rStyle w:val="ab"/>
        <w:rFonts w:ascii="Arial" w:hAnsi="Arial" w:cs="Arial"/>
        <w:sz w:val="20"/>
        <w:szCs w:val="20"/>
      </w:rPr>
      <w:t xml:space="preserve"> </w:t>
    </w:r>
    <w:r w:rsidRPr="00F011FE">
      <w:rPr>
        <w:rStyle w:val="ab"/>
        <w:rFonts w:ascii="Arial" w:hAnsi="Arial" w:cs="Arial"/>
        <w:sz w:val="20"/>
        <w:szCs w:val="20"/>
      </w:rPr>
      <w:tab/>
      <w:t xml:space="preserve">             </w:t>
    </w:r>
    <w:r w:rsidR="00F011FE">
      <w:rPr>
        <w:rStyle w:val="ab"/>
        <w:rFonts w:ascii="Arial" w:hAnsi="Arial" w:cs="Arial"/>
        <w:sz w:val="20"/>
        <w:szCs w:val="20"/>
      </w:rPr>
      <w:t xml:space="preserve">         </w:t>
    </w:r>
    <w:r w:rsidRPr="00F011FE">
      <w:rPr>
        <w:rFonts w:ascii="Arial" w:hAnsi="Arial" w:cs="Arial"/>
        <w:sz w:val="20"/>
        <w:szCs w:val="20"/>
      </w:rPr>
      <w:t>Збірник  "Промисловість України у 2011–2015 роках"</w:t>
    </w:r>
  </w:p>
  <w:p w14:paraId="7A6866EA" w14:textId="77777777" w:rsidR="006423C2" w:rsidRPr="00F011FE" w:rsidRDefault="006423C2" w:rsidP="006423C2">
    <w:pPr>
      <w:pStyle w:val="a5"/>
      <w:pBdr>
        <w:top w:val="single" w:sz="6" w:space="6" w:color="auto"/>
      </w:pBdr>
      <w:tabs>
        <w:tab w:val="left" w:pos="2895"/>
        <w:tab w:val="left" w:pos="4515"/>
        <w:tab w:val="right" w:pos="7920"/>
      </w:tabs>
      <w:jc w:val="right"/>
      <w:rPr>
        <w:rFonts w:ascii="Arial" w:hAnsi="Arial" w:cs="Arial"/>
        <w:sz w:val="20"/>
        <w:szCs w:val="20"/>
      </w:rPr>
    </w:pPr>
    <w:r w:rsidRPr="00F011FE">
      <w:rPr>
        <w:rFonts w:ascii="Arial" w:hAnsi="Arial" w:cs="Arial"/>
        <w:sz w:val="20"/>
        <w:szCs w:val="20"/>
      </w:rPr>
      <w:t>Державна служба статистики України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61CD90" w14:textId="77777777" w:rsidR="00A96EDF" w:rsidRDefault="00A96EDF" w:rsidP="00B13F31">
      <w:pPr>
        <w:spacing w:after="0" w:line="240" w:lineRule="auto"/>
      </w:pPr>
      <w:r>
        <w:separator/>
      </w:r>
    </w:p>
  </w:footnote>
  <w:footnote w:type="continuationSeparator" w:id="0">
    <w:p w14:paraId="3484A66E" w14:textId="77777777" w:rsidR="00A96EDF" w:rsidRDefault="00A96EDF" w:rsidP="00B13F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7CBC5" w14:textId="77777777" w:rsidR="0047512E" w:rsidRPr="00B13F31" w:rsidRDefault="0047512E" w:rsidP="00B13F31">
    <w:pPr>
      <w:pStyle w:val="a3"/>
      <w:pBdr>
        <w:bottom w:val="single" w:sz="4" w:space="1" w:color="auto"/>
      </w:pBdr>
      <w:jc w:val="center"/>
      <w:rPr>
        <w:lang w:val="ru-RU"/>
      </w:rPr>
    </w:pPr>
    <w:r>
      <w:rPr>
        <w:rFonts w:ascii="Arial" w:hAnsi="Arial"/>
        <w:lang w:val="ru-RU"/>
      </w:rPr>
      <w:t>МАШИНОБУДУВАННЯ, КРІМ РЕМОНТУ ТА МОНТАЖУ МАШИН І УСТАТКОВАННЯ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6B2F5" w14:textId="77777777" w:rsidR="0047512E" w:rsidRPr="002306BB" w:rsidRDefault="0047512E" w:rsidP="00B13F31">
    <w:pPr>
      <w:pStyle w:val="a3"/>
      <w:pBdr>
        <w:bottom w:val="single" w:sz="4" w:space="1" w:color="auto"/>
      </w:pBdr>
      <w:jc w:val="center"/>
      <w:rPr>
        <w:lang w:val="ru-RU"/>
      </w:rPr>
    </w:pPr>
    <w:r>
      <w:rPr>
        <w:rFonts w:ascii="Arial" w:hAnsi="Arial"/>
        <w:lang w:val="ru-RU"/>
      </w:rPr>
      <w:t>МАШИНОБУДУВАННЯ, КР</w:t>
    </w:r>
    <w:r>
      <w:rPr>
        <w:rFonts w:ascii="Arial" w:hAnsi="Arial"/>
      </w:rPr>
      <w:t>І</w:t>
    </w:r>
    <w:r>
      <w:rPr>
        <w:rFonts w:ascii="Arial" w:hAnsi="Arial"/>
        <w:lang w:val="ru-RU"/>
      </w:rPr>
      <w:t>М РЕМОНТУ ТА МОНТАЖУ МАШИН І УСТАТКОВАННЯ</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2F5B1" w14:textId="77777777" w:rsidR="00F011FE" w:rsidRDefault="00F011F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F57B31"/>
    <w:multiLevelType w:val="hybridMultilevel"/>
    <w:tmpl w:val="7A4AD49E"/>
    <w:lvl w:ilvl="0" w:tplc="7250CC7E">
      <w:start w:val="995"/>
      <w:numFmt w:val="bullet"/>
      <w:lvlText w:val="–"/>
      <w:lvlJc w:val="left"/>
      <w:pPr>
        <w:tabs>
          <w:tab w:val="num" w:pos="536"/>
        </w:tabs>
        <w:ind w:left="536" w:hanging="360"/>
      </w:pPr>
      <w:rPr>
        <w:rFonts w:ascii="Arial" w:eastAsia="Times New Roman" w:hAnsi="Arial" w:cs="Arial" w:hint="default"/>
      </w:rPr>
    </w:lvl>
    <w:lvl w:ilvl="1" w:tplc="04190003" w:tentative="1">
      <w:start w:val="1"/>
      <w:numFmt w:val="bullet"/>
      <w:lvlText w:val="o"/>
      <w:lvlJc w:val="left"/>
      <w:pPr>
        <w:tabs>
          <w:tab w:val="num" w:pos="1256"/>
        </w:tabs>
        <w:ind w:left="1256" w:hanging="360"/>
      </w:pPr>
      <w:rPr>
        <w:rFonts w:ascii="Courier New" w:hAnsi="Courier New" w:cs="Courier New" w:hint="default"/>
      </w:rPr>
    </w:lvl>
    <w:lvl w:ilvl="2" w:tplc="04190005" w:tentative="1">
      <w:start w:val="1"/>
      <w:numFmt w:val="bullet"/>
      <w:lvlText w:val=""/>
      <w:lvlJc w:val="left"/>
      <w:pPr>
        <w:tabs>
          <w:tab w:val="num" w:pos="1976"/>
        </w:tabs>
        <w:ind w:left="1976" w:hanging="360"/>
      </w:pPr>
      <w:rPr>
        <w:rFonts w:ascii="Wingdings" w:hAnsi="Wingdings" w:hint="default"/>
      </w:rPr>
    </w:lvl>
    <w:lvl w:ilvl="3" w:tplc="04190001" w:tentative="1">
      <w:start w:val="1"/>
      <w:numFmt w:val="bullet"/>
      <w:lvlText w:val=""/>
      <w:lvlJc w:val="left"/>
      <w:pPr>
        <w:tabs>
          <w:tab w:val="num" w:pos="2696"/>
        </w:tabs>
        <w:ind w:left="2696" w:hanging="360"/>
      </w:pPr>
      <w:rPr>
        <w:rFonts w:ascii="Symbol" w:hAnsi="Symbol" w:hint="default"/>
      </w:rPr>
    </w:lvl>
    <w:lvl w:ilvl="4" w:tplc="04190003" w:tentative="1">
      <w:start w:val="1"/>
      <w:numFmt w:val="bullet"/>
      <w:lvlText w:val="o"/>
      <w:lvlJc w:val="left"/>
      <w:pPr>
        <w:tabs>
          <w:tab w:val="num" w:pos="3416"/>
        </w:tabs>
        <w:ind w:left="3416" w:hanging="360"/>
      </w:pPr>
      <w:rPr>
        <w:rFonts w:ascii="Courier New" w:hAnsi="Courier New" w:cs="Courier New" w:hint="default"/>
      </w:rPr>
    </w:lvl>
    <w:lvl w:ilvl="5" w:tplc="04190005" w:tentative="1">
      <w:start w:val="1"/>
      <w:numFmt w:val="bullet"/>
      <w:lvlText w:val=""/>
      <w:lvlJc w:val="left"/>
      <w:pPr>
        <w:tabs>
          <w:tab w:val="num" w:pos="4136"/>
        </w:tabs>
        <w:ind w:left="4136" w:hanging="360"/>
      </w:pPr>
      <w:rPr>
        <w:rFonts w:ascii="Wingdings" w:hAnsi="Wingdings" w:hint="default"/>
      </w:rPr>
    </w:lvl>
    <w:lvl w:ilvl="6" w:tplc="04190001" w:tentative="1">
      <w:start w:val="1"/>
      <w:numFmt w:val="bullet"/>
      <w:lvlText w:val=""/>
      <w:lvlJc w:val="left"/>
      <w:pPr>
        <w:tabs>
          <w:tab w:val="num" w:pos="4856"/>
        </w:tabs>
        <w:ind w:left="4856" w:hanging="360"/>
      </w:pPr>
      <w:rPr>
        <w:rFonts w:ascii="Symbol" w:hAnsi="Symbol" w:hint="default"/>
      </w:rPr>
    </w:lvl>
    <w:lvl w:ilvl="7" w:tplc="04190003" w:tentative="1">
      <w:start w:val="1"/>
      <w:numFmt w:val="bullet"/>
      <w:lvlText w:val="o"/>
      <w:lvlJc w:val="left"/>
      <w:pPr>
        <w:tabs>
          <w:tab w:val="num" w:pos="5576"/>
        </w:tabs>
        <w:ind w:left="5576" w:hanging="360"/>
      </w:pPr>
      <w:rPr>
        <w:rFonts w:ascii="Courier New" w:hAnsi="Courier New" w:cs="Courier New" w:hint="default"/>
      </w:rPr>
    </w:lvl>
    <w:lvl w:ilvl="8" w:tplc="04190005" w:tentative="1">
      <w:start w:val="1"/>
      <w:numFmt w:val="bullet"/>
      <w:lvlText w:val=""/>
      <w:lvlJc w:val="left"/>
      <w:pPr>
        <w:tabs>
          <w:tab w:val="num" w:pos="6296"/>
        </w:tabs>
        <w:ind w:left="629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proofState w:grammar="clean"/>
  <w:defaultTabStop w:val="708"/>
  <w:hyphenationZone w:val="425"/>
  <w:evenAndOddHeaders/>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103"/>
    <w:rsid w:val="00021640"/>
    <w:rsid w:val="00022D46"/>
    <w:rsid w:val="000233DE"/>
    <w:rsid w:val="000249D5"/>
    <w:rsid w:val="00040E2A"/>
    <w:rsid w:val="00056FD0"/>
    <w:rsid w:val="00063074"/>
    <w:rsid w:val="000630E3"/>
    <w:rsid w:val="000657D2"/>
    <w:rsid w:val="000677CB"/>
    <w:rsid w:val="000805C2"/>
    <w:rsid w:val="000905C0"/>
    <w:rsid w:val="000913C9"/>
    <w:rsid w:val="000B4B53"/>
    <w:rsid w:val="000B7102"/>
    <w:rsid w:val="000C073B"/>
    <w:rsid w:val="000F588B"/>
    <w:rsid w:val="00112C2B"/>
    <w:rsid w:val="00127E2E"/>
    <w:rsid w:val="00135D2C"/>
    <w:rsid w:val="00155321"/>
    <w:rsid w:val="00164AC9"/>
    <w:rsid w:val="0017034F"/>
    <w:rsid w:val="00196597"/>
    <w:rsid w:val="001A03A1"/>
    <w:rsid w:val="001A4EFD"/>
    <w:rsid w:val="001B0918"/>
    <w:rsid w:val="001B1118"/>
    <w:rsid w:val="001B36CC"/>
    <w:rsid w:val="001B3D44"/>
    <w:rsid w:val="001C0091"/>
    <w:rsid w:val="001D0BDC"/>
    <w:rsid w:val="001E4A86"/>
    <w:rsid w:val="001E51D3"/>
    <w:rsid w:val="001E64D0"/>
    <w:rsid w:val="001E6E17"/>
    <w:rsid w:val="001E72AB"/>
    <w:rsid w:val="00207903"/>
    <w:rsid w:val="002206C2"/>
    <w:rsid w:val="002306BB"/>
    <w:rsid w:val="00235827"/>
    <w:rsid w:val="00267C2E"/>
    <w:rsid w:val="00282BA2"/>
    <w:rsid w:val="002832EC"/>
    <w:rsid w:val="00294780"/>
    <w:rsid w:val="00297AB9"/>
    <w:rsid w:val="002B0231"/>
    <w:rsid w:val="002B0CB6"/>
    <w:rsid w:val="002B4453"/>
    <w:rsid w:val="002D7D07"/>
    <w:rsid w:val="002E7322"/>
    <w:rsid w:val="002F7C48"/>
    <w:rsid w:val="0031243C"/>
    <w:rsid w:val="003208BE"/>
    <w:rsid w:val="00331BE1"/>
    <w:rsid w:val="00334FF3"/>
    <w:rsid w:val="00363236"/>
    <w:rsid w:val="003734EA"/>
    <w:rsid w:val="00373918"/>
    <w:rsid w:val="003A6964"/>
    <w:rsid w:val="003B6CBE"/>
    <w:rsid w:val="003C080F"/>
    <w:rsid w:val="003D49DA"/>
    <w:rsid w:val="003F0506"/>
    <w:rsid w:val="003F673A"/>
    <w:rsid w:val="00400606"/>
    <w:rsid w:val="00400EA4"/>
    <w:rsid w:val="00407EE4"/>
    <w:rsid w:val="004228FD"/>
    <w:rsid w:val="00430785"/>
    <w:rsid w:val="00434FD1"/>
    <w:rsid w:val="00455606"/>
    <w:rsid w:val="00464648"/>
    <w:rsid w:val="00471CBD"/>
    <w:rsid w:val="00472756"/>
    <w:rsid w:val="0047512E"/>
    <w:rsid w:val="00475219"/>
    <w:rsid w:val="00480D6D"/>
    <w:rsid w:val="0049160F"/>
    <w:rsid w:val="004968DE"/>
    <w:rsid w:val="004B6817"/>
    <w:rsid w:val="004C7815"/>
    <w:rsid w:val="00511C3C"/>
    <w:rsid w:val="0052446D"/>
    <w:rsid w:val="00531561"/>
    <w:rsid w:val="00541DDC"/>
    <w:rsid w:val="005561A3"/>
    <w:rsid w:val="00562B06"/>
    <w:rsid w:val="005679AC"/>
    <w:rsid w:val="005C7A83"/>
    <w:rsid w:val="005D5CC8"/>
    <w:rsid w:val="005D6331"/>
    <w:rsid w:val="005F5FFF"/>
    <w:rsid w:val="005F68D7"/>
    <w:rsid w:val="005F6EA2"/>
    <w:rsid w:val="0060065C"/>
    <w:rsid w:val="00603F02"/>
    <w:rsid w:val="006423C2"/>
    <w:rsid w:val="00676CC0"/>
    <w:rsid w:val="0069276C"/>
    <w:rsid w:val="006B3F49"/>
    <w:rsid w:val="006B47E9"/>
    <w:rsid w:val="0071057E"/>
    <w:rsid w:val="00713EA5"/>
    <w:rsid w:val="00732330"/>
    <w:rsid w:val="00757F72"/>
    <w:rsid w:val="007662D8"/>
    <w:rsid w:val="00781D3F"/>
    <w:rsid w:val="00781F59"/>
    <w:rsid w:val="007A1B07"/>
    <w:rsid w:val="007A5F3E"/>
    <w:rsid w:val="007F2BA6"/>
    <w:rsid w:val="007F53F4"/>
    <w:rsid w:val="007F58C1"/>
    <w:rsid w:val="0080352D"/>
    <w:rsid w:val="00813124"/>
    <w:rsid w:val="0082232A"/>
    <w:rsid w:val="00843EAA"/>
    <w:rsid w:val="008533D4"/>
    <w:rsid w:val="0085792E"/>
    <w:rsid w:val="008617A7"/>
    <w:rsid w:val="00861B7D"/>
    <w:rsid w:val="008669A5"/>
    <w:rsid w:val="00873DCA"/>
    <w:rsid w:val="008B146F"/>
    <w:rsid w:val="008B370A"/>
    <w:rsid w:val="008C08CE"/>
    <w:rsid w:val="008C3E5B"/>
    <w:rsid w:val="008E4A1C"/>
    <w:rsid w:val="008E6A71"/>
    <w:rsid w:val="008F3544"/>
    <w:rsid w:val="00901403"/>
    <w:rsid w:val="00921723"/>
    <w:rsid w:val="00923AA2"/>
    <w:rsid w:val="0093486E"/>
    <w:rsid w:val="009559D8"/>
    <w:rsid w:val="00960541"/>
    <w:rsid w:val="00966C2B"/>
    <w:rsid w:val="00971103"/>
    <w:rsid w:val="0099700D"/>
    <w:rsid w:val="009B11CA"/>
    <w:rsid w:val="009B4A90"/>
    <w:rsid w:val="009D575D"/>
    <w:rsid w:val="009E13D1"/>
    <w:rsid w:val="009E686B"/>
    <w:rsid w:val="009F1FBF"/>
    <w:rsid w:val="00A047C6"/>
    <w:rsid w:val="00A10C95"/>
    <w:rsid w:val="00A12A20"/>
    <w:rsid w:val="00A24C15"/>
    <w:rsid w:val="00A510D5"/>
    <w:rsid w:val="00A55FED"/>
    <w:rsid w:val="00A671D1"/>
    <w:rsid w:val="00A706DA"/>
    <w:rsid w:val="00A71AD8"/>
    <w:rsid w:val="00A942FE"/>
    <w:rsid w:val="00A96EDF"/>
    <w:rsid w:val="00AA3679"/>
    <w:rsid w:val="00AA78BD"/>
    <w:rsid w:val="00AB2ECC"/>
    <w:rsid w:val="00AC7F42"/>
    <w:rsid w:val="00AE2B87"/>
    <w:rsid w:val="00AE6540"/>
    <w:rsid w:val="00AE7560"/>
    <w:rsid w:val="00AF5546"/>
    <w:rsid w:val="00B01904"/>
    <w:rsid w:val="00B032E1"/>
    <w:rsid w:val="00B13F31"/>
    <w:rsid w:val="00B27DA0"/>
    <w:rsid w:val="00B33FF0"/>
    <w:rsid w:val="00B36B3A"/>
    <w:rsid w:val="00B74279"/>
    <w:rsid w:val="00BA6DC3"/>
    <w:rsid w:val="00BB7E9F"/>
    <w:rsid w:val="00BC086D"/>
    <w:rsid w:val="00BD055A"/>
    <w:rsid w:val="00BD3FF2"/>
    <w:rsid w:val="00BD7051"/>
    <w:rsid w:val="00BD7092"/>
    <w:rsid w:val="00BE52C2"/>
    <w:rsid w:val="00BE7BDF"/>
    <w:rsid w:val="00BF6AEF"/>
    <w:rsid w:val="00C223FB"/>
    <w:rsid w:val="00C363AE"/>
    <w:rsid w:val="00C36A4F"/>
    <w:rsid w:val="00C51ECD"/>
    <w:rsid w:val="00C8126C"/>
    <w:rsid w:val="00C87356"/>
    <w:rsid w:val="00C95CCD"/>
    <w:rsid w:val="00C9692A"/>
    <w:rsid w:val="00C9746A"/>
    <w:rsid w:val="00CC0D49"/>
    <w:rsid w:val="00CD0E84"/>
    <w:rsid w:val="00CD6643"/>
    <w:rsid w:val="00D26AE4"/>
    <w:rsid w:val="00D26E65"/>
    <w:rsid w:val="00D32EF5"/>
    <w:rsid w:val="00D37059"/>
    <w:rsid w:val="00D43E78"/>
    <w:rsid w:val="00D4772D"/>
    <w:rsid w:val="00D57E3E"/>
    <w:rsid w:val="00D66369"/>
    <w:rsid w:val="00D7730D"/>
    <w:rsid w:val="00D80721"/>
    <w:rsid w:val="00D87052"/>
    <w:rsid w:val="00D963E6"/>
    <w:rsid w:val="00D96A62"/>
    <w:rsid w:val="00DA65E3"/>
    <w:rsid w:val="00DB4022"/>
    <w:rsid w:val="00DC1FEE"/>
    <w:rsid w:val="00DD0FA0"/>
    <w:rsid w:val="00DD53A3"/>
    <w:rsid w:val="00DE0A8F"/>
    <w:rsid w:val="00E15609"/>
    <w:rsid w:val="00E30818"/>
    <w:rsid w:val="00E33349"/>
    <w:rsid w:val="00E378DB"/>
    <w:rsid w:val="00E413B7"/>
    <w:rsid w:val="00E46792"/>
    <w:rsid w:val="00E639FF"/>
    <w:rsid w:val="00E65638"/>
    <w:rsid w:val="00E67D7C"/>
    <w:rsid w:val="00EA6790"/>
    <w:rsid w:val="00EB41FF"/>
    <w:rsid w:val="00EB4A4D"/>
    <w:rsid w:val="00EC39A6"/>
    <w:rsid w:val="00EE11CC"/>
    <w:rsid w:val="00EF7A15"/>
    <w:rsid w:val="00F011FE"/>
    <w:rsid w:val="00F03506"/>
    <w:rsid w:val="00F11CB8"/>
    <w:rsid w:val="00F16529"/>
    <w:rsid w:val="00F275C7"/>
    <w:rsid w:val="00F27F8E"/>
    <w:rsid w:val="00F33B91"/>
    <w:rsid w:val="00F40FBB"/>
    <w:rsid w:val="00F51AC6"/>
    <w:rsid w:val="00F54530"/>
    <w:rsid w:val="00F8249F"/>
    <w:rsid w:val="00F87A74"/>
    <w:rsid w:val="00FB2CA3"/>
    <w:rsid w:val="00FC49F4"/>
    <w:rsid w:val="00FE1769"/>
    <w:rsid w:val="00FE6168"/>
    <w:rsid w:val="00FE7540"/>
    <w:rsid w:val="00FF6C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E447629"/>
  <w15:chartTrackingRefBased/>
  <w15:docId w15:val="{2BD2FDCF-BC5E-4C22-99C9-957B6658A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2306BB"/>
    <w:pPr>
      <w:keepNext/>
      <w:tabs>
        <w:tab w:val="decimal" w:pos="4111"/>
        <w:tab w:val="decimal" w:pos="5954"/>
        <w:tab w:val="decimal" w:pos="8080"/>
      </w:tabs>
      <w:spacing w:before="60" w:after="0" w:line="240" w:lineRule="auto"/>
      <w:outlineLvl w:val="0"/>
    </w:pPr>
    <w:rPr>
      <w:rFonts w:ascii="Times New Roman" w:eastAsia="MS Mincho" w:hAnsi="Times New Roman" w:cs="Times New Roman"/>
      <w:sz w:val="28"/>
      <w:szCs w:val="20"/>
      <w:lang w:eastAsia="ru-RU"/>
    </w:rPr>
  </w:style>
  <w:style w:type="paragraph" w:styleId="2">
    <w:name w:val="heading 2"/>
    <w:basedOn w:val="a"/>
    <w:next w:val="a"/>
    <w:link w:val="20"/>
    <w:qFormat/>
    <w:rsid w:val="00C51ECD"/>
    <w:pPr>
      <w:keepNext/>
      <w:tabs>
        <w:tab w:val="decimal" w:pos="4111"/>
        <w:tab w:val="decimal" w:pos="5954"/>
        <w:tab w:val="decimal" w:pos="8080"/>
      </w:tabs>
      <w:spacing w:after="0" w:line="240" w:lineRule="auto"/>
      <w:outlineLvl w:val="1"/>
    </w:pPr>
    <w:rPr>
      <w:rFonts w:ascii="Times New Roman" w:eastAsia="Times New Roman" w:hAnsi="Times New Roman" w:cs="Times New Roman"/>
      <w:b/>
      <w:sz w:val="28"/>
      <w:szCs w:val="20"/>
      <w:lang w:eastAsia="ru-RU"/>
    </w:rPr>
  </w:style>
  <w:style w:type="paragraph" w:styleId="3">
    <w:name w:val="heading 3"/>
    <w:basedOn w:val="a"/>
    <w:next w:val="a"/>
    <w:link w:val="30"/>
    <w:qFormat/>
    <w:rsid w:val="00C51ECD"/>
    <w:pPr>
      <w:keepNext/>
      <w:spacing w:after="0" w:line="240" w:lineRule="auto"/>
      <w:jc w:val="center"/>
      <w:outlineLvl w:val="2"/>
    </w:pPr>
    <w:rPr>
      <w:rFonts w:ascii="Times New Roman" w:eastAsia="Times New Roman" w:hAnsi="Times New Roman" w:cs="Times New Roman"/>
      <w:sz w:val="24"/>
      <w:szCs w:val="20"/>
      <w:lang w:eastAsia="ru-RU"/>
    </w:rPr>
  </w:style>
  <w:style w:type="paragraph" w:styleId="4">
    <w:name w:val="heading 4"/>
    <w:basedOn w:val="a"/>
    <w:next w:val="a"/>
    <w:link w:val="40"/>
    <w:qFormat/>
    <w:rsid w:val="00C51ECD"/>
    <w:pPr>
      <w:keepNext/>
      <w:spacing w:after="0" w:line="240" w:lineRule="auto"/>
      <w:jc w:val="center"/>
      <w:outlineLvl w:val="3"/>
    </w:pPr>
    <w:rPr>
      <w:rFonts w:ascii="Times New Roman" w:eastAsia="Times New Roman" w:hAnsi="Times New Roman" w:cs="Times New Roman"/>
      <w:b/>
      <w:sz w:val="28"/>
      <w:szCs w:val="20"/>
      <w:lang w:eastAsia="ru-RU"/>
    </w:rPr>
  </w:style>
  <w:style w:type="paragraph" w:styleId="8">
    <w:name w:val="heading 8"/>
    <w:basedOn w:val="a"/>
    <w:next w:val="a"/>
    <w:link w:val="80"/>
    <w:unhideWhenUsed/>
    <w:qFormat/>
    <w:rsid w:val="003F673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13F31"/>
    <w:pPr>
      <w:tabs>
        <w:tab w:val="center" w:pos="4677"/>
        <w:tab w:val="right" w:pos="9355"/>
      </w:tabs>
      <w:spacing w:after="0" w:line="240" w:lineRule="auto"/>
    </w:pPr>
  </w:style>
  <w:style w:type="character" w:customStyle="1" w:styleId="a4">
    <w:name w:val="Верхний колонтитул Знак"/>
    <w:basedOn w:val="a0"/>
    <w:link w:val="a3"/>
    <w:rsid w:val="00B13F31"/>
  </w:style>
  <w:style w:type="paragraph" w:styleId="a5">
    <w:name w:val="footer"/>
    <w:basedOn w:val="a"/>
    <w:link w:val="a6"/>
    <w:uiPriority w:val="99"/>
    <w:unhideWhenUsed/>
    <w:rsid w:val="00B13F3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13F31"/>
  </w:style>
  <w:style w:type="character" w:customStyle="1" w:styleId="10">
    <w:name w:val="Заголовок 1 Знак"/>
    <w:basedOn w:val="a0"/>
    <w:link w:val="1"/>
    <w:rsid w:val="002306BB"/>
    <w:rPr>
      <w:rFonts w:ascii="Times New Roman" w:eastAsia="MS Mincho" w:hAnsi="Times New Roman" w:cs="Times New Roman"/>
      <w:sz w:val="28"/>
      <w:szCs w:val="20"/>
      <w:lang w:eastAsia="ru-RU"/>
    </w:rPr>
  </w:style>
  <w:style w:type="numbering" w:customStyle="1" w:styleId="11">
    <w:name w:val="Нет списка1"/>
    <w:next w:val="a2"/>
    <w:uiPriority w:val="99"/>
    <w:semiHidden/>
    <w:unhideWhenUsed/>
    <w:rsid w:val="002306BB"/>
  </w:style>
  <w:style w:type="paragraph" w:styleId="a7">
    <w:name w:val="Title"/>
    <w:basedOn w:val="a"/>
    <w:link w:val="a8"/>
    <w:qFormat/>
    <w:rsid w:val="002306BB"/>
    <w:pPr>
      <w:spacing w:after="0" w:line="240" w:lineRule="auto"/>
      <w:jc w:val="center"/>
    </w:pPr>
    <w:rPr>
      <w:rFonts w:ascii="Times New Roman" w:eastAsia="MS Mincho" w:hAnsi="Times New Roman" w:cs="Times New Roman"/>
      <w:b/>
      <w:sz w:val="28"/>
      <w:szCs w:val="20"/>
      <w:lang w:eastAsia="ru-RU"/>
    </w:rPr>
  </w:style>
  <w:style w:type="character" w:customStyle="1" w:styleId="a8">
    <w:name w:val="Название Знак"/>
    <w:basedOn w:val="a0"/>
    <w:link w:val="a7"/>
    <w:rsid w:val="002306BB"/>
    <w:rPr>
      <w:rFonts w:ascii="Times New Roman" w:eastAsia="MS Mincho" w:hAnsi="Times New Roman" w:cs="Times New Roman"/>
      <w:b/>
      <w:sz w:val="28"/>
      <w:szCs w:val="20"/>
      <w:lang w:eastAsia="ru-RU"/>
    </w:rPr>
  </w:style>
  <w:style w:type="table" w:styleId="a9">
    <w:name w:val="Table Grid"/>
    <w:basedOn w:val="a1"/>
    <w:rsid w:val="002306BB"/>
    <w:pPr>
      <w:spacing w:after="0" w:line="240" w:lineRule="auto"/>
    </w:pPr>
    <w:rPr>
      <w:rFonts w:ascii="Times New Roman" w:eastAsia="MS Mincho"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a0"/>
    <w:rsid w:val="002306BB"/>
  </w:style>
  <w:style w:type="paragraph" w:customStyle="1" w:styleId="Default">
    <w:name w:val="Default"/>
    <w:rsid w:val="002306BB"/>
    <w:pPr>
      <w:autoSpaceDE w:val="0"/>
      <w:autoSpaceDN w:val="0"/>
      <w:adjustRightInd w:val="0"/>
      <w:spacing w:after="0" w:line="240" w:lineRule="auto"/>
    </w:pPr>
    <w:rPr>
      <w:rFonts w:ascii="Verdana" w:hAnsi="Verdana" w:cs="Verdana"/>
      <w:color w:val="000000"/>
      <w:sz w:val="24"/>
      <w:szCs w:val="24"/>
    </w:rPr>
  </w:style>
  <w:style w:type="character" w:customStyle="1" w:styleId="80">
    <w:name w:val="Заголовок 8 Знак"/>
    <w:basedOn w:val="a0"/>
    <w:link w:val="8"/>
    <w:uiPriority w:val="9"/>
    <w:semiHidden/>
    <w:rsid w:val="003F673A"/>
    <w:rPr>
      <w:rFonts w:asciiTheme="majorHAnsi" w:eastAsiaTheme="majorEastAsia" w:hAnsiTheme="majorHAnsi" w:cstheme="majorBidi"/>
      <w:color w:val="272727" w:themeColor="text1" w:themeTint="D8"/>
      <w:sz w:val="21"/>
      <w:szCs w:val="21"/>
    </w:rPr>
  </w:style>
  <w:style w:type="table" w:customStyle="1" w:styleId="12">
    <w:name w:val="Сетка таблицы1"/>
    <w:basedOn w:val="a1"/>
    <w:next w:val="a9"/>
    <w:rsid w:val="003F67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qFormat/>
    <w:rsid w:val="00FE1769"/>
    <w:rPr>
      <w:b/>
      <w:bCs/>
    </w:rPr>
  </w:style>
  <w:style w:type="table" w:customStyle="1" w:styleId="21">
    <w:name w:val="Сетка таблицы2"/>
    <w:basedOn w:val="a1"/>
    <w:next w:val="a9"/>
    <w:rsid w:val="00FE1769"/>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C51ECD"/>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C51ECD"/>
    <w:rPr>
      <w:rFonts w:ascii="Times New Roman" w:eastAsia="Times New Roman" w:hAnsi="Times New Roman" w:cs="Times New Roman"/>
      <w:sz w:val="24"/>
      <w:szCs w:val="20"/>
      <w:lang w:eastAsia="ru-RU"/>
    </w:rPr>
  </w:style>
  <w:style w:type="character" w:customStyle="1" w:styleId="40">
    <w:name w:val="Заголовок 4 Знак"/>
    <w:basedOn w:val="a0"/>
    <w:link w:val="4"/>
    <w:rsid w:val="00C51ECD"/>
    <w:rPr>
      <w:rFonts w:ascii="Times New Roman" w:eastAsia="Times New Roman" w:hAnsi="Times New Roman" w:cs="Times New Roman"/>
      <w:b/>
      <w:sz w:val="28"/>
      <w:szCs w:val="20"/>
      <w:lang w:eastAsia="ru-RU"/>
    </w:rPr>
  </w:style>
  <w:style w:type="numbering" w:customStyle="1" w:styleId="22">
    <w:name w:val="Нет списка2"/>
    <w:next w:val="a2"/>
    <w:semiHidden/>
    <w:rsid w:val="00C51ECD"/>
  </w:style>
  <w:style w:type="character" w:styleId="ab">
    <w:name w:val="page number"/>
    <w:basedOn w:val="a0"/>
    <w:rsid w:val="00C51ECD"/>
  </w:style>
  <w:style w:type="paragraph" w:customStyle="1" w:styleId="13">
    <w:name w:val="Обычный1"/>
    <w:basedOn w:val="a"/>
    <w:rsid w:val="00C51ECD"/>
    <w:pPr>
      <w:spacing w:after="0" w:line="240" w:lineRule="auto"/>
    </w:pPr>
    <w:rPr>
      <w:rFonts w:ascii="Times New Roman" w:eastAsia="Times New Roman" w:hAnsi="Times New Roman" w:cs="Times New Roman"/>
      <w:sz w:val="18"/>
      <w:szCs w:val="20"/>
      <w:lang w:eastAsia="ru-RU"/>
    </w:rPr>
  </w:style>
  <w:style w:type="paragraph" w:customStyle="1" w:styleId="endctr">
    <w:name w:val="end_ctr"/>
    <w:basedOn w:val="a"/>
    <w:rsid w:val="00C51ECD"/>
    <w:pPr>
      <w:spacing w:after="0" w:line="240" w:lineRule="auto"/>
      <w:jc w:val="both"/>
    </w:pPr>
    <w:rPr>
      <w:rFonts w:ascii="Times New Roman" w:eastAsia="Times New Roman" w:hAnsi="Times New Roman" w:cs="Times New Roman"/>
      <w:sz w:val="12"/>
      <w:szCs w:val="20"/>
      <w:lang w:eastAsia="ru-RU"/>
    </w:rPr>
  </w:style>
  <w:style w:type="table" w:customStyle="1" w:styleId="31">
    <w:name w:val="Сетка таблицы3"/>
    <w:basedOn w:val="a1"/>
    <w:next w:val="a9"/>
    <w:rsid w:val="00C51ECD"/>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Табл текст"/>
    <w:basedOn w:val="a"/>
    <w:rsid w:val="00C51ECD"/>
    <w:pPr>
      <w:tabs>
        <w:tab w:val="left" w:pos="171"/>
      </w:tabs>
      <w:spacing w:after="0" w:line="200" w:lineRule="exact"/>
    </w:pPr>
    <w:rPr>
      <w:rFonts w:ascii="Times New Roman" w:eastAsia="Times New Roman" w:hAnsi="Times New Roman" w:cs="Times New Roman"/>
      <w:sz w:val="18"/>
      <w:szCs w:val="20"/>
      <w:lang w:eastAsia="ru-RU"/>
    </w:rPr>
  </w:style>
  <w:style w:type="paragraph" w:customStyle="1" w:styleId="ad">
    <w:name w:val="Знак Знак Знак Знак Знак Знак Знак Знак Знак Знак Знак Знак Знак Знак Знак Знак Знак Знак"/>
    <w:basedOn w:val="a"/>
    <w:rsid w:val="00C51ECD"/>
    <w:pPr>
      <w:spacing w:after="0" w:line="240" w:lineRule="auto"/>
    </w:pPr>
    <w:rPr>
      <w:rFonts w:ascii="Verdana" w:eastAsia="Times New Roman" w:hAnsi="Verdana" w:cs="Verdana"/>
      <w:sz w:val="20"/>
      <w:szCs w:val="20"/>
      <w:lang w:val="en-US"/>
    </w:rPr>
  </w:style>
  <w:style w:type="paragraph" w:customStyle="1" w:styleId="110">
    <w:name w:val="Знак Знак1 Знак Знак Знак Знак Знак Знак Знак Знак Знак1"/>
    <w:basedOn w:val="a"/>
    <w:rsid w:val="00C51ECD"/>
    <w:pPr>
      <w:spacing w:after="0" w:line="240" w:lineRule="auto"/>
    </w:pPr>
    <w:rPr>
      <w:rFonts w:ascii="Verdana" w:eastAsia="Times New Roman" w:hAnsi="Verdana" w:cs="Verdana"/>
      <w:sz w:val="24"/>
      <w:szCs w:val="24"/>
      <w:lang w:val="en-US"/>
    </w:rPr>
  </w:style>
  <w:style w:type="paragraph" w:customStyle="1" w:styleId="9zn">
    <w:name w:val="9zn"/>
    <w:basedOn w:val="a"/>
    <w:rsid w:val="00C51ECD"/>
    <w:pPr>
      <w:spacing w:after="0" w:line="240" w:lineRule="auto"/>
    </w:pPr>
    <w:rPr>
      <w:rFonts w:ascii="Times New Roman" w:eastAsia="Times New Roman" w:hAnsi="Times New Roman" w:cs="Times New Roman"/>
      <w:i/>
      <w:szCs w:val="20"/>
      <w:lang w:eastAsia="ru-RU"/>
    </w:rPr>
  </w:style>
  <w:style w:type="paragraph" w:customStyle="1" w:styleId="6zn">
    <w:name w:val="6zn"/>
    <w:basedOn w:val="a"/>
    <w:rsid w:val="00C51ECD"/>
    <w:pPr>
      <w:spacing w:after="0" w:line="240" w:lineRule="auto"/>
    </w:pPr>
    <w:rPr>
      <w:rFonts w:ascii="Times New Roman" w:eastAsia="Times New Roman" w:hAnsi="Times New Roman" w:cs="Times New Roman"/>
      <w:sz w:val="24"/>
      <w:szCs w:val="20"/>
      <w:lang w:val="ru-RU" w:eastAsia="ru-RU"/>
    </w:rPr>
  </w:style>
  <w:style w:type="paragraph" w:styleId="ae">
    <w:name w:val="Balloon Text"/>
    <w:basedOn w:val="a"/>
    <w:link w:val="af"/>
    <w:rsid w:val="00C51ECD"/>
    <w:pPr>
      <w:spacing w:after="0" w:line="240" w:lineRule="auto"/>
    </w:pPr>
    <w:rPr>
      <w:rFonts w:ascii="Segoe UI" w:eastAsia="Times New Roman" w:hAnsi="Segoe UI" w:cs="Segoe UI"/>
      <w:sz w:val="18"/>
      <w:szCs w:val="18"/>
      <w:lang w:val="ru-RU" w:eastAsia="ru-RU"/>
    </w:rPr>
  </w:style>
  <w:style w:type="character" w:customStyle="1" w:styleId="af">
    <w:name w:val="Текст выноски Знак"/>
    <w:basedOn w:val="a0"/>
    <w:link w:val="ae"/>
    <w:rsid w:val="00C51ECD"/>
    <w:rPr>
      <w:rFonts w:ascii="Segoe UI" w:eastAsia="Times New Roman" w:hAnsi="Segoe UI" w:cs="Segoe UI"/>
      <w:sz w:val="18"/>
      <w:szCs w:val="18"/>
      <w:lang w:val="ru-RU" w:eastAsia="ru-RU"/>
    </w:rPr>
  </w:style>
  <w:style w:type="numbering" w:customStyle="1" w:styleId="32">
    <w:name w:val="Нет списка3"/>
    <w:next w:val="a2"/>
    <w:semiHidden/>
    <w:rsid w:val="005F6EA2"/>
  </w:style>
  <w:style w:type="table" w:customStyle="1" w:styleId="41">
    <w:name w:val="Сетка таблицы4"/>
    <w:basedOn w:val="a1"/>
    <w:next w:val="a9"/>
    <w:rsid w:val="005F6EA2"/>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нак Знак Знак Знак Знак Знак Знак Знак Знак1 Знак Знак Знак"/>
    <w:basedOn w:val="a"/>
    <w:rsid w:val="005F6EA2"/>
    <w:pPr>
      <w:spacing w:after="0" w:line="240" w:lineRule="auto"/>
    </w:pPr>
    <w:rPr>
      <w:rFonts w:ascii="Verdana" w:eastAsia="Times New Roman" w:hAnsi="Verdana" w:cs="Verdana"/>
      <w:sz w:val="24"/>
      <w:szCs w:val="24"/>
      <w:lang w:val="en-US"/>
    </w:rPr>
  </w:style>
  <w:style w:type="paragraph" w:customStyle="1" w:styleId="3f3f3f3f3f3f3f3f3f3f3f3f3f3f3f3f3f3f3f3f3f3f3f3f3f3f3f3f13f3f3f3f3f3f3f3f3f3f3f3f3f3f3f3f3f3f3f3f">
    <w:name w:val="З3fн3fа3fк3f З3fн3fа3fк3f З3fн3fа3fк3f З3fн3fа3fк3f З3fн3fа3fк3f З3fн3fа3fк3f З3fн3fа3fк3f1 З3fн3fа3fк3f З3fн3fа3fк3f З3fн3fа3fк3f З3fн3fа3fк3f З3fн3fа3fк3f"/>
    <w:basedOn w:val="a"/>
    <w:rsid w:val="005F6EA2"/>
    <w:pPr>
      <w:widowControl w:val="0"/>
      <w:autoSpaceDN w:val="0"/>
      <w:adjustRightInd w:val="0"/>
      <w:spacing w:after="0" w:line="240" w:lineRule="auto"/>
    </w:pPr>
    <w:rPr>
      <w:rFonts w:ascii="Verdana" w:eastAsia="Times New Roman" w:hAnsi="Verdana" w:cs="Verdana"/>
      <w:sz w:val="24"/>
      <w:szCs w:val="24"/>
      <w:lang w:val="en-US"/>
    </w:rPr>
  </w:style>
  <w:style w:type="paragraph" w:customStyle="1" w:styleId="4zn">
    <w:name w:val="4zn"/>
    <w:basedOn w:val="a"/>
    <w:rsid w:val="005F6EA2"/>
    <w:pPr>
      <w:widowControl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0">
    <w:name w:val="Plain Text"/>
    <w:basedOn w:val="a"/>
    <w:link w:val="af1"/>
    <w:uiPriority w:val="99"/>
    <w:unhideWhenUsed/>
    <w:rsid w:val="00F40FBB"/>
    <w:pPr>
      <w:spacing w:after="0" w:line="240" w:lineRule="auto"/>
    </w:pPr>
    <w:rPr>
      <w:rFonts w:ascii="Calibri" w:hAnsi="Calibri"/>
      <w:szCs w:val="21"/>
    </w:rPr>
  </w:style>
  <w:style w:type="character" w:customStyle="1" w:styleId="af1">
    <w:name w:val="Текст Знак"/>
    <w:basedOn w:val="a0"/>
    <w:link w:val="af0"/>
    <w:uiPriority w:val="99"/>
    <w:rsid w:val="00F40FBB"/>
    <w:rPr>
      <w:rFonts w:ascii="Calibri" w:hAnsi="Calibri"/>
      <w:szCs w:val="21"/>
    </w:rPr>
  </w:style>
  <w:style w:type="paragraph" w:styleId="HTML">
    <w:name w:val="HTML Preformatted"/>
    <w:basedOn w:val="a"/>
    <w:link w:val="HTML0"/>
    <w:uiPriority w:val="99"/>
    <w:unhideWhenUsed/>
    <w:rsid w:val="000233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rsid w:val="000233DE"/>
    <w:rPr>
      <w:rFonts w:ascii="Courier New" w:eastAsia="Times New Roman" w:hAnsi="Courier New" w:cs="Courier New"/>
      <w:sz w:val="20"/>
      <w:szCs w:val="20"/>
      <w:lang w:eastAsia="uk-UA"/>
    </w:rPr>
  </w:style>
  <w:style w:type="paragraph" w:styleId="af2">
    <w:name w:val="footnote text"/>
    <w:basedOn w:val="a"/>
    <w:link w:val="af3"/>
    <w:uiPriority w:val="99"/>
    <w:semiHidden/>
    <w:rsid w:val="00D963E6"/>
    <w:pPr>
      <w:spacing w:after="0" w:line="240" w:lineRule="auto"/>
    </w:pPr>
    <w:rPr>
      <w:rFonts w:ascii="Times New Roman" w:eastAsia="Times New Roman" w:hAnsi="Times New Roman" w:cs="Times New Roman"/>
      <w:sz w:val="20"/>
      <w:szCs w:val="20"/>
      <w:lang w:val="ru-RU" w:eastAsia="ru-RU"/>
    </w:rPr>
  </w:style>
  <w:style w:type="character" w:customStyle="1" w:styleId="af3">
    <w:name w:val="Текст сноски Знак"/>
    <w:basedOn w:val="a0"/>
    <w:link w:val="af2"/>
    <w:uiPriority w:val="99"/>
    <w:semiHidden/>
    <w:rsid w:val="00D963E6"/>
    <w:rPr>
      <w:rFonts w:ascii="Times New Roman" w:eastAsia="Times New Roman" w:hAnsi="Times New Roman" w:cs="Times New Roman"/>
      <w:sz w:val="20"/>
      <w:szCs w:val="20"/>
      <w:lang w:val="ru-RU" w:eastAsia="ru-RU"/>
    </w:rPr>
  </w:style>
  <w:style w:type="character" w:styleId="af4">
    <w:name w:val="footnote reference"/>
    <w:uiPriority w:val="99"/>
    <w:semiHidden/>
    <w:rsid w:val="00D963E6"/>
    <w:rPr>
      <w:vertAlign w:val="superscript"/>
    </w:rPr>
  </w:style>
  <w:style w:type="paragraph" w:customStyle="1" w:styleId="15">
    <w:name w:val="Знак Знак1 Знак Знак Знак Знак Знак Знак Знак Знак Знак Знак Знак Знак"/>
    <w:basedOn w:val="a"/>
    <w:rsid w:val="00AA3679"/>
    <w:pPr>
      <w:spacing w:after="0" w:line="240" w:lineRule="auto"/>
    </w:pPr>
    <w:rPr>
      <w:rFonts w:ascii="Verdana" w:eastAsia="Times New Roman" w:hAnsi="Verdana" w:cs="Verdana"/>
      <w:sz w:val="24"/>
      <w:szCs w:val="24"/>
      <w:lang w:val="en-US"/>
    </w:rPr>
  </w:style>
  <w:style w:type="character" w:styleId="af5">
    <w:name w:val="annotation reference"/>
    <w:basedOn w:val="a0"/>
    <w:uiPriority w:val="99"/>
    <w:semiHidden/>
    <w:unhideWhenUsed/>
    <w:rsid w:val="00CC0D49"/>
    <w:rPr>
      <w:sz w:val="16"/>
      <w:szCs w:val="16"/>
    </w:rPr>
  </w:style>
  <w:style w:type="paragraph" w:styleId="af6">
    <w:name w:val="annotation text"/>
    <w:basedOn w:val="a"/>
    <w:link w:val="af7"/>
    <w:uiPriority w:val="99"/>
    <w:semiHidden/>
    <w:unhideWhenUsed/>
    <w:rsid w:val="00CC0D49"/>
    <w:pPr>
      <w:spacing w:line="240" w:lineRule="auto"/>
    </w:pPr>
    <w:rPr>
      <w:sz w:val="20"/>
      <w:szCs w:val="20"/>
    </w:rPr>
  </w:style>
  <w:style w:type="character" w:customStyle="1" w:styleId="af7">
    <w:name w:val="Текст примечания Знак"/>
    <w:basedOn w:val="a0"/>
    <w:link w:val="af6"/>
    <w:uiPriority w:val="99"/>
    <w:semiHidden/>
    <w:rsid w:val="00CC0D49"/>
    <w:rPr>
      <w:sz w:val="20"/>
      <w:szCs w:val="20"/>
    </w:rPr>
  </w:style>
  <w:style w:type="paragraph" w:styleId="af8">
    <w:name w:val="annotation subject"/>
    <w:basedOn w:val="af6"/>
    <w:next w:val="af6"/>
    <w:link w:val="af9"/>
    <w:uiPriority w:val="99"/>
    <w:semiHidden/>
    <w:unhideWhenUsed/>
    <w:rsid w:val="00CC0D49"/>
    <w:rPr>
      <w:b/>
      <w:bCs/>
    </w:rPr>
  </w:style>
  <w:style w:type="character" w:customStyle="1" w:styleId="af9">
    <w:name w:val="Тема примечания Знак"/>
    <w:basedOn w:val="af7"/>
    <w:link w:val="af8"/>
    <w:uiPriority w:val="99"/>
    <w:semiHidden/>
    <w:rsid w:val="00CC0D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67087">
      <w:bodyDiv w:val="1"/>
      <w:marLeft w:val="0"/>
      <w:marRight w:val="0"/>
      <w:marTop w:val="0"/>
      <w:marBottom w:val="0"/>
      <w:divBdr>
        <w:top w:val="none" w:sz="0" w:space="0" w:color="auto"/>
        <w:left w:val="none" w:sz="0" w:space="0" w:color="auto"/>
        <w:bottom w:val="none" w:sz="0" w:space="0" w:color="auto"/>
        <w:right w:val="none" w:sz="0" w:space="0" w:color="auto"/>
      </w:divBdr>
    </w:div>
    <w:div w:id="114562087">
      <w:bodyDiv w:val="1"/>
      <w:marLeft w:val="0"/>
      <w:marRight w:val="0"/>
      <w:marTop w:val="0"/>
      <w:marBottom w:val="0"/>
      <w:divBdr>
        <w:top w:val="none" w:sz="0" w:space="0" w:color="auto"/>
        <w:left w:val="none" w:sz="0" w:space="0" w:color="auto"/>
        <w:bottom w:val="none" w:sz="0" w:space="0" w:color="auto"/>
        <w:right w:val="none" w:sz="0" w:space="0" w:color="auto"/>
      </w:divBdr>
    </w:div>
    <w:div w:id="207113525">
      <w:bodyDiv w:val="1"/>
      <w:marLeft w:val="0"/>
      <w:marRight w:val="0"/>
      <w:marTop w:val="0"/>
      <w:marBottom w:val="0"/>
      <w:divBdr>
        <w:top w:val="none" w:sz="0" w:space="0" w:color="auto"/>
        <w:left w:val="none" w:sz="0" w:space="0" w:color="auto"/>
        <w:bottom w:val="none" w:sz="0" w:space="0" w:color="auto"/>
        <w:right w:val="none" w:sz="0" w:space="0" w:color="auto"/>
      </w:divBdr>
    </w:div>
    <w:div w:id="403572137">
      <w:bodyDiv w:val="1"/>
      <w:marLeft w:val="0"/>
      <w:marRight w:val="0"/>
      <w:marTop w:val="0"/>
      <w:marBottom w:val="0"/>
      <w:divBdr>
        <w:top w:val="none" w:sz="0" w:space="0" w:color="auto"/>
        <w:left w:val="none" w:sz="0" w:space="0" w:color="auto"/>
        <w:bottom w:val="none" w:sz="0" w:space="0" w:color="auto"/>
        <w:right w:val="none" w:sz="0" w:space="0" w:color="auto"/>
      </w:divBdr>
    </w:div>
    <w:div w:id="412433493">
      <w:bodyDiv w:val="1"/>
      <w:marLeft w:val="0"/>
      <w:marRight w:val="0"/>
      <w:marTop w:val="0"/>
      <w:marBottom w:val="0"/>
      <w:divBdr>
        <w:top w:val="none" w:sz="0" w:space="0" w:color="auto"/>
        <w:left w:val="none" w:sz="0" w:space="0" w:color="auto"/>
        <w:bottom w:val="none" w:sz="0" w:space="0" w:color="auto"/>
        <w:right w:val="none" w:sz="0" w:space="0" w:color="auto"/>
      </w:divBdr>
    </w:div>
    <w:div w:id="502354305">
      <w:bodyDiv w:val="1"/>
      <w:marLeft w:val="0"/>
      <w:marRight w:val="0"/>
      <w:marTop w:val="0"/>
      <w:marBottom w:val="0"/>
      <w:divBdr>
        <w:top w:val="none" w:sz="0" w:space="0" w:color="auto"/>
        <w:left w:val="none" w:sz="0" w:space="0" w:color="auto"/>
        <w:bottom w:val="none" w:sz="0" w:space="0" w:color="auto"/>
        <w:right w:val="none" w:sz="0" w:space="0" w:color="auto"/>
      </w:divBdr>
    </w:div>
    <w:div w:id="506604822">
      <w:bodyDiv w:val="1"/>
      <w:marLeft w:val="0"/>
      <w:marRight w:val="0"/>
      <w:marTop w:val="0"/>
      <w:marBottom w:val="0"/>
      <w:divBdr>
        <w:top w:val="none" w:sz="0" w:space="0" w:color="auto"/>
        <w:left w:val="none" w:sz="0" w:space="0" w:color="auto"/>
        <w:bottom w:val="none" w:sz="0" w:space="0" w:color="auto"/>
        <w:right w:val="none" w:sz="0" w:space="0" w:color="auto"/>
      </w:divBdr>
    </w:div>
    <w:div w:id="525678210">
      <w:bodyDiv w:val="1"/>
      <w:marLeft w:val="0"/>
      <w:marRight w:val="0"/>
      <w:marTop w:val="0"/>
      <w:marBottom w:val="0"/>
      <w:divBdr>
        <w:top w:val="none" w:sz="0" w:space="0" w:color="auto"/>
        <w:left w:val="none" w:sz="0" w:space="0" w:color="auto"/>
        <w:bottom w:val="none" w:sz="0" w:space="0" w:color="auto"/>
        <w:right w:val="none" w:sz="0" w:space="0" w:color="auto"/>
      </w:divBdr>
    </w:div>
    <w:div w:id="576666934">
      <w:bodyDiv w:val="1"/>
      <w:marLeft w:val="0"/>
      <w:marRight w:val="0"/>
      <w:marTop w:val="0"/>
      <w:marBottom w:val="0"/>
      <w:divBdr>
        <w:top w:val="none" w:sz="0" w:space="0" w:color="auto"/>
        <w:left w:val="none" w:sz="0" w:space="0" w:color="auto"/>
        <w:bottom w:val="none" w:sz="0" w:space="0" w:color="auto"/>
        <w:right w:val="none" w:sz="0" w:space="0" w:color="auto"/>
      </w:divBdr>
    </w:div>
    <w:div w:id="597373961">
      <w:bodyDiv w:val="1"/>
      <w:marLeft w:val="0"/>
      <w:marRight w:val="0"/>
      <w:marTop w:val="0"/>
      <w:marBottom w:val="0"/>
      <w:divBdr>
        <w:top w:val="none" w:sz="0" w:space="0" w:color="auto"/>
        <w:left w:val="none" w:sz="0" w:space="0" w:color="auto"/>
        <w:bottom w:val="none" w:sz="0" w:space="0" w:color="auto"/>
        <w:right w:val="none" w:sz="0" w:space="0" w:color="auto"/>
      </w:divBdr>
    </w:div>
    <w:div w:id="649139644">
      <w:bodyDiv w:val="1"/>
      <w:marLeft w:val="0"/>
      <w:marRight w:val="0"/>
      <w:marTop w:val="0"/>
      <w:marBottom w:val="0"/>
      <w:divBdr>
        <w:top w:val="none" w:sz="0" w:space="0" w:color="auto"/>
        <w:left w:val="none" w:sz="0" w:space="0" w:color="auto"/>
        <w:bottom w:val="none" w:sz="0" w:space="0" w:color="auto"/>
        <w:right w:val="none" w:sz="0" w:space="0" w:color="auto"/>
      </w:divBdr>
    </w:div>
    <w:div w:id="656109742">
      <w:bodyDiv w:val="1"/>
      <w:marLeft w:val="0"/>
      <w:marRight w:val="0"/>
      <w:marTop w:val="0"/>
      <w:marBottom w:val="0"/>
      <w:divBdr>
        <w:top w:val="none" w:sz="0" w:space="0" w:color="auto"/>
        <w:left w:val="none" w:sz="0" w:space="0" w:color="auto"/>
        <w:bottom w:val="none" w:sz="0" w:space="0" w:color="auto"/>
        <w:right w:val="none" w:sz="0" w:space="0" w:color="auto"/>
      </w:divBdr>
    </w:div>
    <w:div w:id="821435307">
      <w:bodyDiv w:val="1"/>
      <w:marLeft w:val="0"/>
      <w:marRight w:val="0"/>
      <w:marTop w:val="0"/>
      <w:marBottom w:val="0"/>
      <w:divBdr>
        <w:top w:val="none" w:sz="0" w:space="0" w:color="auto"/>
        <w:left w:val="none" w:sz="0" w:space="0" w:color="auto"/>
        <w:bottom w:val="none" w:sz="0" w:space="0" w:color="auto"/>
        <w:right w:val="none" w:sz="0" w:space="0" w:color="auto"/>
      </w:divBdr>
    </w:div>
    <w:div w:id="854733149">
      <w:bodyDiv w:val="1"/>
      <w:marLeft w:val="0"/>
      <w:marRight w:val="0"/>
      <w:marTop w:val="0"/>
      <w:marBottom w:val="0"/>
      <w:divBdr>
        <w:top w:val="none" w:sz="0" w:space="0" w:color="auto"/>
        <w:left w:val="none" w:sz="0" w:space="0" w:color="auto"/>
        <w:bottom w:val="none" w:sz="0" w:space="0" w:color="auto"/>
        <w:right w:val="none" w:sz="0" w:space="0" w:color="auto"/>
      </w:divBdr>
    </w:div>
    <w:div w:id="877283817">
      <w:bodyDiv w:val="1"/>
      <w:marLeft w:val="0"/>
      <w:marRight w:val="0"/>
      <w:marTop w:val="0"/>
      <w:marBottom w:val="0"/>
      <w:divBdr>
        <w:top w:val="none" w:sz="0" w:space="0" w:color="auto"/>
        <w:left w:val="none" w:sz="0" w:space="0" w:color="auto"/>
        <w:bottom w:val="none" w:sz="0" w:space="0" w:color="auto"/>
        <w:right w:val="none" w:sz="0" w:space="0" w:color="auto"/>
      </w:divBdr>
    </w:div>
    <w:div w:id="945304752">
      <w:bodyDiv w:val="1"/>
      <w:marLeft w:val="0"/>
      <w:marRight w:val="0"/>
      <w:marTop w:val="0"/>
      <w:marBottom w:val="0"/>
      <w:divBdr>
        <w:top w:val="none" w:sz="0" w:space="0" w:color="auto"/>
        <w:left w:val="none" w:sz="0" w:space="0" w:color="auto"/>
        <w:bottom w:val="none" w:sz="0" w:space="0" w:color="auto"/>
        <w:right w:val="none" w:sz="0" w:space="0" w:color="auto"/>
      </w:divBdr>
    </w:div>
    <w:div w:id="978999698">
      <w:bodyDiv w:val="1"/>
      <w:marLeft w:val="0"/>
      <w:marRight w:val="0"/>
      <w:marTop w:val="0"/>
      <w:marBottom w:val="0"/>
      <w:divBdr>
        <w:top w:val="none" w:sz="0" w:space="0" w:color="auto"/>
        <w:left w:val="none" w:sz="0" w:space="0" w:color="auto"/>
        <w:bottom w:val="none" w:sz="0" w:space="0" w:color="auto"/>
        <w:right w:val="none" w:sz="0" w:space="0" w:color="auto"/>
      </w:divBdr>
    </w:div>
    <w:div w:id="1008796604">
      <w:bodyDiv w:val="1"/>
      <w:marLeft w:val="0"/>
      <w:marRight w:val="0"/>
      <w:marTop w:val="0"/>
      <w:marBottom w:val="0"/>
      <w:divBdr>
        <w:top w:val="none" w:sz="0" w:space="0" w:color="auto"/>
        <w:left w:val="none" w:sz="0" w:space="0" w:color="auto"/>
        <w:bottom w:val="none" w:sz="0" w:space="0" w:color="auto"/>
        <w:right w:val="none" w:sz="0" w:space="0" w:color="auto"/>
      </w:divBdr>
    </w:div>
    <w:div w:id="1015957679">
      <w:bodyDiv w:val="1"/>
      <w:marLeft w:val="0"/>
      <w:marRight w:val="0"/>
      <w:marTop w:val="0"/>
      <w:marBottom w:val="0"/>
      <w:divBdr>
        <w:top w:val="none" w:sz="0" w:space="0" w:color="auto"/>
        <w:left w:val="none" w:sz="0" w:space="0" w:color="auto"/>
        <w:bottom w:val="none" w:sz="0" w:space="0" w:color="auto"/>
        <w:right w:val="none" w:sz="0" w:space="0" w:color="auto"/>
      </w:divBdr>
    </w:div>
    <w:div w:id="1091387137">
      <w:bodyDiv w:val="1"/>
      <w:marLeft w:val="0"/>
      <w:marRight w:val="0"/>
      <w:marTop w:val="0"/>
      <w:marBottom w:val="0"/>
      <w:divBdr>
        <w:top w:val="none" w:sz="0" w:space="0" w:color="auto"/>
        <w:left w:val="none" w:sz="0" w:space="0" w:color="auto"/>
        <w:bottom w:val="none" w:sz="0" w:space="0" w:color="auto"/>
        <w:right w:val="none" w:sz="0" w:space="0" w:color="auto"/>
      </w:divBdr>
    </w:div>
    <w:div w:id="1134715487">
      <w:bodyDiv w:val="1"/>
      <w:marLeft w:val="0"/>
      <w:marRight w:val="0"/>
      <w:marTop w:val="0"/>
      <w:marBottom w:val="0"/>
      <w:divBdr>
        <w:top w:val="none" w:sz="0" w:space="0" w:color="auto"/>
        <w:left w:val="none" w:sz="0" w:space="0" w:color="auto"/>
        <w:bottom w:val="none" w:sz="0" w:space="0" w:color="auto"/>
        <w:right w:val="none" w:sz="0" w:space="0" w:color="auto"/>
      </w:divBdr>
    </w:div>
    <w:div w:id="1137450559">
      <w:bodyDiv w:val="1"/>
      <w:marLeft w:val="0"/>
      <w:marRight w:val="0"/>
      <w:marTop w:val="0"/>
      <w:marBottom w:val="0"/>
      <w:divBdr>
        <w:top w:val="none" w:sz="0" w:space="0" w:color="auto"/>
        <w:left w:val="none" w:sz="0" w:space="0" w:color="auto"/>
        <w:bottom w:val="none" w:sz="0" w:space="0" w:color="auto"/>
        <w:right w:val="none" w:sz="0" w:space="0" w:color="auto"/>
      </w:divBdr>
    </w:div>
    <w:div w:id="1204904391">
      <w:bodyDiv w:val="1"/>
      <w:marLeft w:val="0"/>
      <w:marRight w:val="0"/>
      <w:marTop w:val="0"/>
      <w:marBottom w:val="0"/>
      <w:divBdr>
        <w:top w:val="none" w:sz="0" w:space="0" w:color="auto"/>
        <w:left w:val="none" w:sz="0" w:space="0" w:color="auto"/>
        <w:bottom w:val="none" w:sz="0" w:space="0" w:color="auto"/>
        <w:right w:val="none" w:sz="0" w:space="0" w:color="auto"/>
      </w:divBdr>
    </w:div>
    <w:div w:id="1279608933">
      <w:bodyDiv w:val="1"/>
      <w:marLeft w:val="0"/>
      <w:marRight w:val="0"/>
      <w:marTop w:val="0"/>
      <w:marBottom w:val="0"/>
      <w:divBdr>
        <w:top w:val="none" w:sz="0" w:space="0" w:color="auto"/>
        <w:left w:val="none" w:sz="0" w:space="0" w:color="auto"/>
        <w:bottom w:val="none" w:sz="0" w:space="0" w:color="auto"/>
        <w:right w:val="none" w:sz="0" w:space="0" w:color="auto"/>
      </w:divBdr>
    </w:div>
    <w:div w:id="1373846817">
      <w:bodyDiv w:val="1"/>
      <w:marLeft w:val="0"/>
      <w:marRight w:val="0"/>
      <w:marTop w:val="0"/>
      <w:marBottom w:val="0"/>
      <w:divBdr>
        <w:top w:val="none" w:sz="0" w:space="0" w:color="auto"/>
        <w:left w:val="none" w:sz="0" w:space="0" w:color="auto"/>
        <w:bottom w:val="none" w:sz="0" w:space="0" w:color="auto"/>
        <w:right w:val="none" w:sz="0" w:space="0" w:color="auto"/>
      </w:divBdr>
      <w:divsChild>
        <w:div w:id="1372997776">
          <w:marLeft w:val="0"/>
          <w:marRight w:val="0"/>
          <w:marTop w:val="0"/>
          <w:marBottom w:val="0"/>
          <w:divBdr>
            <w:top w:val="none" w:sz="0" w:space="0" w:color="auto"/>
            <w:left w:val="none" w:sz="0" w:space="0" w:color="auto"/>
            <w:bottom w:val="none" w:sz="0" w:space="0" w:color="auto"/>
            <w:right w:val="none" w:sz="0" w:space="0" w:color="auto"/>
          </w:divBdr>
          <w:divsChild>
            <w:div w:id="848326115">
              <w:marLeft w:val="0"/>
              <w:marRight w:val="0"/>
              <w:marTop w:val="0"/>
              <w:marBottom w:val="0"/>
              <w:divBdr>
                <w:top w:val="none" w:sz="0" w:space="0" w:color="auto"/>
                <w:left w:val="none" w:sz="0" w:space="0" w:color="auto"/>
                <w:bottom w:val="none" w:sz="0" w:space="0" w:color="auto"/>
                <w:right w:val="none" w:sz="0" w:space="0" w:color="auto"/>
              </w:divBdr>
              <w:divsChild>
                <w:div w:id="129009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820907">
      <w:bodyDiv w:val="1"/>
      <w:marLeft w:val="0"/>
      <w:marRight w:val="0"/>
      <w:marTop w:val="0"/>
      <w:marBottom w:val="0"/>
      <w:divBdr>
        <w:top w:val="none" w:sz="0" w:space="0" w:color="auto"/>
        <w:left w:val="none" w:sz="0" w:space="0" w:color="auto"/>
        <w:bottom w:val="none" w:sz="0" w:space="0" w:color="auto"/>
        <w:right w:val="none" w:sz="0" w:space="0" w:color="auto"/>
      </w:divBdr>
    </w:div>
    <w:div w:id="1450858887">
      <w:bodyDiv w:val="1"/>
      <w:marLeft w:val="0"/>
      <w:marRight w:val="0"/>
      <w:marTop w:val="0"/>
      <w:marBottom w:val="0"/>
      <w:divBdr>
        <w:top w:val="none" w:sz="0" w:space="0" w:color="auto"/>
        <w:left w:val="none" w:sz="0" w:space="0" w:color="auto"/>
        <w:bottom w:val="none" w:sz="0" w:space="0" w:color="auto"/>
        <w:right w:val="none" w:sz="0" w:space="0" w:color="auto"/>
      </w:divBdr>
    </w:div>
    <w:div w:id="1468208301">
      <w:bodyDiv w:val="1"/>
      <w:marLeft w:val="0"/>
      <w:marRight w:val="0"/>
      <w:marTop w:val="0"/>
      <w:marBottom w:val="0"/>
      <w:divBdr>
        <w:top w:val="none" w:sz="0" w:space="0" w:color="auto"/>
        <w:left w:val="none" w:sz="0" w:space="0" w:color="auto"/>
        <w:bottom w:val="none" w:sz="0" w:space="0" w:color="auto"/>
        <w:right w:val="none" w:sz="0" w:space="0" w:color="auto"/>
      </w:divBdr>
    </w:div>
    <w:div w:id="1493065011">
      <w:bodyDiv w:val="1"/>
      <w:marLeft w:val="0"/>
      <w:marRight w:val="0"/>
      <w:marTop w:val="0"/>
      <w:marBottom w:val="0"/>
      <w:divBdr>
        <w:top w:val="none" w:sz="0" w:space="0" w:color="auto"/>
        <w:left w:val="none" w:sz="0" w:space="0" w:color="auto"/>
        <w:bottom w:val="none" w:sz="0" w:space="0" w:color="auto"/>
        <w:right w:val="none" w:sz="0" w:space="0" w:color="auto"/>
      </w:divBdr>
    </w:div>
    <w:div w:id="1552182943">
      <w:bodyDiv w:val="1"/>
      <w:marLeft w:val="0"/>
      <w:marRight w:val="0"/>
      <w:marTop w:val="0"/>
      <w:marBottom w:val="0"/>
      <w:divBdr>
        <w:top w:val="none" w:sz="0" w:space="0" w:color="auto"/>
        <w:left w:val="none" w:sz="0" w:space="0" w:color="auto"/>
        <w:bottom w:val="none" w:sz="0" w:space="0" w:color="auto"/>
        <w:right w:val="none" w:sz="0" w:space="0" w:color="auto"/>
      </w:divBdr>
    </w:div>
    <w:div w:id="1681196568">
      <w:bodyDiv w:val="1"/>
      <w:marLeft w:val="0"/>
      <w:marRight w:val="0"/>
      <w:marTop w:val="0"/>
      <w:marBottom w:val="0"/>
      <w:divBdr>
        <w:top w:val="none" w:sz="0" w:space="0" w:color="auto"/>
        <w:left w:val="none" w:sz="0" w:space="0" w:color="auto"/>
        <w:bottom w:val="none" w:sz="0" w:space="0" w:color="auto"/>
        <w:right w:val="none" w:sz="0" w:space="0" w:color="auto"/>
      </w:divBdr>
    </w:div>
    <w:div w:id="1681734038">
      <w:bodyDiv w:val="1"/>
      <w:marLeft w:val="0"/>
      <w:marRight w:val="0"/>
      <w:marTop w:val="0"/>
      <w:marBottom w:val="0"/>
      <w:divBdr>
        <w:top w:val="none" w:sz="0" w:space="0" w:color="auto"/>
        <w:left w:val="none" w:sz="0" w:space="0" w:color="auto"/>
        <w:bottom w:val="none" w:sz="0" w:space="0" w:color="auto"/>
        <w:right w:val="none" w:sz="0" w:space="0" w:color="auto"/>
      </w:divBdr>
      <w:divsChild>
        <w:div w:id="1639336574">
          <w:marLeft w:val="0"/>
          <w:marRight w:val="0"/>
          <w:marTop w:val="0"/>
          <w:marBottom w:val="0"/>
          <w:divBdr>
            <w:top w:val="none" w:sz="0" w:space="0" w:color="auto"/>
            <w:left w:val="none" w:sz="0" w:space="0" w:color="auto"/>
            <w:bottom w:val="none" w:sz="0" w:space="0" w:color="auto"/>
            <w:right w:val="none" w:sz="0" w:space="0" w:color="auto"/>
          </w:divBdr>
          <w:divsChild>
            <w:div w:id="90710908">
              <w:marLeft w:val="0"/>
              <w:marRight w:val="0"/>
              <w:marTop w:val="0"/>
              <w:marBottom w:val="0"/>
              <w:divBdr>
                <w:top w:val="none" w:sz="0" w:space="0" w:color="auto"/>
                <w:left w:val="none" w:sz="0" w:space="0" w:color="auto"/>
                <w:bottom w:val="none" w:sz="0" w:space="0" w:color="auto"/>
                <w:right w:val="none" w:sz="0" w:space="0" w:color="auto"/>
              </w:divBdr>
              <w:divsChild>
                <w:div w:id="153407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458432">
      <w:bodyDiv w:val="1"/>
      <w:marLeft w:val="0"/>
      <w:marRight w:val="0"/>
      <w:marTop w:val="0"/>
      <w:marBottom w:val="0"/>
      <w:divBdr>
        <w:top w:val="none" w:sz="0" w:space="0" w:color="auto"/>
        <w:left w:val="none" w:sz="0" w:space="0" w:color="auto"/>
        <w:bottom w:val="none" w:sz="0" w:space="0" w:color="auto"/>
        <w:right w:val="none" w:sz="0" w:space="0" w:color="auto"/>
      </w:divBdr>
    </w:div>
    <w:div w:id="1843349075">
      <w:bodyDiv w:val="1"/>
      <w:marLeft w:val="0"/>
      <w:marRight w:val="0"/>
      <w:marTop w:val="0"/>
      <w:marBottom w:val="0"/>
      <w:divBdr>
        <w:top w:val="none" w:sz="0" w:space="0" w:color="auto"/>
        <w:left w:val="none" w:sz="0" w:space="0" w:color="auto"/>
        <w:bottom w:val="none" w:sz="0" w:space="0" w:color="auto"/>
        <w:right w:val="none" w:sz="0" w:space="0" w:color="auto"/>
      </w:divBdr>
    </w:div>
    <w:div w:id="1878812480">
      <w:bodyDiv w:val="1"/>
      <w:marLeft w:val="0"/>
      <w:marRight w:val="0"/>
      <w:marTop w:val="0"/>
      <w:marBottom w:val="0"/>
      <w:divBdr>
        <w:top w:val="none" w:sz="0" w:space="0" w:color="auto"/>
        <w:left w:val="none" w:sz="0" w:space="0" w:color="auto"/>
        <w:bottom w:val="none" w:sz="0" w:space="0" w:color="auto"/>
        <w:right w:val="none" w:sz="0" w:space="0" w:color="auto"/>
      </w:divBdr>
    </w:div>
    <w:div w:id="1925068454">
      <w:bodyDiv w:val="1"/>
      <w:marLeft w:val="0"/>
      <w:marRight w:val="0"/>
      <w:marTop w:val="0"/>
      <w:marBottom w:val="0"/>
      <w:divBdr>
        <w:top w:val="none" w:sz="0" w:space="0" w:color="auto"/>
        <w:left w:val="none" w:sz="0" w:space="0" w:color="auto"/>
        <w:bottom w:val="none" w:sz="0" w:space="0" w:color="auto"/>
        <w:right w:val="none" w:sz="0" w:space="0" w:color="auto"/>
      </w:divBdr>
    </w:div>
    <w:div w:id="1938437374">
      <w:bodyDiv w:val="1"/>
      <w:marLeft w:val="0"/>
      <w:marRight w:val="0"/>
      <w:marTop w:val="0"/>
      <w:marBottom w:val="0"/>
      <w:divBdr>
        <w:top w:val="none" w:sz="0" w:space="0" w:color="auto"/>
        <w:left w:val="none" w:sz="0" w:space="0" w:color="auto"/>
        <w:bottom w:val="none" w:sz="0" w:space="0" w:color="auto"/>
        <w:right w:val="none" w:sz="0" w:space="0" w:color="auto"/>
      </w:divBdr>
    </w:div>
    <w:div w:id="2052604660">
      <w:bodyDiv w:val="1"/>
      <w:marLeft w:val="0"/>
      <w:marRight w:val="0"/>
      <w:marTop w:val="0"/>
      <w:marBottom w:val="0"/>
      <w:divBdr>
        <w:top w:val="none" w:sz="0" w:space="0" w:color="auto"/>
        <w:left w:val="none" w:sz="0" w:space="0" w:color="auto"/>
        <w:bottom w:val="none" w:sz="0" w:space="0" w:color="auto"/>
        <w:right w:val="none" w:sz="0" w:space="0" w:color="auto"/>
      </w:divBdr>
    </w:div>
    <w:div w:id="2067602433">
      <w:bodyDiv w:val="1"/>
      <w:marLeft w:val="0"/>
      <w:marRight w:val="0"/>
      <w:marTop w:val="0"/>
      <w:marBottom w:val="0"/>
      <w:divBdr>
        <w:top w:val="none" w:sz="0" w:space="0" w:color="auto"/>
        <w:left w:val="none" w:sz="0" w:space="0" w:color="auto"/>
        <w:bottom w:val="none" w:sz="0" w:space="0" w:color="auto"/>
        <w:right w:val="none" w:sz="0" w:space="0" w:color="auto"/>
      </w:divBdr>
    </w:div>
    <w:div w:id="2095127449">
      <w:bodyDiv w:val="1"/>
      <w:marLeft w:val="0"/>
      <w:marRight w:val="0"/>
      <w:marTop w:val="0"/>
      <w:marBottom w:val="0"/>
      <w:divBdr>
        <w:top w:val="none" w:sz="0" w:space="0" w:color="auto"/>
        <w:left w:val="none" w:sz="0" w:space="0" w:color="auto"/>
        <w:bottom w:val="none" w:sz="0" w:space="0" w:color="auto"/>
        <w:right w:val="none" w:sz="0" w:space="0" w:color="auto"/>
      </w:divBdr>
    </w:div>
    <w:div w:id="210981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hart" Target="charts/chart4.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hart" Target="charts/chart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_Microsoft_Excel4.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0059880239520961"/>
          <c:y val="0.20833333333333334"/>
          <c:w val="0.79041916167664683"/>
          <c:h val="0.66249999999999998"/>
        </c:manualLayout>
      </c:layout>
      <c:barChart>
        <c:barDir val="col"/>
        <c:grouping val="clustered"/>
        <c:varyColors val="1"/>
        <c:ser>
          <c:idx val="0"/>
          <c:order val="0"/>
          <c:tx>
            <c:strRef>
              <c:f>Sheet1!$A$2</c:f>
              <c:strCache>
                <c:ptCount val="1"/>
              </c:strCache>
            </c:strRef>
          </c:tx>
          <c:spPr>
            <a:pattFill prst="dkUpDiag">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30">
              <a:solidFill>
                <a:srgbClr val="000000"/>
              </a:solidFill>
              <a:prstDash val="solid"/>
            </a:ln>
          </c:spPr>
          <c:invertIfNegative val="0"/>
          <c:dPt>
            <c:idx val="0"/>
            <c:invertIfNegative val="0"/>
            <c:bubble3D val="0"/>
          </c:dPt>
          <c:dPt>
            <c:idx val="1"/>
            <c:invertIfNegative val="0"/>
            <c:bubble3D val="0"/>
            <c:spPr>
              <a:pattFill prst="pct25">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30">
                <a:solidFill>
                  <a:srgbClr val="000000"/>
                </a:solidFill>
                <a:prstDash val="solid"/>
              </a:ln>
            </c:spPr>
          </c:dPt>
          <c:dPt>
            <c:idx val="2"/>
            <c:invertIfNegative val="0"/>
            <c:bubble3D val="0"/>
            <c:spPr>
              <a:pattFill prst="weave">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30">
                <a:solidFill>
                  <a:srgbClr val="000000"/>
                </a:solidFill>
                <a:prstDash val="solid"/>
              </a:ln>
            </c:spPr>
          </c:dPt>
          <c:dPt>
            <c:idx val="3"/>
            <c:invertIfNegative val="0"/>
            <c:bubble3D val="0"/>
            <c:spPr>
              <a:pattFill prst="dotDmnd">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30">
                <a:solidFill>
                  <a:srgbClr val="000000"/>
                </a:solidFill>
                <a:prstDash val="solid"/>
              </a:ln>
            </c:spPr>
          </c:dPt>
          <c:dPt>
            <c:idx val="4"/>
            <c:invertIfNegative val="0"/>
            <c:bubble3D val="0"/>
            <c:spPr>
              <a:pattFill prst="openDmnd">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30">
                <a:solidFill>
                  <a:srgbClr val="000000"/>
                </a:solidFill>
                <a:prstDash val="solid"/>
              </a:ln>
            </c:spPr>
          </c:dPt>
          <c:dLbls>
            <c:dLbl>
              <c:idx val="1"/>
              <c:layout>
                <c:manualLayout>
                  <c:x val="-7.3434076592826525E-5"/>
                  <c:y val="-1.0321894806817222E-2"/>
                </c:manualLayout>
              </c:layout>
              <c:spPr>
                <a:noFill/>
                <a:ln w="25460">
                  <a:noFill/>
                </a:ln>
              </c:spPr>
              <c:txPr>
                <a:bodyPr/>
                <a:lstStyle/>
                <a:p>
                  <a:pPr>
                    <a:defRPr sz="802"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noFill/>
              <a:ln w="25460">
                <a:noFill/>
              </a:ln>
            </c:spPr>
            <c:txPr>
              <a:bodyPr wrap="square" lIns="38100" tIns="19050" rIns="38100" bIns="19050" anchor="ctr">
                <a:spAutoFit/>
              </a:bodyPr>
              <a:lstStyle/>
              <a:p>
                <a:pPr>
                  <a:defRPr sz="802" b="0"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2011</c:v>
                </c:pt>
                <c:pt idx="1">
                  <c:v>2012</c:v>
                </c:pt>
                <c:pt idx="2">
                  <c:v>2013</c:v>
                </c:pt>
                <c:pt idx="3">
                  <c:v>2014</c:v>
                </c:pt>
                <c:pt idx="4">
                  <c:v>2015</c:v>
                </c:pt>
              </c:numCache>
            </c:numRef>
          </c:cat>
          <c:val>
            <c:numRef>
              <c:f>Sheet1!$B$2:$F$2</c:f>
              <c:numCache>
                <c:formatCode>General</c:formatCode>
                <c:ptCount val="5"/>
                <c:pt idx="0">
                  <c:v>3969</c:v>
                </c:pt>
                <c:pt idx="1">
                  <c:v>3743</c:v>
                </c:pt>
                <c:pt idx="2">
                  <c:v>2606</c:v>
                </c:pt>
                <c:pt idx="3">
                  <c:v>955</c:v>
                </c:pt>
                <c:pt idx="4">
                  <c:v>1010</c:v>
                </c:pt>
              </c:numCache>
            </c:numRef>
          </c:val>
        </c:ser>
        <c:dLbls>
          <c:showLegendKey val="0"/>
          <c:showVal val="0"/>
          <c:showCatName val="0"/>
          <c:showSerName val="0"/>
          <c:showPercent val="0"/>
          <c:showBubbleSize val="0"/>
        </c:dLbls>
        <c:gapWidth val="0"/>
        <c:axId val="229642432"/>
        <c:axId val="229644112"/>
      </c:barChart>
      <c:catAx>
        <c:axId val="229642432"/>
        <c:scaling>
          <c:orientation val="minMax"/>
        </c:scaling>
        <c:delete val="0"/>
        <c:axPos val="b"/>
        <c:numFmt formatCode="General" sourceLinked="1"/>
        <c:majorTickMark val="out"/>
        <c:minorTickMark val="none"/>
        <c:tickLblPos val="nextTo"/>
        <c:spPr>
          <a:ln w="3182">
            <a:solidFill>
              <a:srgbClr val="000000"/>
            </a:solidFill>
            <a:prstDash val="solid"/>
          </a:ln>
        </c:spPr>
        <c:txPr>
          <a:bodyPr rot="0" vert="horz"/>
          <a:lstStyle/>
          <a:p>
            <a:pPr>
              <a:defRPr sz="802" b="0" i="0" u="none" strike="noStrike" baseline="0">
                <a:solidFill>
                  <a:srgbClr val="000000"/>
                </a:solidFill>
                <a:latin typeface="Arial"/>
                <a:ea typeface="Arial"/>
                <a:cs typeface="Arial"/>
              </a:defRPr>
            </a:pPr>
            <a:endParaRPr lang="uk-UA"/>
          </a:p>
        </c:txPr>
        <c:crossAx val="229644112"/>
        <c:crosses val="autoZero"/>
        <c:auto val="1"/>
        <c:lblAlgn val="ctr"/>
        <c:lblOffset val="100"/>
        <c:tickLblSkip val="1"/>
        <c:tickMarkSkip val="1"/>
        <c:noMultiLvlLbl val="0"/>
      </c:catAx>
      <c:valAx>
        <c:axId val="229644112"/>
        <c:scaling>
          <c:orientation val="minMax"/>
        </c:scaling>
        <c:delete val="0"/>
        <c:axPos val="l"/>
        <c:numFmt formatCode="General" sourceLinked="1"/>
        <c:majorTickMark val="out"/>
        <c:minorTickMark val="none"/>
        <c:tickLblPos val="nextTo"/>
        <c:spPr>
          <a:ln w="3182">
            <a:solidFill>
              <a:srgbClr val="000000"/>
            </a:solidFill>
            <a:prstDash val="solid"/>
          </a:ln>
        </c:spPr>
        <c:txPr>
          <a:bodyPr rot="0" vert="horz"/>
          <a:lstStyle/>
          <a:p>
            <a:pPr>
              <a:defRPr sz="802" b="0" i="0" u="none" strike="noStrike" baseline="0">
                <a:solidFill>
                  <a:srgbClr val="000000"/>
                </a:solidFill>
                <a:latin typeface="Arial"/>
                <a:ea typeface="Arial"/>
                <a:cs typeface="Arial"/>
              </a:defRPr>
            </a:pPr>
            <a:endParaRPr lang="uk-UA"/>
          </a:p>
        </c:txPr>
        <c:crossAx val="229642432"/>
        <c:crosses val="autoZero"/>
        <c:crossBetween val="between"/>
      </c:valAx>
      <c:spPr>
        <a:solidFill>
          <a:srgbClr val="FFFFFF"/>
        </a:solidFill>
        <a:ln w="25460">
          <a:noFill/>
        </a:ln>
      </c:spPr>
    </c:plotArea>
    <c:plotVisOnly val="1"/>
    <c:dispBlanksAs val="gap"/>
    <c:showDLblsOverMax val="0"/>
  </c:chart>
  <c:spPr>
    <a:solidFill>
      <a:srgbClr val="FFFFFF"/>
    </a:solidFill>
    <a:ln>
      <a:noFill/>
    </a:ln>
  </c:spPr>
  <c:txPr>
    <a:bodyPr/>
    <a:lstStyle/>
    <a:p>
      <a:pPr>
        <a:defRPr sz="526"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5"/>
          <c:y val="0.16056338028169012"/>
          <c:w val="0.76111111111111096"/>
          <c:h val="0.6816901408450704"/>
        </c:manualLayout>
      </c:layout>
      <c:barChart>
        <c:barDir val="col"/>
        <c:grouping val="clustered"/>
        <c:varyColors val="1"/>
        <c:ser>
          <c:idx val="0"/>
          <c:order val="0"/>
          <c:tx>
            <c:strRef>
              <c:f>Sheet1!$A$2</c:f>
              <c:strCache>
                <c:ptCount val="1"/>
              </c:strCache>
            </c:strRef>
          </c:tx>
          <c:spPr>
            <a:pattFill prst="ltUpDiag">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28">
              <a:solidFill>
                <a:srgbClr val="000000"/>
              </a:solidFill>
              <a:prstDash val="solid"/>
            </a:ln>
          </c:spPr>
          <c:invertIfNegative val="0"/>
          <c:dPt>
            <c:idx val="0"/>
            <c:invertIfNegative val="0"/>
            <c:bubble3D val="0"/>
            <c:spPr>
              <a:pattFill prst="dkUpDiag">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28">
                <a:solidFill>
                  <a:srgbClr val="000000"/>
                </a:solidFill>
                <a:prstDash val="solid"/>
              </a:ln>
            </c:spPr>
          </c:dPt>
          <c:dPt>
            <c:idx val="1"/>
            <c:invertIfNegative val="0"/>
            <c:bubble3D val="0"/>
            <c:spPr>
              <a:pattFill prst="pct25">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28">
                <a:solidFill>
                  <a:srgbClr val="000000"/>
                </a:solidFill>
                <a:prstDash val="solid"/>
              </a:ln>
            </c:spPr>
          </c:dPt>
          <c:dPt>
            <c:idx val="2"/>
            <c:invertIfNegative val="0"/>
            <c:bubble3D val="0"/>
            <c:spPr>
              <a:pattFill prst="weave">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28">
                <a:solidFill>
                  <a:srgbClr val="000000"/>
                </a:solidFill>
                <a:prstDash val="solid"/>
              </a:ln>
            </c:spPr>
          </c:dPt>
          <c:dPt>
            <c:idx val="3"/>
            <c:invertIfNegative val="0"/>
            <c:bubble3D val="0"/>
            <c:spPr>
              <a:pattFill prst="dotDmnd">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28">
                <a:solidFill>
                  <a:srgbClr val="000000"/>
                </a:solidFill>
                <a:prstDash val="solid"/>
              </a:ln>
            </c:spPr>
          </c:dPt>
          <c:dPt>
            <c:idx val="4"/>
            <c:invertIfNegative val="0"/>
            <c:bubble3D val="0"/>
            <c:spPr>
              <a:pattFill prst="openDmnd">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28">
                <a:solidFill>
                  <a:srgbClr val="000000"/>
                </a:solidFill>
                <a:prstDash val="solid"/>
              </a:ln>
            </c:spPr>
          </c:dPt>
          <c:dLbls>
            <c:dLbl>
              <c:idx val="0"/>
              <c:spPr>
                <a:noFill/>
                <a:ln w="25456">
                  <a:noFill/>
                </a:ln>
              </c:spPr>
              <c:txPr>
                <a:bodyPr/>
                <a:lstStyle/>
                <a:p>
                  <a:pPr>
                    <a:defRPr sz="802" b="0"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dLbl>
            <c:dLbl>
              <c:idx val="1"/>
              <c:layout>
                <c:manualLayout>
                  <c:x val="4.238998804562577E-3"/>
                  <c:y val="-1.1268829272596537E-2"/>
                </c:manualLayout>
              </c:layout>
              <c:spPr>
                <a:noFill/>
                <a:ln w="25456">
                  <a:noFill/>
                </a:ln>
              </c:spPr>
              <c:txPr>
                <a:bodyPr/>
                <a:lstStyle/>
                <a:p>
                  <a:pPr>
                    <a:defRPr sz="802"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spPr>
                <a:noFill/>
                <a:ln w="25456">
                  <a:noFill/>
                </a:ln>
              </c:spPr>
              <c:txPr>
                <a:bodyPr/>
                <a:lstStyle/>
                <a:p>
                  <a:pPr>
                    <a:defRPr sz="802" b="0"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dLbl>
            <c:spPr>
              <a:noFill/>
              <a:ln w="25456">
                <a:noFill/>
              </a:ln>
            </c:spPr>
            <c:txPr>
              <a:bodyPr wrap="square" lIns="38100" tIns="19050" rIns="38100" bIns="19050" anchor="ctr">
                <a:spAutoFit/>
              </a:bodyPr>
              <a:lstStyle/>
              <a:p>
                <a:pPr>
                  <a:defRPr sz="802" b="0"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2011</c:v>
                </c:pt>
                <c:pt idx="1">
                  <c:v>2012</c:v>
                </c:pt>
                <c:pt idx="2">
                  <c:v>2013</c:v>
                </c:pt>
                <c:pt idx="3">
                  <c:v>2014</c:v>
                </c:pt>
                <c:pt idx="4">
                  <c:v>2015</c:v>
                </c:pt>
              </c:numCache>
            </c:numRef>
          </c:cat>
          <c:val>
            <c:numRef>
              <c:f>Sheet1!$B$2:$F$2</c:f>
              <c:numCache>
                <c:formatCode>General</c:formatCode>
                <c:ptCount val="5"/>
                <c:pt idx="0">
                  <c:v>450</c:v>
                </c:pt>
                <c:pt idx="1">
                  <c:v>392</c:v>
                </c:pt>
                <c:pt idx="2" formatCode="0">
                  <c:v>389</c:v>
                </c:pt>
                <c:pt idx="3">
                  <c:v>682</c:v>
                </c:pt>
                <c:pt idx="4" formatCode="0">
                  <c:v>965</c:v>
                </c:pt>
              </c:numCache>
            </c:numRef>
          </c:val>
        </c:ser>
        <c:dLbls>
          <c:showLegendKey val="0"/>
          <c:showVal val="0"/>
          <c:showCatName val="0"/>
          <c:showSerName val="0"/>
          <c:showPercent val="0"/>
          <c:showBubbleSize val="0"/>
        </c:dLbls>
        <c:gapWidth val="0"/>
        <c:axId val="229642992"/>
        <c:axId val="229645232"/>
      </c:barChart>
      <c:catAx>
        <c:axId val="229642992"/>
        <c:scaling>
          <c:orientation val="minMax"/>
        </c:scaling>
        <c:delete val="0"/>
        <c:axPos val="b"/>
        <c:numFmt formatCode="General" sourceLinked="1"/>
        <c:majorTickMark val="out"/>
        <c:minorTickMark val="none"/>
        <c:tickLblPos val="nextTo"/>
        <c:spPr>
          <a:ln w="3182">
            <a:solidFill>
              <a:srgbClr val="000000"/>
            </a:solidFill>
            <a:prstDash val="solid"/>
          </a:ln>
        </c:spPr>
        <c:txPr>
          <a:bodyPr rot="0" vert="horz"/>
          <a:lstStyle/>
          <a:p>
            <a:pPr>
              <a:defRPr sz="802" b="0" i="0" u="none" strike="noStrike" baseline="0">
                <a:solidFill>
                  <a:srgbClr val="000000"/>
                </a:solidFill>
                <a:latin typeface="Arial"/>
                <a:ea typeface="Arial"/>
                <a:cs typeface="Arial"/>
              </a:defRPr>
            </a:pPr>
            <a:endParaRPr lang="uk-UA"/>
          </a:p>
        </c:txPr>
        <c:crossAx val="229645232"/>
        <c:crosses val="autoZero"/>
        <c:auto val="1"/>
        <c:lblAlgn val="ctr"/>
        <c:lblOffset val="100"/>
        <c:tickLblSkip val="1"/>
        <c:tickMarkSkip val="1"/>
        <c:noMultiLvlLbl val="0"/>
      </c:catAx>
      <c:valAx>
        <c:axId val="229645232"/>
        <c:scaling>
          <c:orientation val="minMax"/>
        </c:scaling>
        <c:delete val="0"/>
        <c:axPos val="l"/>
        <c:numFmt formatCode="General" sourceLinked="1"/>
        <c:majorTickMark val="out"/>
        <c:minorTickMark val="none"/>
        <c:tickLblPos val="nextTo"/>
        <c:spPr>
          <a:ln w="3182">
            <a:solidFill>
              <a:srgbClr val="000000"/>
            </a:solidFill>
            <a:prstDash val="solid"/>
          </a:ln>
        </c:spPr>
        <c:txPr>
          <a:bodyPr rot="0" vert="horz"/>
          <a:lstStyle/>
          <a:p>
            <a:pPr>
              <a:defRPr sz="802" b="0" i="0" u="none" strike="noStrike" baseline="0">
                <a:solidFill>
                  <a:srgbClr val="000000"/>
                </a:solidFill>
                <a:latin typeface="Arial"/>
                <a:ea typeface="Arial"/>
                <a:cs typeface="Arial"/>
              </a:defRPr>
            </a:pPr>
            <a:endParaRPr lang="uk-UA"/>
          </a:p>
        </c:txPr>
        <c:crossAx val="229642992"/>
        <c:crosses val="autoZero"/>
        <c:crossBetween val="between"/>
      </c:valAx>
      <c:spPr>
        <a:noFill/>
        <a:ln w="25456">
          <a:noFill/>
        </a:ln>
      </c:spPr>
    </c:plotArea>
    <c:plotVisOnly val="1"/>
    <c:dispBlanksAs val="gap"/>
    <c:showDLblsOverMax val="0"/>
  </c:chart>
  <c:spPr>
    <a:solidFill>
      <a:srgbClr val="FFFFFF"/>
    </a:solidFill>
    <a:ln>
      <a:noFill/>
    </a:ln>
  </c:spPr>
  <c:txPr>
    <a:bodyPr/>
    <a:lstStyle/>
    <a:p>
      <a:pPr>
        <a:defRPr sz="576" b="0" i="0" u="none" strike="noStrike" baseline="0">
          <a:solidFill>
            <a:srgbClr val="000000"/>
          </a:solidFill>
          <a:latin typeface="Arial"/>
          <a:ea typeface="Arial"/>
          <a:cs typeface="Arial"/>
        </a:defRPr>
      </a:pPr>
      <a:endParaRPr lang="uk-UA"/>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6569767441860461"/>
          <c:y val="0.16292134831460672"/>
          <c:w val="0.7441860465116279"/>
          <c:h val="0.67977528089887629"/>
        </c:manualLayout>
      </c:layout>
      <c:barChart>
        <c:barDir val="col"/>
        <c:grouping val="clustered"/>
        <c:varyColors val="1"/>
        <c:ser>
          <c:idx val="0"/>
          <c:order val="0"/>
          <c:tx>
            <c:strRef>
              <c:f>Sheet1!$A$2</c:f>
              <c:strCache>
                <c:ptCount val="1"/>
              </c:strCache>
            </c:strRef>
          </c:tx>
          <c:spPr>
            <a:pattFill prst="ltUpDiag">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23">
              <a:solidFill>
                <a:srgbClr val="000000"/>
              </a:solidFill>
              <a:prstDash val="solid"/>
            </a:ln>
          </c:spPr>
          <c:invertIfNegative val="0"/>
          <c:dPt>
            <c:idx val="0"/>
            <c:invertIfNegative val="0"/>
            <c:bubble3D val="0"/>
            <c:spPr>
              <a:pattFill prst="dkUpDiag">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23">
                <a:solidFill>
                  <a:srgbClr val="000000"/>
                </a:solidFill>
                <a:prstDash val="solid"/>
              </a:ln>
            </c:spPr>
          </c:dPt>
          <c:dPt>
            <c:idx val="1"/>
            <c:invertIfNegative val="0"/>
            <c:bubble3D val="0"/>
            <c:spPr>
              <a:pattFill prst="pct25">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23">
                <a:solidFill>
                  <a:srgbClr val="000000"/>
                </a:solidFill>
                <a:prstDash val="solid"/>
              </a:ln>
            </c:spPr>
          </c:dPt>
          <c:dPt>
            <c:idx val="2"/>
            <c:invertIfNegative val="0"/>
            <c:bubble3D val="0"/>
            <c:spPr>
              <a:pattFill prst="weave">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23">
                <a:solidFill>
                  <a:srgbClr val="000000"/>
                </a:solidFill>
                <a:prstDash val="solid"/>
              </a:ln>
            </c:spPr>
          </c:dPt>
          <c:dPt>
            <c:idx val="3"/>
            <c:invertIfNegative val="0"/>
            <c:bubble3D val="0"/>
            <c:spPr>
              <a:pattFill prst="dotDmnd">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23">
                <a:solidFill>
                  <a:srgbClr val="000000"/>
                </a:solidFill>
                <a:prstDash val="solid"/>
              </a:ln>
            </c:spPr>
          </c:dPt>
          <c:dPt>
            <c:idx val="4"/>
            <c:invertIfNegative val="0"/>
            <c:bubble3D val="0"/>
            <c:spPr>
              <a:pattFill prst="openDmnd">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23">
                <a:solidFill>
                  <a:srgbClr val="000000"/>
                </a:solidFill>
                <a:prstDash val="solid"/>
              </a:ln>
            </c:spPr>
          </c:dPt>
          <c:dLbls>
            <c:dLbl>
              <c:idx val="0"/>
              <c:spPr>
                <a:noFill/>
                <a:ln w="25446">
                  <a:noFill/>
                </a:ln>
              </c:spPr>
              <c:txPr>
                <a:bodyPr/>
                <a:lstStyle/>
                <a:p>
                  <a:pPr>
                    <a:defRPr sz="801" b="0"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dLbl>
            <c:dLbl>
              <c:idx val="1"/>
              <c:layout>
                <c:manualLayout>
                  <c:x val="4.8770038168588492E-3"/>
                  <c:y val="-1.0793583683686991E-2"/>
                </c:manualLayout>
              </c:layout>
              <c:spPr>
                <a:noFill/>
                <a:ln w="25446">
                  <a:noFill/>
                </a:ln>
              </c:spPr>
              <c:txPr>
                <a:bodyPr/>
                <a:lstStyle/>
                <a:p>
                  <a:pPr>
                    <a:defRPr sz="801"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spPr>
                <a:noFill/>
                <a:ln w="25446">
                  <a:noFill/>
                </a:ln>
              </c:spPr>
              <c:txPr>
                <a:bodyPr/>
                <a:lstStyle/>
                <a:p>
                  <a:pPr>
                    <a:defRPr sz="801" b="0"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dLbl>
            <c:spPr>
              <a:noFill/>
              <a:ln w="25446">
                <a:noFill/>
              </a:ln>
            </c:spPr>
            <c:txPr>
              <a:bodyPr wrap="square" lIns="38100" tIns="19050" rIns="38100" bIns="19050" anchor="ctr">
                <a:spAutoFit/>
              </a:bodyPr>
              <a:lstStyle/>
              <a:p>
                <a:pPr>
                  <a:defRPr sz="801" b="0"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2011</c:v>
                </c:pt>
                <c:pt idx="1">
                  <c:v>2012</c:v>
                </c:pt>
                <c:pt idx="2">
                  <c:v>2013</c:v>
                </c:pt>
                <c:pt idx="3">
                  <c:v>2014</c:v>
                </c:pt>
                <c:pt idx="4">
                  <c:v>2015</c:v>
                </c:pt>
              </c:numCache>
            </c:numRef>
          </c:cat>
          <c:val>
            <c:numRef>
              <c:f>Sheet1!$B$2:$F$2</c:f>
              <c:numCache>
                <c:formatCode>0</c:formatCode>
                <c:ptCount val="5"/>
                <c:pt idx="0">
                  <c:v>389</c:v>
                </c:pt>
                <c:pt idx="1">
                  <c:v>386</c:v>
                </c:pt>
                <c:pt idx="2">
                  <c:v>436</c:v>
                </c:pt>
                <c:pt idx="3">
                  <c:v>378</c:v>
                </c:pt>
                <c:pt idx="4">
                  <c:v>259</c:v>
                </c:pt>
              </c:numCache>
            </c:numRef>
          </c:val>
        </c:ser>
        <c:dLbls>
          <c:showLegendKey val="0"/>
          <c:showVal val="0"/>
          <c:showCatName val="0"/>
          <c:showSerName val="0"/>
          <c:showPercent val="0"/>
          <c:showBubbleSize val="0"/>
        </c:dLbls>
        <c:gapWidth val="0"/>
        <c:axId val="261621008"/>
        <c:axId val="261620448"/>
      </c:barChart>
      <c:catAx>
        <c:axId val="261621008"/>
        <c:scaling>
          <c:orientation val="minMax"/>
        </c:scaling>
        <c:delete val="0"/>
        <c:axPos val="b"/>
        <c:numFmt formatCode="General" sourceLinked="1"/>
        <c:majorTickMark val="out"/>
        <c:minorTickMark val="none"/>
        <c:tickLblPos val="nextTo"/>
        <c:spPr>
          <a:ln w="3181">
            <a:solidFill>
              <a:srgbClr val="000000"/>
            </a:solidFill>
            <a:prstDash val="solid"/>
          </a:ln>
        </c:spPr>
        <c:txPr>
          <a:bodyPr rot="0" vert="horz"/>
          <a:lstStyle/>
          <a:p>
            <a:pPr>
              <a:defRPr sz="801" b="0" i="0" u="none" strike="noStrike" baseline="0">
                <a:solidFill>
                  <a:srgbClr val="000000"/>
                </a:solidFill>
                <a:latin typeface="Arial"/>
                <a:ea typeface="Arial"/>
                <a:cs typeface="Arial"/>
              </a:defRPr>
            </a:pPr>
            <a:endParaRPr lang="uk-UA"/>
          </a:p>
        </c:txPr>
        <c:crossAx val="261620448"/>
        <c:crosses val="autoZero"/>
        <c:auto val="1"/>
        <c:lblAlgn val="ctr"/>
        <c:lblOffset val="100"/>
        <c:tickLblSkip val="1"/>
        <c:tickMarkSkip val="1"/>
        <c:noMultiLvlLbl val="0"/>
      </c:catAx>
      <c:valAx>
        <c:axId val="261620448"/>
        <c:scaling>
          <c:orientation val="minMax"/>
        </c:scaling>
        <c:delete val="0"/>
        <c:axPos val="l"/>
        <c:numFmt formatCode="0" sourceLinked="1"/>
        <c:majorTickMark val="out"/>
        <c:minorTickMark val="none"/>
        <c:tickLblPos val="nextTo"/>
        <c:spPr>
          <a:ln w="3181">
            <a:solidFill>
              <a:srgbClr val="000000"/>
            </a:solidFill>
            <a:prstDash val="solid"/>
          </a:ln>
        </c:spPr>
        <c:txPr>
          <a:bodyPr rot="0" vert="horz"/>
          <a:lstStyle/>
          <a:p>
            <a:pPr>
              <a:defRPr sz="801" b="0" i="0" u="none" strike="noStrike" baseline="0">
                <a:solidFill>
                  <a:srgbClr val="000000"/>
                </a:solidFill>
                <a:latin typeface="Arial"/>
                <a:ea typeface="Arial"/>
                <a:cs typeface="Arial"/>
              </a:defRPr>
            </a:pPr>
            <a:endParaRPr lang="uk-UA"/>
          </a:p>
        </c:txPr>
        <c:crossAx val="261621008"/>
        <c:crosses val="autoZero"/>
        <c:crossBetween val="between"/>
      </c:valAx>
      <c:spPr>
        <a:noFill/>
        <a:ln w="25446">
          <a:noFill/>
        </a:ln>
      </c:spPr>
    </c:plotArea>
    <c:plotVisOnly val="1"/>
    <c:dispBlanksAs val="gap"/>
    <c:showDLblsOverMax val="0"/>
  </c:chart>
  <c:spPr>
    <a:solidFill>
      <a:srgbClr val="FFFFFF"/>
    </a:solidFill>
    <a:ln>
      <a:noFill/>
    </a:ln>
  </c:spPr>
  <c:txPr>
    <a:bodyPr/>
    <a:lstStyle/>
    <a:p>
      <a:pPr>
        <a:defRPr sz="551" b="0" i="0" u="none" strike="noStrike" baseline="0">
          <a:solidFill>
            <a:srgbClr val="000000"/>
          </a:solidFill>
          <a:latin typeface="Arial"/>
          <a:ea typeface="Arial"/>
          <a:cs typeface="Arial"/>
        </a:defRPr>
      </a:pPr>
      <a:endParaRPr lang="uk-UA"/>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958448753462603"/>
          <c:y val="0.17805383022774326"/>
          <c:w val="0.84210526315789469"/>
          <c:h val="0.69979296066252594"/>
        </c:manualLayout>
      </c:layout>
      <c:barChart>
        <c:barDir val="col"/>
        <c:grouping val="clustered"/>
        <c:varyColors val="1"/>
        <c:ser>
          <c:idx val="0"/>
          <c:order val="0"/>
          <c:tx>
            <c:strRef>
              <c:f>Sheet1!$A$2</c:f>
              <c:strCache>
                <c:ptCount val="1"/>
              </c:strCache>
            </c:strRef>
          </c:tx>
          <c:spPr>
            <a:pattFill prst="dkUpDiag">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32">
              <a:solidFill>
                <a:srgbClr val="000000"/>
              </a:solidFill>
              <a:prstDash val="solid"/>
            </a:ln>
          </c:spPr>
          <c:invertIfNegative val="0"/>
          <c:dPt>
            <c:idx val="0"/>
            <c:invertIfNegative val="0"/>
            <c:bubble3D val="0"/>
          </c:dPt>
          <c:dPt>
            <c:idx val="1"/>
            <c:invertIfNegative val="0"/>
            <c:bubble3D val="0"/>
            <c:spPr>
              <a:pattFill prst="pct25">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32">
                <a:solidFill>
                  <a:srgbClr val="000000"/>
                </a:solidFill>
                <a:prstDash val="solid"/>
              </a:ln>
            </c:spPr>
          </c:dPt>
          <c:dPt>
            <c:idx val="2"/>
            <c:invertIfNegative val="0"/>
            <c:bubble3D val="0"/>
            <c:spPr>
              <a:pattFill prst="weave">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32">
                <a:solidFill>
                  <a:srgbClr val="000000"/>
                </a:solidFill>
                <a:prstDash val="solid"/>
              </a:ln>
            </c:spPr>
          </c:dPt>
          <c:dPt>
            <c:idx val="3"/>
            <c:invertIfNegative val="0"/>
            <c:bubble3D val="0"/>
            <c:spPr>
              <a:pattFill prst="dotDmnd">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32">
                <a:solidFill>
                  <a:srgbClr val="000000"/>
                </a:solidFill>
                <a:prstDash val="solid"/>
              </a:ln>
            </c:spPr>
          </c:dPt>
          <c:dPt>
            <c:idx val="4"/>
            <c:invertIfNegative val="0"/>
            <c:bubble3D val="0"/>
            <c:spPr>
              <a:pattFill prst="openDmnd">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32">
                <a:solidFill>
                  <a:srgbClr val="000000"/>
                </a:solidFill>
                <a:prstDash val="solid"/>
              </a:ln>
            </c:spPr>
          </c:dPt>
          <c:dLbls>
            <c:dLbl>
              <c:idx val="1"/>
              <c:layout>
                <c:manualLayout>
                  <c:x val="1.3137530244858309E-3"/>
                  <c:y val="-9.5860614102284414E-3"/>
                </c:manualLayout>
              </c:layout>
              <c:spPr>
                <a:noFill/>
                <a:ln w="25465">
                  <a:noFill/>
                </a:ln>
              </c:spPr>
              <c:txPr>
                <a:bodyPr/>
                <a:lstStyle/>
                <a:p>
                  <a:pPr>
                    <a:defRPr sz="827" b="0" i="0" u="none" strike="noStrike" baseline="0">
                      <a:solidFill>
                        <a:srgbClr val="000000"/>
                      </a:solidFill>
                      <a:latin typeface="Arial"/>
                      <a:ea typeface="Arial"/>
                      <a:cs typeface="Arial"/>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noFill/>
              <a:ln w="25465">
                <a:noFill/>
              </a:ln>
            </c:spPr>
            <c:txPr>
              <a:bodyPr wrap="square" lIns="38100" tIns="19050" rIns="38100" bIns="19050" anchor="ctr">
                <a:spAutoFit/>
              </a:bodyPr>
              <a:lstStyle/>
              <a:p>
                <a:pPr>
                  <a:defRPr sz="827" b="0" i="0" u="none" strike="noStrike" baseline="0">
                    <a:solidFill>
                      <a:srgbClr val="000000"/>
                    </a:solidFill>
                    <a:latin typeface="Arial"/>
                    <a:ea typeface="Arial"/>
                    <a:cs typeface="Arial"/>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2011</c:v>
                </c:pt>
                <c:pt idx="1">
                  <c:v>2012</c:v>
                </c:pt>
                <c:pt idx="2">
                  <c:v>2013</c:v>
                </c:pt>
                <c:pt idx="3">
                  <c:v>2014</c:v>
                </c:pt>
                <c:pt idx="4">
                  <c:v>2015</c:v>
                </c:pt>
              </c:numCache>
            </c:numRef>
          </c:cat>
          <c:val>
            <c:numRef>
              <c:f>Sheet1!$B$2:$F$2</c:f>
              <c:numCache>
                <c:formatCode>General</c:formatCode>
                <c:ptCount val="5"/>
                <c:pt idx="0">
                  <c:v>52.7</c:v>
                </c:pt>
                <c:pt idx="1">
                  <c:v>47.8</c:v>
                </c:pt>
                <c:pt idx="2">
                  <c:v>25.3</c:v>
                </c:pt>
                <c:pt idx="3">
                  <c:v>6.2</c:v>
                </c:pt>
                <c:pt idx="4">
                  <c:v>1.4</c:v>
                </c:pt>
              </c:numCache>
            </c:numRef>
          </c:val>
        </c:ser>
        <c:dLbls>
          <c:showLegendKey val="0"/>
          <c:showVal val="0"/>
          <c:showCatName val="0"/>
          <c:showSerName val="0"/>
          <c:showPercent val="0"/>
          <c:showBubbleSize val="0"/>
        </c:dLbls>
        <c:gapWidth val="0"/>
        <c:axId val="273099728"/>
        <c:axId val="273099168"/>
      </c:barChart>
      <c:catAx>
        <c:axId val="273099728"/>
        <c:scaling>
          <c:orientation val="minMax"/>
        </c:scaling>
        <c:delete val="0"/>
        <c:axPos val="b"/>
        <c:numFmt formatCode="General" sourceLinked="1"/>
        <c:majorTickMark val="out"/>
        <c:minorTickMark val="none"/>
        <c:tickLblPos val="nextTo"/>
        <c:spPr>
          <a:ln w="3183">
            <a:solidFill>
              <a:srgbClr val="000000"/>
            </a:solidFill>
            <a:prstDash val="solid"/>
          </a:ln>
        </c:spPr>
        <c:txPr>
          <a:bodyPr rot="0" vert="horz"/>
          <a:lstStyle/>
          <a:p>
            <a:pPr>
              <a:defRPr sz="827" b="0" i="0" u="none" strike="noStrike" baseline="0">
                <a:solidFill>
                  <a:srgbClr val="000000"/>
                </a:solidFill>
                <a:latin typeface="Arial"/>
                <a:ea typeface="Arial"/>
                <a:cs typeface="Arial"/>
              </a:defRPr>
            </a:pPr>
            <a:endParaRPr lang="uk-UA"/>
          </a:p>
        </c:txPr>
        <c:crossAx val="273099168"/>
        <c:crosses val="autoZero"/>
        <c:auto val="1"/>
        <c:lblAlgn val="ctr"/>
        <c:lblOffset val="100"/>
        <c:tickLblSkip val="1"/>
        <c:tickMarkSkip val="1"/>
        <c:noMultiLvlLbl val="0"/>
      </c:catAx>
      <c:valAx>
        <c:axId val="273099168"/>
        <c:scaling>
          <c:orientation val="minMax"/>
          <c:max val="60"/>
        </c:scaling>
        <c:delete val="0"/>
        <c:axPos val="l"/>
        <c:numFmt formatCode="General" sourceLinked="1"/>
        <c:majorTickMark val="out"/>
        <c:minorTickMark val="none"/>
        <c:tickLblPos val="nextTo"/>
        <c:spPr>
          <a:ln w="3183">
            <a:solidFill>
              <a:srgbClr val="000000"/>
            </a:solidFill>
            <a:prstDash val="solid"/>
          </a:ln>
        </c:spPr>
        <c:txPr>
          <a:bodyPr rot="0" vert="horz"/>
          <a:lstStyle/>
          <a:p>
            <a:pPr>
              <a:defRPr sz="827" b="0" i="0" u="none" strike="noStrike" baseline="0">
                <a:solidFill>
                  <a:srgbClr val="000000"/>
                </a:solidFill>
                <a:latin typeface="Arial"/>
                <a:ea typeface="Arial"/>
                <a:cs typeface="Arial"/>
              </a:defRPr>
            </a:pPr>
            <a:endParaRPr lang="uk-UA"/>
          </a:p>
        </c:txPr>
        <c:crossAx val="273099728"/>
        <c:crosses val="autoZero"/>
        <c:crossBetween val="between"/>
        <c:majorUnit val="15"/>
      </c:valAx>
      <c:spPr>
        <a:noFill/>
        <a:ln w="25465">
          <a:noFill/>
        </a:ln>
      </c:spPr>
    </c:plotArea>
    <c:plotVisOnly val="1"/>
    <c:dispBlanksAs val="gap"/>
    <c:showDLblsOverMax val="0"/>
  </c:chart>
  <c:spPr>
    <a:solidFill>
      <a:srgbClr val="FFFFFF"/>
    </a:solidFill>
    <a:ln>
      <a:noFill/>
    </a:ln>
  </c:spPr>
  <c:txPr>
    <a:bodyPr/>
    <a:lstStyle/>
    <a:p>
      <a:pPr>
        <a:defRPr sz="576" b="0" i="0" u="none" strike="noStrike" baseline="0">
          <a:solidFill>
            <a:srgbClr val="000000"/>
          </a:solidFill>
          <a:latin typeface="Arial"/>
          <a:ea typeface="Arial"/>
          <a:cs typeface="Arial"/>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EF3F20-89F8-4C10-9FFE-B560CE466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1006</TotalTime>
  <Pages>35</Pages>
  <Words>41685</Words>
  <Characters>23762</Characters>
  <Application>Microsoft Office Word</Application>
  <DocSecurity>0</DocSecurity>
  <Lines>198</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65317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M.Poperechna</dc:creator>
  <cp:keywords/>
  <dc:description/>
  <cp:lastModifiedBy>I.Fomenko</cp:lastModifiedBy>
  <cp:revision>165</cp:revision>
  <cp:lastPrinted>2016-10-25T08:38:00Z</cp:lastPrinted>
  <dcterms:created xsi:type="dcterms:W3CDTF">2016-08-15T12:25:00Z</dcterms:created>
  <dcterms:modified xsi:type="dcterms:W3CDTF">2016-12-09T09:28:00Z</dcterms:modified>
</cp:coreProperties>
</file>