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8"/>
        <w:gridCol w:w="1270"/>
        <w:gridCol w:w="224"/>
        <w:gridCol w:w="12"/>
        <w:gridCol w:w="306"/>
        <w:gridCol w:w="318"/>
        <w:gridCol w:w="318"/>
        <w:gridCol w:w="308"/>
        <w:gridCol w:w="10"/>
        <w:gridCol w:w="318"/>
        <w:gridCol w:w="118"/>
        <w:gridCol w:w="200"/>
        <w:gridCol w:w="318"/>
        <w:gridCol w:w="318"/>
        <w:gridCol w:w="76"/>
        <w:gridCol w:w="240"/>
        <w:gridCol w:w="238"/>
        <w:gridCol w:w="238"/>
        <w:gridCol w:w="615"/>
        <w:gridCol w:w="236"/>
        <w:gridCol w:w="996"/>
        <w:gridCol w:w="216"/>
        <w:gridCol w:w="236"/>
        <w:gridCol w:w="178"/>
        <w:gridCol w:w="130"/>
        <w:gridCol w:w="139"/>
        <w:gridCol w:w="113"/>
        <w:gridCol w:w="259"/>
      </w:tblGrid>
      <w:tr w:rsidR="006A6EF9" w:rsidRPr="006A6EF9" w:rsidTr="00C75500">
        <w:trPr>
          <w:trHeight w:val="283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spacing w:after="0" w:line="240" w:lineRule="auto"/>
              <w:ind w:hanging="142"/>
              <w:jc w:val="center"/>
              <w:rPr>
                <w:rFonts w:eastAsia="Times New Roman"/>
                <w:b/>
                <w:sz w:val="10"/>
                <w:szCs w:val="10"/>
                <w:lang w:eastAsia="ru-RU"/>
              </w:rPr>
            </w:pPr>
            <w:bookmarkStart w:id="0" w:name="_Hlk152598864"/>
          </w:p>
          <w:p w:rsidR="006A6EF9" w:rsidRPr="006A6EF9" w:rsidRDefault="006A6EF9" w:rsidP="006A6EF9">
            <w:pPr>
              <w:spacing w:after="0" w:line="240" w:lineRule="auto"/>
              <w:ind w:hanging="142"/>
              <w:jc w:val="center"/>
              <w:rPr>
                <w:rFonts w:eastAsia="Times New Roman"/>
                <w:b/>
                <w:sz w:val="10"/>
                <w:szCs w:val="10"/>
                <w:lang w:eastAsia="ru-RU"/>
              </w:rPr>
            </w:pPr>
            <w:r w:rsidRPr="006A6EF9">
              <w:rPr>
                <w:rFonts w:eastAsia="Times New Roman"/>
                <w:b/>
                <w:sz w:val="22"/>
                <w:szCs w:val="22"/>
                <w:lang w:eastAsia="ru-RU"/>
              </w:rPr>
              <w:t>Державне статистичне спостереження</w:t>
            </w:r>
          </w:p>
        </w:tc>
      </w:tr>
      <w:tr w:rsidR="006A6EF9" w:rsidRPr="006A6EF9" w:rsidTr="00C75500">
        <w:trPr>
          <w:trHeight w:hRule="exact" w:val="113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rPr>
          <w:trHeight w:val="283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6A6EF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Статистична конфіденційність </w:t>
            </w:r>
            <w:r w:rsidRPr="00C75500">
              <w:rPr>
                <w:rFonts w:eastAsia="Times New Roman"/>
                <w:b/>
                <w:sz w:val="18"/>
                <w:szCs w:val="18"/>
                <w:lang w:eastAsia="ru-RU"/>
              </w:rPr>
              <w:t>забезпечується статт</w:t>
            </w:r>
            <w:r w:rsidR="00C75500" w:rsidRPr="00C75500">
              <w:rPr>
                <w:rFonts w:eastAsia="Times New Roman"/>
                <w:b/>
                <w:sz w:val="18"/>
                <w:szCs w:val="18"/>
                <w:lang w:eastAsia="ru-RU"/>
              </w:rPr>
              <w:t>ями</w:t>
            </w:r>
            <w:r w:rsidRPr="00C75500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29 та 30  Закону України "</w:t>
            </w:r>
            <w:r w:rsidRPr="006A6EF9">
              <w:rPr>
                <w:rFonts w:eastAsia="Times New Roman"/>
                <w:b/>
                <w:sz w:val="18"/>
                <w:szCs w:val="18"/>
                <w:lang w:eastAsia="ru-RU"/>
              </w:rPr>
              <w:t>Про офіційну статистику"</w:t>
            </w:r>
          </w:p>
        </w:tc>
      </w:tr>
      <w:tr w:rsidR="006A6EF9" w:rsidRPr="006A6EF9" w:rsidTr="00C75500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1D500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20" w:line="200" w:lineRule="exact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6A6EF9">
              <w:rPr>
                <w:rFonts w:eastAsia="Times New Roman"/>
                <w:b/>
                <w:sz w:val="18"/>
                <w:szCs w:val="18"/>
                <w:lang w:eastAsia="ru-RU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  <w:bookmarkStart w:id="1" w:name="_GoBack"/>
            <w:bookmarkEnd w:id="1"/>
          </w:p>
        </w:tc>
      </w:tr>
      <w:tr w:rsidR="006A6EF9" w:rsidRPr="006A6EF9" w:rsidTr="00C75500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rPr>
          <w:trHeight w:val="1134"/>
        </w:trPr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after="0" w:line="220" w:lineRule="exact"/>
              <w:ind w:left="-57" w:right="-57" w:firstLine="68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6EF9">
              <w:rPr>
                <w:rFonts w:eastAsia="Times New Roman"/>
                <w:b/>
                <w:sz w:val="20"/>
                <w:szCs w:val="20"/>
                <w:lang w:eastAsia="ru-RU"/>
              </w:rPr>
              <w:t>Подають:</w:t>
            </w:r>
          </w:p>
          <w:p w:rsidR="006A6EF9" w:rsidRPr="009B43FB" w:rsidRDefault="006A6EF9" w:rsidP="006A6EF9">
            <w:pPr>
              <w:tabs>
                <w:tab w:val="left" w:pos="0"/>
                <w:tab w:val="left" w:pos="15735"/>
              </w:tabs>
              <w:spacing w:before="40" w:after="0" w:line="240" w:lineRule="auto"/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A6EF9">
              <w:rPr>
                <w:rFonts w:eastAsia="Times New Roman"/>
                <w:sz w:val="20"/>
                <w:szCs w:val="20"/>
                <w:lang w:eastAsia="uk-UA"/>
              </w:rPr>
              <w:t xml:space="preserve">юридичні особи, </w:t>
            </w:r>
            <w:r w:rsidRPr="009B43FB">
              <w:rPr>
                <w:rFonts w:eastAsia="Times New Roman"/>
                <w:sz w:val="20"/>
                <w:szCs w:val="20"/>
                <w:lang w:eastAsia="ru-RU"/>
              </w:rPr>
              <w:t>відокремлені підрозділи юридичних осіб, що мають об’єкти, які перебувають на державному обліку в галузі охорони атмосферного повітря</w:t>
            </w:r>
            <w:r w:rsidRPr="009B43FB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 xml:space="preserve"> та здійснюють викиди забруднюючих речовин і парникових газів</w:t>
            </w:r>
          </w:p>
          <w:p w:rsidR="006A6EF9" w:rsidRDefault="006A6EF9" w:rsidP="006A6EF9">
            <w:pPr>
              <w:suppressAutoHyphens/>
              <w:autoSpaceDE w:val="0"/>
              <w:autoSpaceDN w:val="0"/>
              <w:spacing w:after="0" w:line="276" w:lineRule="auto"/>
              <w:ind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E3A5E" w:rsidRPr="006A6EF9" w:rsidRDefault="00AE3A5E" w:rsidP="006A6EF9">
            <w:pPr>
              <w:suppressAutoHyphens/>
              <w:autoSpaceDE w:val="0"/>
              <w:autoSpaceDN w:val="0"/>
              <w:spacing w:after="0" w:line="276" w:lineRule="auto"/>
              <w:ind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6A6EF9">
              <w:rPr>
                <w:rFonts w:eastAsia="Times New Roman"/>
                <w:sz w:val="20"/>
                <w:szCs w:val="20"/>
                <w:lang w:eastAsia="ru-RU"/>
              </w:rPr>
              <w:t>– територіальному органу Держстату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left="-57" w:right="-57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9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F9" w:rsidRPr="00C75500" w:rsidRDefault="006A6EF9" w:rsidP="006A6EF9">
            <w:pPr>
              <w:spacing w:before="40"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C75500">
              <w:rPr>
                <w:rFonts w:eastAsia="Times New Roman"/>
                <w:b/>
                <w:lang w:eastAsia="ru-RU"/>
              </w:rPr>
              <w:t xml:space="preserve">ЗВІТ </w:t>
            </w:r>
          </w:p>
          <w:p w:rsidR="006A6EF9" w:rsidRPr="00C75500" w:rsidRDefault="006A6EF9" w:rsidP="006A6EF9">
            <w:pPr>
              <w:spacing w:before="40"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C75500">
              <w:rPr>
                <w:rFonts w:eastAsia="Times New Roman"/>
                <w:b/>
                <w:lang w:eastAsia="ru-RU"/>
              </w:rPr>
              <w:t>ПРО ВИКИДИ ЗАБРУДНЮЮЧИХ РЕЧОВИН І ПАРНИКОВИХ ГАЗІВ В АТМОСФЕРНЕ ПОВІТРЯ</w:t>
            </w:r>
          </w:p>
          <w:p w:rsidR="006A6EF9" w:rsidRPr="00C75500" w:rsidRDefault="006A6EF9" w:rsidP="006A6EF9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C75500">
              <w:rPr>
                <w:rFonts w:eastAsia="Times New Roman"/>
                <w:b/>
                <w:lang w:eastAsia="ru-RU"/>
              </w:rPr>
              <w:t>ВІД СТАЦІОНАРНИХ ДЖЕРЕЛ ВИКИДІВ</w:t>
            </w:r>
          </w:p>
          <w:p w:rsidR="00C75500" w:rsidRPr="00C75500" w:rsidRDefault="00C75500" w:rsidP="006A6EF9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6A6EF9" w:rsidRPr="00C75500" w:rsidRDefault="006A6EF9" w:rsidP="00C75500">
            <w:pPr>
              <w:spacing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B43FB">
              <w:rPr>
                <w:rFonts w:eastAsia="Times New Roman"/>
                <w:b/>
                <w:sz w:val="24"/>
                <w:szCs w:val="24"/>
                <w:lang w:eastAsia="ru-RU"/>
              </w:rPr>
              <w:t>за 20___  рік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20" w:after="0" w:line="180" w:lineRule="exact"/>
              <w:ind w:left="-17" w:right="-57"/>
              <w:rPr>
                <w:rFonts w:eastAsia="Arial"/>
                <w:sz w:val="18"/>
                <w:szCs w:val="18"/>
                <w:lang w:eastAsia="cs-CZ" w:bidi="cs-CZ"/>
              </w:rPr>
            </w:pPr>
            <w:r w:rsidRPr="006A6EF9">
              <w:rPr>
                <w:rFonts w:eastAsia="Arial"/>
                <w:sz w:val="18"/>
                <w:szCs w:val="18"/>
                <w:lang w:eastAsia="cs-CZ" w:bidi="cs-CZ"/>
              </w:rPr>
              <w:t>Безкоштовний сервіс для електронного звітування </w:t>
            </w:r>
          </w:p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ind w:left="-17" w:right="-57"/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</w:pPr>
            <w:r w:rsidRPr="006A6EF9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hyperlink r:id="rId6" w:tgtFrame="_blank" w:history="1">
              <w:r w:rsidRPr="006A6EF9">
                <w:rPr>
                  <w:rFonts w:eastAsia="Arial"/>
                  <w:sz w:val="18"/>
                  <w:szCs w:val="18"/>
                  <w:lang w:eastAsia="cs-CZ" w:bidi="cs-CZ"/>
                </w:rPr>
                <w:t>Кабінет респондента</w:t>
              </w:r>
            </w:hyperlink>
            <w:r w:rsidRPr="006A6EF9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r w:rsidRPr="006A6EF9"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  <w:t xml:space="preserve"> </w:t>
            </w:r>
          </w:p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ind w:left="-17" w:right="-57"/>
              <w:rPr>
                <w:rFonts w:eastAsia="Arial"/>
                <w:color w:val="000000"/>
                <w:sz w:val="16"/>
                <w:szCs w:val="16"/>
                <w:lang w:eastAsia="hr-HR" w:bidi="hr-HR"/>
              </w:rPr>
            </w:pPr>
            <w:r w:rsidRPr="006A6EF9">
              <w:rPr>
                <w:rFonts w:eastAsia="Arial"/>
                <w:sz w:val="18"/>
                <w:szCs w:val="18"/>
                <w:lang w:eastAsia="cs-CZ" w:bidi="cs-CZ"/>
              </w:rPr>
              <w:t xml:space="preserve">за посиланням: </w:t>
            </w:r>
            <w:hyperlink r:id="rId7" w:tgtFrame="_parent" w:history="1">
              <w:r w:rsidRPr="006A6EF9">
                <w:rPr>
                  <w:rFonts w:eastAsia="Arial"/>
                  <w:bCs/>
                  <w:sz w:val="18"/>
                  <w:szCs w:val="18"/>
                  <w:lang w:eastAsia="hr-HR" w:bidi="hr-HR"/>
                </w:rPr>
                <w:t>https://statzvit.ukrstat.gov.ua</w:t>
              </w:r>
            </w:hyperlink>
          </w:p>
        </w:tc>
      </w:tr>
      <w:tr w:rsidR="006A6EF9" w:rsidRPr="006A6EF9" w:rsidTr="00C75500">
        <w:trPr>
          <w:trHeight w:val="527"/>
        </w:trPr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left="-57" w:right="-57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F9" w:rsidRPr="009B43FB" w:rsidRDefault="006A6EF9" w:rsidP="006A6EF9">
            <w:pPr>
              <w:keepNext/>
              <w:spacing w:after="0" w:line="240" w:lineRule="auto"/>
              <w:ind w:left="-108" w:right="-108"/>
              <w:jc w:val="center"/>
              <w:outlineLvl w:val="5"/>
              <w:rPr>
                <w:rFonts w:eastAsia="Times New Roman"/>
                <w:sz w:val="20"/>
                <w:szCs w:val="20"/>
                <w:lang w:eastAsia="uk-UA"/>
              </w:rPr>
            </w:pPr>
            <w:r w:rsidRPr="009B43FB">
              <w:rPr>
                <w:rFonts w:eastAsia="Times New Roman"/>
                <w:sz w:val="20"/>
                <w:szCs w:val="20"/>
                <w:lang w:eastAsia="uk-UA"/>
              </w:rPr>
              <w:t xml:space="preserve">№ </w:t>
            </w:r>
            <w:r w:rsidRPr="009B43FB">
              <w:rPr>
                <w:rFonts w:eastAsia="Times New Roman"/>
                <w:sz w:val="20"/>
                <w:szCs w:val="20"/>
                <w:lang w:eastAsia="ru-RU"/>
              </w:rPr>
              <w:t>2-ТП (повітря)</w:t>
            </w:r>
          </w:p>
          <w:p w:rsidR="006A6EF9" w:rsidRPr="009B43FB" w:rsidRDefault="006A6EF9" w:rsidP="006A6EF9">
            <w:pPr>
              <w:keepNext/>
              <w:spacing w:after="0" w:line="240" w:lineRule="auto"/>
              <w:ind w:left="-108" w:right="-108"/>
              <w:jc w:val="center"/>
              <w:outlineLvl w:val="5"/>
              <w:rPr>
                <w:rFonts w:eastAsia="Times New Roman"/>
                <w:sz w:val="20"/>
                <w:szCs w:val="20"/>
                <w:lang w:eastAsia="uk-UA"/>
              </w:rPr>
            </w:pPr>
            <w:r w:rsidRPr="009B43FB">
              <w:rPr>
                <w:rFonts w:eastAsia="Times New Roman"/>
                <w:sz w:val="20"/>
                <w:szCs w:val="20"/>
                <w:lang w:eastAsia="uk-UA"/>
              </w:rPr>
              <w:t>(річна)</w:t>
            </w:r>
          </w:p>
          <w:p w:rsidR="006A6EF9" w:rsidRPr="006A6EF9" w:rsidRDefault="006A6EF9" w:rsidP="006A6EF9">
            <w:pPr>
              <w:keepNext/>
              <w:spacing w:after="0" w:line="240" w:lineRule="auto"/>
              <w:ind w:left="-108" w:right="-108"/>
              <w:jc w:val="center"/>
              <w:outlineLvl w:val="5"/>
              <w:rPr>
                <w:rFonts w:eastAsia="Times New Roman"/>
                <w:sz w:val="20"/>
                <w:szCs w:val="20"/>
                <w:lang w:eastAsia="uk-UA"/>
              </w:rPr>
            </w:pPr>
            <w:r w:rsidRPr="006A6EF9">
              <w:rPr>
                <w:rFonts w:eastAsia="Times New Roman"/>
                <w:sz w:val="20"/>
                <w:szCs w:val="20"/>
                <w:lang w:eastAsia="uk-UA"/>
              </w:rPr>
              <w:t>ЗАТВЕРДЖЕНО</w:t>
            </w:r>
          </w:p>
          <w:p w:rsidR="006A6EF9" w:rsidRPr="006A6EF9" w:rsidRDefault="006A6EF9" w:rsidP="006A6E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6A6EF9">
              <w:rPr>
                <w:rFonts w:eastAsia="Times New Roman"/>
                <w:sz w:val="20"/>
                <w:szCs w:val="20"/>
                <w:lang w:eastAsia="uk-UA"/>
              </w:rPr>
              <w:t>Наказ Держстату</w:t>
            </w:r>
          </w:p>
          <w:p w:rsidR="006A6EF9" w:rsidRPr="006A6EF9" w:rsidRDefault="00577D06" w:rsidP="00577D0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40" w:after="0" w:line="180" w:lineRule="exact"/>
              <w:ind w:left="-57" w:right="-57"/>
              <w:jc w:val="center"/>
              <w:rPr>
                <w:rFonts w:eastAsia="Arial"/>
                <w:sz w:val="16"/>
                <w:szCs w:val="16"/>
                <w:lang w:eastAsia="cs-CZ" w:bidi="cs-CZ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04 квітня 2024 р.</w:t>
            </w:r>
            <w:r w:rsidR="006A6EF9" w:rsidRPr="006A6EF9">
              <w:rPr>
                <w:rFonts w:eastAsia="Times New Roman"/>
                <w:sz w:val="18"/>
                <w:szCs w:val="18"/>
                <w:lang w:eastAsia="ru-RU"/>
              </w:rPr>
              <w:t xml:space="preserve"> №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84</w:t>
            </w:r>
          </w:p>
        </w:tc>
      </w:tr>
      <w:tr w:rsidR="006A6EF9" w:rsidRPr="006A6EF9" w:rsidTr="00C75500">
        <w:trPr>
          <w:trHeight w:val="737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after="0" w:line="220" w:lineRule="exact"/>
              <w:ind w:left="-57" w:right="-57" w:firstLine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6EF9">
              <w:rPr>
                <w:rFonts w:eastAsia="Times New Roman"/>
                <w:b/>
                <w:sz w:val="20"/>
                <w:szCs w:val="20"/>
                <w:lang w:eastAsia="ru-RU"/>
              </w:rPr>
              <w:t>Термін подання:</w:t>
            </w:r>
          </w:p>
          <w:p w:rsidR="006A6EF9" w:rsidRPr="00C75500" w:rsidRDefault="006A6EF9" w:rsidP="00C75500">
            <w:pPr>
              <w:keepNext/>
              <w:spacing w:before="60" w:after="0" w:line="240" w:lineRule="auto"/>
              <w:jc w:val="both"/>
              <w:outlineLvl w:val="2"/>
              <w:rPr>
                <w:rFonts w:eastAsia="Times New Roman"/>
                <w:sz w:val="20"/>
                <w:szCs w:val="20"/>
                <w:lang w:eastAsia="uk-UA"/>
              </w:rPr>
            </w:pPr>
            <w:r w:rsidRPr="006A6EF9">
              <w:rPr>
                <w:rFonts w:eastAsia="Times New Roman"/>
                <w:sz w:val="20"/>
                <w:szCs w:val="20"/>
                <w:lang w:eastAsia="uk-UA"/>
              </w:rPr>
              <w:t xml:space="preserve">не пізніше </w:t>
            </w:r>
            <w:r>
              <w:rPr>
                <w:rFonts w:eastAsia="Times New Roman"/>
                <w:sz w:val="20"/>
                <w:szCs w:val="20"/>
                <w:lang w:eastAsia="uk-UA"/>
              </w:rPr>
              <w:t>20 лютого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right="-57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39" w:type="dxa"/>
            <w:gridSpan w:val="1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ind w:left="-57" w:right="-57"/>
              <w:rPr>
                <w:rFonts w:eastAsia="Arial"/>
                <w:sz w:val="16"/>
                <w:szCs w:val="16"/>
                <w:lang w:eastAsia="cs-CZ" w:bidi="cs-CZ"/>
              </w:rPr>
            </w:pPr>
          </w:p>
        </w:tc>
      </w:tr>
      <w:tr w:rsidR="006A6EF9" w:rsidRPr="006A6EF9" w:rsidTr="00C75500">
        <w:trPr>
          <w:trHeight w:hRule="exact" w:val="22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spacing w:after="0" w:line="240" w:lineRule="exact"/>
              <w:rPr>
                <w:rFonts w:eastAsia="Times New Roman"/>
                <w:b/>
                <w:sz w:val="10"/>
                <w:szCs w:val="10"/>
                <w:lang w:eastAsia="ru-RU"/>
              </w:rPr>
            </w:pPr>
          </w:p>
        </w:tc>
      </w:tr>
      <w:tr w:rsidR="006A6EF9" w:rsidRPr="006A6EF9" w:rsidTr="00C75500">
        <w:trPr>
          <w:trHeight w:hRule="exact" w:val="255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spacing w:after="0" w:line="240" w:lineRule="exac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6EF9">
              <w:rPr>
                <w:rFonts w:eastAsia="Times New Roman"/>
                <w:b/>
                <w:sz w:val="20"/>
                <w:szCs w:val="20"/>
                <w:lang w:eastAsia="ru-RU"/>
              </w:rPr>
              <w:t>Ідентифікаційні дані респондента</w:t>
            </w:r>
          </w:p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283"/>
        </w:trPr>
        <w:tc>
          <w:tcPr>
            <w:tcW w:w="357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6A6EF9">
              <w:rPr>
                <w:rFonts w:eastAsia="Times New Roman"/>
                <w:sz w:val="20"/>
                <w:szCs w:val="20"/>
                <w:lang w:eastAsia="ru-RU"/>
              </w:rPr>
              <w:t>Ідентифікаційний код ЄДРПОУ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910" w:type="dxa"/>
            <w:gridSpan w:val="1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rPr>
          <w:trHeight w:hRule="exact" w:val="57"/>
        </w:trPr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948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rPr>
          <w:trHeight w:hRule="exact" w:val="283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6EF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Найменування </w:t>
            </w:r>
          </w:p>
        </w:tc>
        <w:tc>
          <w:tcPr>
            <w:tcW w:w="758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rPr>
          <w:trHeight w:hRule="exact" w:val="113"/>
        </w:trPr>
        <w:tc>
          <w:tcPr>
            <w:tcW w:w="48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4374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56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bookmarkStart w:id="2" w:name="_Hlk152322085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jc w:val="center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A6EF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Місцезнаходження </w:t>
            </w:r>
            <w:r w:rsidRPr="006A6EF9">
              <w:rPr>
                <w:rFonts w:eastAsia="Times New Roman"/>
                <w:b/>
                <w:sz w:val="18"/>
                <w:szCs w:val="18"/>
                <w:lang w:eastAsia="ru-RU"/>
              </w:rPr>
              <w:br/>
              <w:t>(юридична адреса)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A6EF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Адреса здійснення діяльності, </w:t>
            </w:r>
          </w:p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A6EF9">
              <w:rPr>
                <w:rFonts w:eastAsia="Times New Roman"/>
                <w:b/>
                <w:sz w:val="18"/>
                <w:szCs w:val="18"/>
                <w:lang w:eastAsia="ru-RU"/>
              </w:rPr>
              <w:t>щодо якої подається форма звітності (фактична адреса)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6EF9">
              <w:rPr>
                <w:rFonts w:eastAsia="Times New Roman"/>
                <w:sz w:val="20"/>
                <w:szCs w:val="20"/>
                <w:lang w:eastAsia="ru-RU"/>
              </w:rPr>
              <w:t>Поштовий індекс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6EF9">
              <w:rPr>
                <w:rFonts w:eastAsia="Times New Roman"/>
                <w:sz w:val="20"/>
                <w:szCs w:val="20"/>
                <w:lang w:eastAsia="ru-RU"/>
              </w:rPr>
              <w:t>Назва області/АР Крим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6EF9">
              <w:rPr>
                <w:rFonts w:eastAsia="Times New Roman"/>
                <w:sz w:val="20"/>
                <w:szCs w:val="20"/>
                <w:lang w:eastAsia="ru-RU"/>
              </w:rPr>
              <w:t>Назва району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6EF9">
              <w:rPr>
                <w:rFonts w:eastAsia="Times New Roman"/>
                <w:sz w:val="20"/>
                <w:szCs w:val="20"/>
                <w:lang w:eastAsia="ru-RU"/>
              </w:rPr>
              <w:t>Назва територіальної громади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6EF9">
              <w:rPr>
                <w:rFonts w:eastAsia="Times New Roman"/>
                <w:sz w:val="20"/>
                <w:szCs w:val="20"/>
                <w:lang w:eastAsia="ru-RU"/>
              </w:rPr>
              <w:t>Назва населеного пункту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6A6EF9">
              <w:rPr>
                <w:rFonts w:eastAsia="Times New Roman"/>
                <w:sz w:val="20"/>
                <w:szCs w:val="20"/>
                <w:lang w:eastAsia="ru-RU"/>
              </w:rPr>
              <w:t>Назва району у місті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right="-5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A6EF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Назва вулиці/провулку, площі тощо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6A6EF9">
              <w:rPr>
                <w:rFonts w:eastAsia="Times New Roman"/>
                <w:sz w:val="20"/>
                <w:szCs w:val="20"/>
                <w:lang w:eastAsia="ru-RU"/>
              </w:rPr>
              <w:t>№ будинку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6EF9">
              <w:rPr>
                <w:rFonts w:eastAsia="Times New Roman"/>
                <w:sz w:val="20"/>
                <w:szCs w:val="20"/>
                <w:lang w:eastAsia="ru-RU"/>
              </w:rPr>
              <w:t>№ корпусу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6A6EF9">
              <w:rPr>
                <w:rFonts w:eastAsia="Times New Roman"/>
                <w:sz w:val="20"/>
                <w:szCs w:val="20"/>
                <w:lang w:eastAsia="ru-RU"/>
              </w:rPr>
              <w:t>№ квартири/офісу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113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bookmarkEnd w:id="2"/>
      <w:tr w:rsidR="006A6EF9" w:rsidRPr="006A6EF9" w:rsidTr="00C75500">
        <w:trPr>
          <w:trHeight w:val="1020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spacing w:before="60"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6A6EF9">
              <w:rPr>
                <w:rFonts w:eastAsia="Times New Roman"/>
                <w:sz w:val="18"/>
                <w:szCs w:val="18"/>
                <w:lang w:eastAsia="ru-RU"/>
              </w:rPr>
              <w:t xml:space="preserve">Код території відповідно до Кодифікатора адміністративно-територіальних одиниць та територій </w:t>
            </w:r>
            <w:r w:rsidR="00C75500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A6EF9">
              <w:rPr>
                <w:rFonts w:eastAsia="Times New Roman"/>
                <w:sz w:val="18"/>
                <w:szCs w:val="18"/>
                <w:lang w:eastAsia="ru-RU"/>
              </w:rPr>
              <w:t>територіальних громад (</w:t>
            </w:r>
            <w:r w:rsidRPr="00C75500">
              <w:rPr>
                <w:rFonts w:eastAsia="Times New Roman"/>
                <w:sz w:val="18"/>
                <w:szCs w:val="18"/>
                <w:lang w:eastAsia="ru-RU"/>
              </w:rPr>
              <w:t xml:space="preserve">КАТОТТГ) за </w:t>
            </w:r>
            <w:r w:rsidRPr="00C75500">
              <w:rPr>
                <w:sz w:val="18"/>
                <w:szCs w:val="18"/>
              </w:rPr>
              <w:t>адресою здійснення діяльності, щодо якої подається форма звітності</w:t>
            </w:r>
          </w:p>
          <w:p w:rsidR="006A6EF9" w:rsidRPr="006A6EF9" w:rsidRDefault="006A6EF9" w:rsidP="006A6EF9">
            <w:pPr>
              <w:spacing w:after="0" w:line="240" w:lineRule="auto"/>
              <w:rPr>
                <w:rFonts w:eastAsia="Times New Roman"/>
                <w:sz w:val="6"/>
                <w:szCs w:val="6"/>
                <w:lang w:eastAsia="ru-RU"/>
              </w:rPr>
            </w:pPr>
          </w:p>
          <w:tbl>
            <w:tblPr>
              <w:tblW w:w="9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3841"/>
            </w:tblGrid>
            <w:tr w:rsidR="006A6EF9" w:rsidRPr="006A6EF9" w:rsidTr="00C75500">
              <w:trPr>
                <w:trHeight w:val="255"/>
              </w:trPr>
              <w:tc>
                <w:tcPr>
                  <w:tcW w:w="283" w:type="dxa"/>
                  <w:vAlign w:val="center"/>
                </w:tcPr>
                <w:p w:rsidR="006A6EF9" w:rsidRPr="006A6EF9" w:rsidRDefault="006A6EF9" w:rsidP="006A6EF9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6A6EF9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:rsidR="006A6EF9" w:rsidRPr="006A6EF9" w:rsidRDefault="006A6EF9" w:rsidP="006A6EF9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6A6EF9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6A6EF9" w:rsidRPr="006A6EF9" w:rsidRDefault="006A6EF9" w:rsidP="006A6EF9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A6EF9" w:rsidRPr="006A6EF9" w:rsidRDefault="006A6EF9" w:rsidP="006A6EF9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A6EF9" w:rsidRPr="006A6EF9" w:rsidRDefault="006A6EF9" w:rsidP="006A6EF9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6A6EF9" w:rsidRPr="006A6EF9" w:rsidRDefault="006A6EF9" w:rsidP="006A6EF9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A6EF9" w:rsidRPr="006A6EF9" w:rsidRDefault="006A6EF9" w:rsidP="006A6EF9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A6EF9" w:rsidRPr="006A6EF9" w:rsidRDefault="006A6EF9" w:rsidP="006A6EF9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A6EF9" w:rsidRPr="006A6EF9" w:rsidRDefault="006A6EF9" w:rsidP="006A6EF9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6A6EF9" w:rsidRPr="006A6EF9" w:rsidRDefault="006A6EF9" w:rsidP="006A6EF9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A6EF9" w:rsidRPr="006A6EF9" w:rsidRDefault="006A6EF9" w:rsidP="006A6EF9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A6EF9" w:rsidRPr="006A6EF9" w:rsidRDefault="006A6EF9" w:rsidP="006A6EF9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A6EF9" w:rsidRPr="006A6EF9" w:rsidRDefault="006A6EF9" w:rsidP="006A6EF9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A6EF9" w:rsidRPr="006A6EF9" w:rsidRDefault="006A6EF9" w:rsidP="006A6EF9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A6EF9" w:rsidRPr="006A6EF9" w:rsidRDefault="006A6EF9" w:rsidP="006A6EF9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A6EF9" w:rsidRPr="006A6EF9" w:rsidRDefault="006A6EF9" w:rsidP="006A6EF9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6A6EF9" w:rsidRPr="006A6EF9" w:rsidRDefault="006A6EF9" w:rsidP="006A6EF9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6A6EF9" w:rsidRPr="006A6EF9" w:rsidRDefault="006A6EF9" w:rsidP="006A6EF9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:rsidR="006A6EF9" w:rsidRPr="006A6EF9" w:rsidRDefault="006A6EF9" w:rsidP="006A6EF9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6A6EF9" w:rsidRPr="006A6EF9" w:rsidRDefault="006A6EF9" w:rsidP="006A6EF9">
                  <w:pPr>
                    <w:spacing w:after="0" w:line="160" w:lineRule="exac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A6EF9" w:rsidRPr="006A6EF9" w:rsidRDefault="006A6EF9" w:rsidP="006A6EF9">
            <w:pPr>
              <w:tabs>
                <w:tab w:val="left" w:pos="3705"/>
              </w:tabs>
              <w:spacing w:after="60" w:line="240" w:lineRule="exact"/>
              <w:ind w:right="-28"/>
              <w:rPr>
                <w:rFonts w:eastAsia="Times New Roman"/>
                <w:sz w:val="16"/>
                <w:szCs w:val="16"/>
                <w:lang w:eastAsia="ru-RU"/>
              </w:rPr>
            </w:pPr>
            <w:r w:rsidRPr="006A6EF9">
              <w:rPr>
                <w:rFonts w:eastAsia="Times New Roman"/>
                <w:sz w:val="16"/>
                <w:szCs w:val="16"/>
                <w:lang w:eastAsia="ru-RU"/>
              </w:rPr>
              <w:t>(код території визначається автоматично)</w:t>
            </w:r>
          </w:p>
        </w:tc>
      </w:tr>
      <w:tr w:rsidR="006A6EF9" w:rsidRPr="006A6EF9" w:rsidTr="00C75500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spacing w:before="80" w:after="0" w:line="200" w:lineRule="exact"/>
              <w:ind w:left="-510" w:right="130" w:firstLine="527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6A6EF9" w:rsidRPr="006A6EF9" w:rsidTr="00C75500">
        <w:trPr>
          <w:trHeight w:hRule="exact" w:val="340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spacing w:after="0" w:line="220" w:lineRule="exact"/>
              <w:ind w:left="-510" w:right="130" w:firstLine="527"/>
              <w:rPr>
                <w:rFonts w:eastAsia="Times New Roman"/>
                <w:sz w:val="27"/>
                <w:szCs w:val="27"/>
                <w:lang w:eastAsia="ru-RU"/>
              </w:rPr>
            </w:pPr>
            <w:r w:rsidRPr="006A6EF9">
              <w:rPr>
                <w:rFonts w:eastAsia="Times New Roman"/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</w:tc>
      </w:tr>
      <w:tr w:rsidR="006A6EF9" w:rsidRPr="006A6EF9" w:rsidTr="00C75500">
        <w:trPr>
          <w:trHeight w:hRule="exact" w:val="283"/>
        </w:trPr>
        <w:tc>
          <w:tcPr>
            <w:tcW w:w="8758" w:type="dxa"/>
            <w:gridSpan w:val="2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6A6EF9">
              <w:rPr>
                <w:rFonts w:eastAsia="Times New Roman"/>
                <w:sz w:val="20"/>
                <w:szCs w:val="20"/>
                <w:lang w:eastAsia="ru-RU"/>
              </w:rPr>
              <w:t xml:space="preserve">У випадку відсутності даних необхідно поставити у прямокутнику позначку – </w:t>
            </w:r>
            <w:r w:rsidRPr="006A6EF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rPr>
          <w:trHeight w:hRule="exact" w:val="283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spacing w:after="0" w:line="220" w:lineRule="exact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6A6EF9">
              <w:rPr>
                <w:rFonts w:eastAsia="Times New Roman"/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eastAsia="Times New Roman"/>
                <w:sz w:val="27"/>
                <w:szCs w:val="27"/>
                <w:lang w:eastAsia="ru-RU"/>
              </w:rPr>
            </w:pPr>
            <w:r w:rsidRPr="006A6EF9">
              <w:rPr>
                <w:rFonts w:eastAsia="Times New Roman"/>
                <w:sz w:val="18"/>
                <w:szCs w:val="18"/>
                <w:lang w:eastAsia="ru-RU"/>
              </w:rPr>
              <w:t>Не здійснюється вид економічної діяльності, який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spacing w:before="60" w:after="0" w:line="220" w:lineRule="exact"/>
              <w:ind w:right="-108" w:firstLine="227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spacing w:after="0" w:line="220" w:lineRule="exact"/>
              <w:ind w:right="-108" w:firstLine="227"/>
              <w:rPr>
                <w:rFonts w:eastAsia="Times New Roman"/>
                <w:sz w:val="18"/>
                <w:szCs w:val="18"/>
                <w:lang w:eastAsia="ru-RU"/>
              </w:rPr>
            </w:pPr>
            <w:r w:rsidRPr="006A6EF9">
              <w:rPr>
                <w:rFonts w:eastAsia="Times New Roman"/>
                <w:sz w:val="18"/>
                <w:szCs w:val="18"/>
                <w:lang w:eastAsia="ru-RU"/>
              </w:rPr>
              <w:t>Одиниця припинена або перебуває в стадії припинення</w:t>
            </w:r>
          </w:p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eastAsia="Times New Roman"/>
                <w:sz w:val="27"/>
                <w:szCs w:val="27"/>
                <w:lang w:eastAsia="ru-RU"/>
              </w:rPr>
            </w:pPr>
            <w:r w:rsidRPr="006A6EF9">
              <w:rPr>
                <w:rFonts w:eastAsia="Times New Roman"/>
                <w:sz w:val="18"/>
                <w:szCs w:val="18"/>
                <w:lang w:eastAsia="ru-RU"/>
              </w:rPr>
              <w:t xml:space="preserve">Здійснюється сезонна діяльність або економічна діяльність, пов'язана з тривалим циклом виробництва         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spacing w:before="60" w:after="0" w:line="220" w:lineRule="exact"/>
              <w:ind w:right="-108" w:firstLine="227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spacing w:after="0" w:line="220" w:lineRule="exact"/>
              <w:ind w:right="-108" w:firstLine="227"/>
              <w:rPr>
                <w:rFonts w:eastAsia="Times New Roman"/>
                <w:sz w:val="18"/>
                <w:szCs w:val="18"/>
                <w:lang w:eastAsia="ru-RU"/>
              </w:rPr>
            </w:pPr>
            <w:r w:rsidRPr="006A6EF9">
              <w:rPr>
                <w:rFonts w:eastAsia="Times New Roman"/>
                <w:sz w:val="18"/>
                <w:szCs w:val="18"/>
                <w:lang w:eastAsia="ru-RU"/>
              </w:rPr>
              <w:t>Тимчасово призупинено економічну діяльність через економічні чинники/карантинні обмеження</w:t>
            </w:r>
          </w:p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spacing w:before="60" w:after="0" w:line="220" w:lineRule="exact"/>
              <w:ind w:right="-108" w:firstLine="227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spacing w:after="0" w:line="220" w:lineRule="exact"/>
              <w:ind w:right="-108" w:firstLine="227"/>
              <w:rPr>
                <w:rFonts w:eastAsia="Times New Roman"/>
                <w:sz w:val="18"/>
                <w:szCs w:val="18"/>
                <w:lang w:eastAsia="ru-RU"/>
              </w:rPr>
            </w:pPr>
            <w:r w:rsidRPr="006A6EF9">
              <w:rPr>
                <w:rFonts w:eastAsia="Times New Roman"/>
                <w:sz w:val="18"/>
                <w:szCs w:val="18"/>
                <w:lang w:eastAsia="ru-RU"/>
              </w:rPr>
              <w:t>Проведено чи проводиться реорганізація або передано виробничі фактори іншій одиниці</w:t>
            </w:r>
          </w:p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spacing w:before="60" w:after="0" w:line="220" w:lineRule="exact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spacing w:after="0" w:line="220" w:lineRule="exact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6A6EF9">
              <w:rPr>
                <w:rFonts w:eastAsia="Times New Roman"/>
                <w:sz w:val="18"/>
                <w:szCs w:val="18"/>
                <w:lang w:eastAsia="ru-RU"/>
              </w:rPr>
              <w:t xml:space="preserve">     Відсутнє явище, яке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bookmarkEnd w:id="0"/>
    </w:tbl>
    <w:p w:rsidR="006A6EF9" w:rsidRDefault="006A6EF9" w:rsidP="0056181C">
      <w:pPr>
        <w:keepNext/>
        <w:spacing w:after="0" w:line="240" w:lineRule="auto"/>
        <w:ind w:right="1105"/>
        <w:jc w:val="center"/>
        <w:outlineLvl w:val="3"/>
        <w:rPr>
          <w:rFonts w:eastAsia="Times New Roman"/>
          <w:b/>
          <w:sz w:val="24"/>
          <w:szCs w:val="24"/>
          <w:lang w:eastAsia="ru-RU"/>
        </w:rPr>
        <w:sectPr w:rsidR="006A6EF9" w:rsidSect="006A6EF9">
          <w:headerReference w:type="default" r:id="rId8"/>
          <w:pgSz w:w="11906" w:h="16838"/>
          <w:pgMar w:top="678" w:right="142" w:bottom="1134" w:left="284" w:header="421" w:footer="708" w:gutter="0"/>
          <w:cols w:space="708"/>
          <w:titlePg/>
          <w:docGrid w:linePitch="381"/>
        </w:sectPr>
      </w:pPr>
    </w:p>
    <w:p w:rsidR="005C47FA" w:rsidRPr="009B43FB" w:rsidRDefault="005C47FA" w:rsidP="00C223B3">
      <w:pPr>
        <w:keepNext/>
        <w:spacing w:after="0" w:line="240" w:lineRule="auto"/>
        <w:ind w:right="1105"/>
        <w:jc w:val="center"/>
        <w:outlineLvl w:val="3"/>
        <w:rPr>
          <w:rFonts w:eastAsia="Times New Roman"/>
          <w:b/>
          <w:sz w:val="24"/>
          <w:szCs w:val="24"/>
          <w:lang w:eastAsia="ru-RU"/>
        </w:rPr>
      </w:pPr>
      <w:r w:rsidRPr="009B43FB">
        <w:rPr>
          <w:rFonts w:eastAsia="Times New Roman"/>
          <w:b/>
          <w:sz w:val="24"/>
          <w:szCs w:val="24"/>
          <w:lang w:eastAsia="ru-RU"/>
        </w:rPr>
        <w:lastRenderedPageBreak/>
        <w:t xml:space="preserve">Розділ </w:t>
      </w:r>
      <w:r w:rsidR="00FF01EC" w:rsidRPr="009B43FB">
        <w:rPr>
          <w:rFonts w:eastAsia="Times New Roman"/>
          <w:b/>
          <w:sz w:val="24"/>
          <w:szCs w:val="24"/>
          <w:lang w:eastAsia="ru-RU"/>
        </w:rPr>
        <w:t xml:space="preserve">І. Сумарні викиди забруднюючих речовин і парникових газів </w:t>
      </w:r>
      <w:r w:rsidR="00423F9E" w:rsidRPr="009B43FB">
        <w:rPr>
          <w:rFonts w:eastAsia="Times New Roman"/>
          <w:b/>
          <w:sz w:val="24"/>
          <w:szCs w:val="24"/>
          <w:lang w:eastAsia="ru-RU"/>
        </w:rPr>
        <w:t>у</w:t>
      </w:r>
      <w:r w:rsidRPr="009B43FB">
        <w:rPr>
          <w:rFonts w:eastAsia="Times New Roman"/>
          <w:b/>
          <w:sz w:val="24"/>
          <w:szCs w:val="24"/>
          <w:lang w:eastAsia="ru-RU"/>
        </w:rPr>
        <w:t xml:space="preserve"> атмосферне повітря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835"/>
        <w:gridCol w:w="2552"/>
        <w:gridCol w:w="850"/>
        <w:gridCol w:w="1701"/>
        <w:gridCol w:w="2552"/>
        <w:gridCol w:w="2693"/>
      </w:tblGrid>
      <w:tr w:rsidR="009B43FB" w:rsidRPr="009B43FB" w:rsidTr="0027661D">
        <w:trPr>
          <w:cantSplit/>
          <w:trHeight w:val="290"/>
        </w:trPr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7FA" w:rsidRPr="009B43FB" w:rsidRDefault="005C47FA" w:rsidP="005C47FA">
            <w:pPr>
              <w:spacing w:after="0" w:line="240" w:lineRule="exact"/>
              <w:ind w:left="-108" w:right="-108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C47FA" w:rsidRPr="009B43FB" w:rsidRDefault="005C47FA" w:rsidP="005C47FA">
            <w:pPr>
              <w:spacing w:after="0" w:line="24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7FA" w:rsidRPr="009B43FB" w:rsidRDefault="006C78C4" w:rsidP="006C78C4">
            <w:pPr>
              <w:tabs>
                <w:tab w:val="left" w:pos="5583"/>
              </w:tabs>
              <w:spacing w:after="0" w:line="240" w:lineRule="exact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9B43FB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Продовження таблиці</w:t>
            </w:r>
          </w:p>
        </w:tc>
      </w:tr>
      <w:tr w:rsidR="009B43FB" w:rsidRPr="009B43FB" w:rsidTr="009B5A07">
        <w:trPr>
          <w:cantSplit/>
          <w:trHeight w:val="762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C47FA" w:rsidRPr="009B43FB" w:rsidRDefault="005C47FA" w:rsidP="005C47FA">
            <w:pPr>
              <w:spacing w:after="0" w:line="240" w:lineRule="exac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 Коди </w:t>
            </w:r>
          </w:p>
          <w:p w:rsidR="005C47FA" w:rsidRPr="009B43FB" w:rsidRDefault="005C47FA" w:rsidP="005C47FA">
            <w:pPr>
              <w:spacing w:after="0" w:line="24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забр</w:t>
            </w:r>
            <w:r w:rsidR="007657A8" w:rsidRPr="009B43FB">
              <w:rPr>
                <w:rFonts w:eastAsia="Times New Roman"/>
                <w:sz w:val="16"/>
                <w:szCs w:val="16"/>
                <w:lang w:eastAsia="ru-RU"/>
              </w:rPr>
              <w:t>уд</w:t>
            </w:r>
            <w:r w:rsidR="007657A8" w:rsidRPr="009B43FB">
              <w:rPr>
                <w:rFonts w:eastAsia="Times New Roman"/>
                <w:sz w:val="16"/>
                <w:szCs w:val="16"/>
                <w:lang w:eastAsia="ru-RU"/>
              </w:rPr>
              <w:softHyphen/>
              <w:t xml:space="preserve">нюючих речовин і парникових </w:t>
            </w: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газів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5C47FA" w:rsidRPr="009B43FB" w:rsidRDefault="005C47FA" w:rsidP="005C47FA">
            <w:pPr>
              <w:spacing w:after="0" w:line="24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Найменування</w:t>
            </w:r>
          </w:p>
          <w:p w:rsidR="005C47FA" w:rsidRPr="009B43FB" w:rsidRDefault="005C47FA" w:rsidP="005C47FA">
            <w:pPr>
              <w:spacing w:after="0" w:line="24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забруднюючих речовин і </w:t>
            </w:r>
            <w:r w:rsidR="00240DD3" w:rsidRPr="009B43FB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парникових газів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47FA" w:rsidRPr="009B43FB" w:rsidRDefault="005C47FA" w:rsidP="005C47FA">
            <w:pPr>
              <w:spacing w:after="0" w:line="24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Кількість викинутих в атмосферне повітря забруднюючих речовин і парникових газів, 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тонн</w:t>
            </w:r>
            <w:r w:rsidR="002616B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,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 </w:t>
            </w:r>
            <w:r w:rsidR="002616B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br/>
            </w:r>
            <w:r w:rsidR="003B298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і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з трьома десятковими знаками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C47FA" w:rsidRPr="009B43FB" w:rsidRDefault="005C47FA" w:rsidP="005C47FA">
            <w:pPr>
              <w:spacing w:after="0" w:line="240" w:lineRule="exac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Коди </w:t>
            </w:r>
          </w:p>
          <w:p w:rsidR="005C47FA" w:rsidRPr="009B43FB" w:rsidRDefault="005C47FA" w:rsidP="005C47FA">
            <w:pPr>
              <w:spacing w:after="0" w:line="24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забруд</w:t>
            </w:r>
            <w:r w:rsidRPr="009B43FB">
              <w:rPr>
                <w:rFonts w:eastAsia="Times New Roman"/>
                <w:sz w:val="16"/>
                <w:szCs w:val="16"/>
                <w:lang w:eastAsia="ru-RU"/>
              </w:rPr>
              <w:softHyphen/>
              <w:t>нюючих речовин і парникових  газів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5C47FA" w:rsidRPr="009B43FB" w:rsidRDefault="005C47FA" w:rsidP="005C47FA">
            <w:pPr>
              <w:spacing w:after="0" w:line="24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Найменування</w:t>
            </w:r>
          </w:p>
          <w:p w:rsidR="005C47FA" w:rsidRPr="009B43FB" w:rsidRDefault="005C47FA" w:rsidP="005C47FA">
            <w:pPr>
              <w:spacing w:after="0" w:line="24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забруднюючих речовин і парникових газів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5C47FA" w:rsidRPr="009B43FB" w:rsidRDefault="005C47FA" w:rsidP="005C47FA">
            <w:pPr>
              <w:spacing w:after="0" w:line="24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Кількість викинутих в атмосферне повітря забруднюючих речовин і парникових газів, 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тонн</w:t>
            </w:r>
            <w:r w:rsidR="002616B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,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 </w:t>
            </w:r>
            <w:r w:rsidR="002616B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br/>
            </w:r>
            <w:r w:rsidR="003B298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і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з трьома десятковими знаками</w:t>
            </w:r>
          </w:p>
        </w:tc>
      </w:tr>
      <w:tr w:rsidR="009B43FB" w:rsidRPr="009B43FB" w:rsidTr="0027661D">
        <w:trPr>
          <w:cantSplit/>
          <w:trHeight w:val="209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B43FB">
              <w:rPr>
                <w:rFonts w:eastAsia="Times New Roman"/>
                <w:b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B43FB">
              <w:rPr>
                <w:rFonts w:eastAsia="Times New Roman"/>
                <w:b/>
                <w:sz w:val="18"/>
                <w:szCs w:val="18"/>
                <w:lang w:eastAsia="ru-RU"/>
              </w:rPr>
              <w:t>Усього по підприємству (без урахування діоксиду вуглецю)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ind w:right="601"/>
              <w:jc w:val="right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5C47FA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B43FB">
              <w:rPr>
                <w:rFonts w:eastAsia="Times New Roman"/>
                <w:b/>
                <w:sz w:val="18"/>
                <w:szCs w:val="18"/>
                <w:lang w:eastAsia="ru-RU"/>
              </w:rPr>
              <w:t>07000</w:t>
            </w:r>
          </w:p>
        </w:tc>
        <w:tc>
          <w:tcPr>
            <w:tcW w:w="2552" w:type="dxa"/>
            <w:vAlign w:val="center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B43FB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Крім того, діоксид вуглецю </w:t>
            </w: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</w:tbl>
    <w:p w:rsidR="005C47FA" w:rsidRPr="009B43FB" w:rsidRDefault="005C47FA"/>
    <w:p w:rsidR="002159A6" w:rsidRPr="009B43FB" w:rsidRDefault="002159A6">
      <w:pPr>
        <w:rPr>
          <w:rFonts w:eastAsia="Times New Roman"/>
          <w:b/>
          <w:sz w:val="24"/>
          <w:szCs w:val="24"/>
          <w:lang w:eastAsia="ru-RU"/>
        </w:rPr>
      </w:pPr>
      <w:r w:rsidRPr="009B43FB">
        <w:rPr>
          <w:rFonts w:eastAsia="Times New Roman"/>
          <w:b/>
          <w:sz w:val="24"/>
          <w:szCs w:val="24"/>
          <w:lang w:eastAsia="ru-RU"/>
        </w:rPr>
        <w:br w:type="page"/>
      </w:r>
    </w:p>
    <w:p w:rsidR="005C47FA" w:rsidRPr="009B43FB" w:rsidRDefault="005C47FA" w:rsidP="00BF0FCF">
      <w:pPr>
        <w:keepNext/>
        <w:spacing w:after="0" w:line="240" w:lineRule="auto"/>
        <w:jc w:val="center"/>
        <w:outlineLvl w:val="3"/>
        <w:rPr>
          <w:rFonts w:eastAsia="Times New Roman"/>
          <w:sz w:val="24"/>
          <w:szCs w:val="24"/>
          <w:lang w:eastAsia="ru-RU"/>
        </w:rPr>
      </w:pPr>
      <w:r w:rsidRPr="009B43FB">
        <w:rPr>
          <w:rFonts w:eastAsia="Times New Roman"/>
          <w:b/>
          <w:sz w:val="24"/>
          <w:szCs w:val="24"/>
          <w:lang w:eastAsia="ru-RU"/>
        </w:rPr>
        <w:lastRenderedPageBreak/>
        <w:t>Розділ ІІ. Розподі</w:t>
      </w:r>
      <w:r w:rsidR="00FF01EC" w:rsidRPr="009B43FB">
        <w:rPr>
          <w:rFonts w:eastAsia="Times New Roman"/>
          <w:b/>
          <w:sz w:val="24"/>
          <w:szCs w:val="24"/>
          <w:lang w:eastAsia="ru-RU"/>
        </w:rPr>
        <w:t xml:space="preserve">л викидів забруднюючих речовин </w:t>
      </w:r>
      <w:r w:rsidR="004A27CB">
        <w:rPr>
          <w:rFonts w:eastAsia="Times New Roman"/>
          <w:b/>
          <w:sz w:val="24"/>
          <w:szCs w:val="24"/>
          <w:lang w:eastAsia="ru-RU"/>
        </w:rPr>
        <w:t>в</w:t>
      </w:r>
      <w:r w:rsidRPr="009B43FB">
        <w:rPr>
          <w:rFonts w:eastAsia="Times New Roman"/>
          <w:b/>
          <w:sz w:val="24"/>
          <w:szCs w:val="24"/>
          <w:lang w:eastAsia="ru-RU"/>
        </w:rPr>
        <w:t xml:space="preserve"> атмосферне повітря за категоріями джерел </w:t>
      </w:r>
      <w:r w:rsidR="009175A8" w:rsidRPr="009B43FB">
        <w:rPr>
          <w:rFonts w:eastAsia="Times New Roman"/>
          <w:b/>
          <w:sz w:val="24"/>
          <w:szCs w:val="24"/>
          <w:lang w:eastAsia="ru-RU"/>
        </w:rPr>
        <w:t>викидів</w:t>
      </w:r>
    </w:p>
    <w:p w:rsidR="005C47FA" w:rsidRPr="009B43FB" w:rsidRDefault="005C47FA" w:rsidP="005C47FA">
      <w:pPr>
        <w:keepNext/>
        <w:spacing w:after="0" w:line="240" w:lineRule="auto"/>
        <w:outlineLvl w:val="3"/>
        <w:rPr>
          <w:rFonts w:eastAsia="Times New Roman"/>
          <w:sz w:val="24"/>
          <w:szCs w:val="24"/>
          <w:lang w:eastAsia="ru-RU"/>
        </w:rPr>
      </w:pPr>
    </w:p>
    <w:tbl>
      <w:tblPr>
        <w:tblW w:w="153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708"/>
        <w:gridCol w:w="709"/>
        <w:gridCol w:w="709"/>
        <w:gridCol w:w="850"/>
        <w:gridCol w:w="851"/>
        <w:gridCol w:w="709"/>
        <w:gridCol w:w="708"/>
        <w:gridCol w:w="709"/>
        <w:gridCol w:w="709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708"/>
      </w:tblGrid>
      <w:tr w:rsidR="009B43FB" w:rsidRPr="009B43FB" w:rsidTr="006C78C4">
        <w:trPr>
          <w:cantSplit/>
          <w:trHeight w:hRule="exact" w:val="204"/>
        </w:trPr>
        <w:tc>
          <w:tcPr>
            <w:tcW w:w="567" w:type="dxa"/>
            <w:vMerge w:val="restart"/>
            <w:vAlign w:val="center"/>
          </w:tcPr>
          <w:p w:rsidR="00DB276D" w:rsidRPr="009B43FB" w:rsidRDefault="00DB276D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№ </w:t>
            </w:r>
          </w:p>
          <w:p w:rsidR="00DB276D" w:rsidRPr="009B43FB" w:rsidRDefault="00DB276D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рядка</w:t>
            </w:r>
          </w:p>
        </w:tc>
        <w:tc>
          <w:tcPr>
            <w:tcW w:w="2127" w:type="dxa"/>
            <w:vMerge w:val="restart"/>
            <w:vAlign w:val="center"/>
          </w:tcPr>
          <w:p w:rsidR="00DB276D" w:rsidRPr="009B43FB" w:rsidRDefault="009175A8" w:rsidP="000E019E">
            <w:pPr>
              <w:spacing w:after="0" w:line="18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Найменування категорій джерел викидів</w:t>
            </w:r>
          </w:p>
        </w:tc>
        <w:tc>
          <w:tcPr>
            <w:tcW w:w="12615" w:type="dxa"/>
            <w:gridSpan w:val="19"/>
            <w:vAlign w:val="center"/>
          </w:tcPr>
          <w:p w:rsidR="00DB276D" w:rsidRPr="009B43FB" w:rsidRDefault="00DB276D" w:rsidP="00F029DF">
            <w:pPr>
              <w:spacing w:after="0" w:line="18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Кількість викинутих в атмосферне повітря забруднюючих речовин, 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тонн, </w:t>
            </w:r>
            <w:r w:rsidR="003B298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і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з трьома десятковими знаками</w:t>
            </w:r>
          </w:p>
        </w:tc>
      </w:tr>
      <w:tr w:rsidR="009B43FB" w:rsidRPr="009B43FB" w:rsidTr="0079730A">
        <w:trPr>
          <w:cantSplit/>
          <w:trHeight w:hRule="exact" w:val="772"/>
        </w:trPr>
        <w:tc>
          <w:tcPr>
            <w:tcW w:w="567" w:type="dxa"/>
            <w:vMerge/>
          </w:tcPr>
          <w:p w:rsidR="00DB276D" w:rsidRPr="009B43FB" w:rsidRDefault="00DB276D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DB276D" w:rsidRPr="009B43FB" w:rsidRDefault="00DB276D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DB276D" w:rsidRPr="009B43FB" w:rsidRDefault="00DB276D" w:rsidP="00240DD3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сірки діоксид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діоксид  азоту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оксид       вуглецю</w:t>
            </w:r>
          </w:p>
        </w:tc>
        <w:tc>
          <w:tcPr>
            <w:tcW w:w="850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неметанові леткі  </w:t>
            </w:r>
          </w:p>
          <w:p w:rsidR="00DB276D" w:rsidRPr="009B43FB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органічні сполуки</w:t>
            </w:r>
          </w:p>
        </w:tc>
        <w:tc>
          <w:tcPr>
            <w:tcW w:w="851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поліаро-матичні  вуглеводні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гекса-  хлор-бензол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діоксини</w:t>
            </w:r>
          </w:p>
          <w:p w:rsidR="00DB276D" w:rsidRPr="009B43FB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і фурани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тверді частинки </w:t>
            </w:r>
          </w:p>
          <w:p w:rsidR="00DB276D" w:rsidRPr="009B43FB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Тч</w:t>
            </w:r>
            <w:r w:rsidRPr="009B43FB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2,5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тверді частинки Тч</w:t>
            </w:r>
            <w:r w:rsidRPr="009B43FB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аміак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ртуть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кадмій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свинець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арсен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хром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мідь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нікель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селен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цинк</w:t>
            </w:r>
          </w:p>
        </w:tc>
      </w:tr>
      <w:tr w:rsidR="009B43FB" w:rsidRPr="009B43FB" w:rsidTr="00DB276D">
        <w:trPr>
          <w:cantSplit/>
        </w:trPr>
        <w:tc>
          <w:tcPr>
            <w:tcW w:w="567" w:type="dxa"/>
            <w:vMerge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05001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04001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06000</w:t>
            </w:r>
          </w:p>
        </w:tc>
        <w:tc>
          <w:tcPr>
            <w:tcW w:w="850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11000</w:t>
            </w:r>
          </w:p>
        </w:tc>
        <w:tc>
          <w:tcPr>
            <w:tcW w:w="851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13100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13002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13009, 13010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03002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03001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04003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01007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01004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01009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01001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01010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01005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01006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01008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01011</w:t>
            </w:r>
          </w:p>
        </w:tc>
      </w:tr>
      <w:tr w:rsidR="009B43FB" w:rsidRPr="009B43FB" w:rsidTr="00BF0FCF">
        <w:trPr>
          <w:cantSplit/>
          <w:trHeight w:val="131"/>
        </w:trPr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А</w:t>
            </w:r>
          </w:p>
        </w:tc>
        <w:tc>
          <w:tcPr>
            <w:tcW w:w="2127" w:type="dxa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Б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19</w:t>
            </w:r>
          </w:p>
        </w:tc>
      </w:tr>
      <w:tr w:rsidR="009B43FB" w:rsidRPr="009B43FB" w:rsidTr="00F029DF">
        <w:trPr>
          <w:cantSplit/>
          <w:trHeight w:val="369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b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12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b/>
                <w:sz w:val="16"/>
                <w:szCs w:val="16"/>
                <w:lang w:eastAsia="ru-RU"/>
              </w:rPr>
              <w:t>Усього по підприємству</w:t>
            </w: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 </w:t>
            </w:r>
          </w:p>
          <w:p w:rsidR="00DB276D" w:rsidRPr="009B43FB" w:rsidRDefault="00DB276D" w:rsidP="00DB276D">
            <w:pPr>
              <w:spacing w:after="0" w:line="240" w:lineRule="auto"/>
              <w:ind w:right="-113"/>
              <w:rPr>
                <w:rFonts w:eastAsia="Times New Roman"/>
                <w:b/>
                <w:i/>
                <w:spacing w:val="-8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i/>
                <w:spacing w:val="-8"/>
                <w:sz w:val="16"/>
                <w:szCs w:val="16"/>
                <w:lang w:eastAsia="ru-RU"/>
              </w:rPr>
              <w:t>(сума ряд</w:t>
            </w:r>
            <w:r w:rsidR="004867DA" w:rsidRPr="009B43FB">
              <w:rPr>
                <w:rFonts w:eastAsia="Times New Roman"/>
                <w:i/>
                <w:spacing w:val="-8"/>
                <w:sz w:val="16"/>
                <w:szCs w:val="16"/>
                <w:lang w:eastAsia="ru-RU"/>
              </w:rPr>
              <w:t>.</w:t>
            </w:r>
            <w:r w:rsidRPr="009B43FB">
              <w:rPr>
                <w:rFonts w:eastAsia="Times New Roman"/>
                <w:i/>
                <w:spacing w:val="-8"/>
                <w:sz w:val="16"/>
                <w:szCs w:val="16"/>
                <w:lang w:eastAsia="ru-RU"/>
              </w:rPr>
              <w:t>001</w:t>
            </w:r>
            <w:r w:rsidR="006C78C4" w:rsidRPr="009B43FB">
              <w:rPr>
                <w:rFonts w:eastAsia="Times New Roman"/>
                <w:i/>
                <w:spacing w:val="-8"/>
                <w:sz w:val="16"/>
                <w:szCs w:val="16"/>
                <w:lang w:eastAsia="ru-RU"/>
              </w:rPr>
              <w:t>–</w:t>
            </w:r>
            <w:r w:rsidRPr="009B43FB">
              <w:rPr>
                <w:rFonts w:eastAsia="Times New Roman"/>
                <w:i/>
                <w:spacing w:val="-8"/>
                <w:sz w:val="16"/>
                <w:szCs w:val="16"/>
                <w:lang w:eastAsia="ru-RU"/>
              </w:rPr>
              <w:t>060)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552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bCs/>
                <w:sz w:val="16"/>
                <w:szCs w:val="16"/>
                <w:lang w:eastAsia="uk-UA"/>
              </w:rPr>
              <w:t xml:space="preserve">Процеси спалювання  в енергетичних галузях промисловості 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552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002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bCs/>
                <w:sz w:val="16"/>
                <w:szCs w:val="16"/>
                <w:lang w:eastAsia="uk-UA"/>
              </w:rPr>
              <w:t>Процеси спалювання в переробній промисловості та будівництві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51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003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bCs/>
                <w:sz w:val="16"/>
                <w:szCs w:val="16"/>
                <w:lang w:eastAsia="uk-UA"/>
              </w:rPr>
              <w:t>Процеси спалювання в малих установках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457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004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Неорганізовані викиди, що утворюються в процесі видобутку та переробки вугілля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267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Неорганізовані викиди, що утворюються в процесі перетворення твердого палива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267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006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Інші неорганізовані викиди, що утворюються в процесі використання твердого палива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267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ind w:right="-57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Неорганізовані викиди, що утворюються в процесі пошуку родовищ, видобутку і транспортування нафти і природного газу 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267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008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Неорганізовані викиди від переробки та зберігання нафти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85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Неорганізовані викиди від поширення (розподілу) нафтопродуктів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3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Неорганізовані викиди від вентилювання та факельного спалювання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26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Інші неорганізовані викиди, що утворюються в процесі виробництва електроенергії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9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Виробництво цементу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</w:tbl>
    <w:p w:rsidR="00571331" w:rsidRPr="009B43FB" w:rsidRDefault="00571331">
      <w:r w:rsidRPr="009B43FB">
        <w:br w:type="page"/>
      </w:r>
    </w:p>
    <w:p w:rsidR="005C47FA" w:rsidRPr="009B43FB" w:rsidRDefault="006C78C4" w:rsidP="006C78C4">
      <w:pPr>
        <w:spacing w:after="0" w:line="240" w:lineRule="auto"/>
        <w:ind w:right="142"/>
        <w:jc w:val="right"/>
        <w:rPr>
          <w:sz w:val="16"/>
          <w:szCs w:val="16"/>
        </w:rPr>
      </w:pPr>
      <w:bookmarkStart w:id="3" w:name="_Hlk65765386"/>
      <w:r w:rsidRPr="009B43FB">
        <w:rPr>
          <w:sz w:val="16"/>
          <w:szCs w:val="16"/>
        </w:rPr>
        <w:lastRenderedPageBreak/>
        <w:t xml:space="preserve">  Продовження розділу ІІ</w:t>
      </w:r>
    </w:p>
    <w:tbl>
      <w:tblPr>
        <w:tblW w:w="153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708"/>
        <w:gridCol w:w="709"/>
        <w:gridCol w:w="709"/>
        <w:gridCol w:w="850"/>
        <w:gridCol w:w="851"/>
        <w:gridCol w:w="567"/>
        <w:gridCol w:w="850"/>
        <w:gridCol w:w="709"/>
        <w:gridCol w:w="709"/>
        <w:gridCol w:w="567"/>
        <w:gridCol w:w="567"/>
        <w:gridCol w:w="567"/>
        <w:gridCol w:w="709"/>
        <w:gridCol w:w="567"/>
        <w:gridCol w:w="567"/>
        <w:gridCol w:w="567"/>
        <w:gridCol w:w="567"/>
        <w:gridCol w:w="708"/>
        <w:gridCol w:w="567"/>
      </w:tblGrid>
      <w:tr w:rsidR="009B43FB" w:rsidRPr="009B43FB" w:rsidTr="006C78C4">
        <w:trPr>
          <w:cantSplit/>
          <w:trHeight w:val="20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bookmarkEnd w:id="3"/>
          <w:p w:rsidR="006C78C4" w:rsidRPr="009B43FB" w:rsidRDefault="006C78C4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№ </w:t>
            </w:r>
          </w:p>
          <w:p w:rsidR="006C78C4" w:rsidRPr="009B43FB" w:rsidRDefault="006C78C4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рядка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6C78C4" w:rsidRPr="009B43FB" w:rsidRDefault="009175A8" w:rsidP="00F029DF">
            <w:pPr>
              <w:spacing w:after="0" w:line="18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Найменування категорій джерел викидів</w:t>
            </w:r>
          </w:p>
        </w:tc>
        <w:tc>
          <w:tcPr>
            <w:tcW w:w="12615" w:type="dxa"/>
            <w:gridSpan w:val="19"/>
            <w:tcBorders>
              <w:top w:val="single" w:sz="4" w:space="0" w:color="auto"/>
            </w:tcBorders>
          </w:tcPr>
          <w:p w:rsidR="006C78C4" w:rsidRPr="009B43FB" w:rsidRDefault="006C78C4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Кількість викинутих в атмосферне повітря забруднюючих речовин, 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тонн, </w:t>
            </w:r>
            <w:r w:rsidR="003B298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і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з трьома десятковими знаками</w:t>
            </w:r>
          </w:p>
        </w:tc>
      </w:tr>
      <w:tr w:rsidR="009B43FB" w:rsidRPr="009B43FB" w:rsidTr="006C78C4">
        <w:trPr>
          <w:cantSplit/>
          <w:trHeight w:val="267"/>
        </w:trPr>
        <w:tc>
          <w:tcPr>
            <w:tcW w:w="567" w:type="dxa"/>
            <w:vMerge/>
          </w:tcPr>
          <w:p w:rsidR="006C78C4" w:rsidRPr="009B43FB" w:rsidRDefault="006C78C4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6C78C4" w:rsidRPr="009B43FB" w:rsidRDefault="006C78C4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сірки діоксид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діоксид  азоту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оксид       вуглецю</w:t>
            </w:r>
          </w:p>
        </w:tc>
        <w:tc>
          <w:tcPr>
            <w:tcW w:w="850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неметанові леткі  </w:t>
            </w:r>
          </w:p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органічні сполуки</w:t>
            </w:r>
          </w:p>
        </w:tc>
        <w:tc>
          <w:tcPr>
            <w:tcW w:w="851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поліаро-матичні  вуглеводні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гекса-  хлор-бензол</w:t>
            </w:r>
          </w:p>
        </w:tc>
        <w:tc>
          <w:tcPr>
            <w:tcW w:w="850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діоксини</w:t>
            </w:r>
          </w:p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і фурани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тверді частинки </w:t>
            </w:r>
          </w:p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Тч</w:t>
            </w:r>
            <w:r w:rsidRPr="009B43FB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2,5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тверді частинки Тч</w:t>
            </w:r>
            <w:r w:rsidRPr="009B43FB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аміак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ртуть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кадмій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свинець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арсен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хром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мідь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нікель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селен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цинк</w:t>
            </w:r>
          </w:p>
        </w:tc>
      </w:tr>
      <w:tr w:rsidR="009B43FB" w:rsidRPr="009B43FB" w:rsidTr="0036567E">
        <w:trPr>
          <w:cantSplit/>
          <w:trHeight w:val="267"/>
        </w:trPr>
        <w:tc>
          <w:tcPr>
            <w:tcW w:w="567" w:type="dxa"/>
            <w:vMerge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05001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04001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06000</w:t>
            </w: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11000</w:t>
            </w: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13100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13002</w:t>
            </w: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13009, 13010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03002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03001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04003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01007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01004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01009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01001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01010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01005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01006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01008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01011</w:t>
            </w:r>
          </w:p>
        </w:tc>
      </w:tr>
      <w:tr w:rsidR="009B43FB" w:rsidRPr="009B43FB" w:rsidTr="00BF0FCF">
        <w:trPr>
          <w:cantSplit/>
          <w:trHeight w:val="147"/>
        </w:trPr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А</w:t>
            </w:r>
          </w:p>
        </w:tc>
        <w:tc>
          <w:tcPr>
            <w:tcW w:w="212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Б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19</w:t>
            </w: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Виробництво вапна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скла 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267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bCs/>
                <w:sz w:val="16"/>
                <w:szCs w:val="16"/>
                <w:lang w:eastAsia="uk-UA"/>
              </w:rPr>
              <w:t>Кар'єрні розробки та видо-бування корисних копалин,</w:t>
            </w:r>
          </w:p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bCs/>
                <w:sz w:val="16"/>
                <w:szCs w:val="16"/>
                <w:lang w:eastAsia="uk-UA"/>
              </w:rPr>
              <w:t>за винятком вугілля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Будівельні роботи та демонтаж будівель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09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Зберігання, обробка та транспортування корисних копалин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Інше використання корисних копалин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bCs/>
                <w:sz w:val="16"/>
                <w:szCs w:val="16"/>
                <w:lang w:eastAsia="uk-UA"/>
              </w:rPr>
              <w:t xml:space="preserve">Хімічна промисловість 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кальцинованої соди 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Виробництво чавуну і сталі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залізних сплавів 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алюмінію 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магнію 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свинцю 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цинку 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Виробництво міді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028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Виробництво нікелю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Виробництво інших металів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267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Зберігання, оброблення та транспортування металопродукції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267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Використання побутових розчинників, включаючи фунгіциди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Дорожнє покриття асфальтом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</w:tbl>
    <w:p w:rsidR="00571331" w:rsidRPr="009B43FB" w:rsidRDefault="00571331">
      <w:r w:rsidRPr="009B43FB">
        <w:br w:type="page"/>
      </w:r>
    </w:p>
    <w:p w:rsidR="005C47FA" w:rsidRPr="009B43FB" w:rsidRDefault="006C78C4" w:rsidP="006C78C4">
      <w:pPr>
        <w:spacing w:after="0" w:line="240" w:lineRule="auto"/>
        <w:ind w:right="142"/>
        <w:jc w:val="right"/>
        <w:rPr>
          <w:sz w:val="16"/>
          <w:szCs w:val="16"/>
        </w:rPr>
      </w:pPr>
      <w:r w:rsidRPr="009B43FB">
        <w:rPr>
          <w:sz w:val="16"/>
          <w:szCs w:val="16"/>
        </w:rPr>
        <w:lastRenderedPageBreak/>
        <w:t xml:space="preserve">  Продовження розділу ІІ</w:t>
      </w:r>
    </w:p>
    <w:tbl>
      <w:tblPr>
        <w:tblW w:w="153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708"/>
        <w:gridCol w:w="709"/>
        <w:gridCol w:w="709"/>
        <w:gridCol w:w="850"/>
        <w:gridCol w:w="851"/>
        <w:gridCol w:w="709"/>
        <w:gridCol w:w="708"/>
        <w:gridCol w:w="709"/>
        <w:gridCol w:w="709"/>
        <w:gridCol w:w="567"/>
        <w:gridCol w:w="567"/>
        <w:gridCol w:w="567"/>
        <w:gridCol w:w="709"/>
        <w:gridCol w:w="567"/>
        <w:gridCol w:w="567"/>
        <w:gridCol w:w="567"/>
        <w:gridCol w:w="567"/>
        <w:gridCol w:w="708"/>
        <w:gridCol w:w="567"/>
      </w:tblGrid>
      <w:tr w:rsidR="009B43FB" w:rsidRPr="009B43FB" w:rsidTr="006C78C4">
        <w:trPr>
          <w:cantSplit/>
          <w:trHeight w:val="20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DB276D" w:rsidRPr="009B43FB" w:rsidRDefault="00DB276D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br w:type="page"/>
              <w:t xml:space="preserve">№ </w:t>
            </w:r>
          </w:p>
          <w:p w:rsidR="00DB276D" w:rsidRPr="009B43FB" w:rsidRDefault="00DB276D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рядка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DB276D" w:rsidRPr="009B43FB" w:rsidRDefault="000E019E" w:rsidP="009175A8">
            <w:pPr>
              <w:spacing w:after="0" w:line="18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Найменування категорій джерел </w:t>
            </w:r>
            <w:r w:rsidR="009175A8" w:rsidRPr="009B43FB">
              <w:rPr>
                <w:rFonts w:eastAsia="Times New Roman"/>
                <w:sz w:val="16"/>
                <w:szCs w:val="16"/>
                <w:lang w:eastAsia="ru-RU"/>
              </w:rPr>
              <w:t>викидів</w:t>
            </w:r>
          </w:p>
        </w:tc>
        <w:tc>
          <w:tcPr>
            <w:tcW w:w="12615" w:type="dxa"/>
            <w:gridSpan w:val="19"/>
            <w:tcBorders>
              <w:top w:val="single" w:sz="4" w:space="0" w:color="auto"/>
            </w:tcBorders>
            <w:vAlign w:val="center"/>
          </w:tcPr>
          <w:p w:rsidR="00DB276D" w:rsidRPr="009B43FB" w:rsidRDefault="00DB276D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Кількість викинутих в атмосферне повітря забруднюючих речовин, 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тонн, </w:t>
            </w:r>
            <w:r w:rsidR="003B298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і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з трьома десятковими знаками</w:t>
            </w:r>
          </w:p>
        </w:tc>
      </w:tr>
      <w:tr w:rsidR="009B43FB" w:rsidRPr="009B43FB" w:rsidTr="006C78C4">
        <w:trPr>
          <w:cantSplit/>
        </w:trPr>
        <w:tc>
          <w:tcPr>
            <w:tcW w:w="567" w:type="dxa"/>
            <w:vMerge/>
          </w:tcPr>
          <w:p w:rsidR="00DB276D" w:rsidRPr="009B43FB" w:rsidRDefault="00DB276D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DB276D" w:rsidRPr="009B43FB" w:rsidRDefault="00DB276D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сірки діоксид</w:t>
            </w:r>
          </w:p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діоксид  азоту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оксид       вуглецю</w:t>
            </w:r>
          </w:p>
        </w:tc>
        <w:tc>
          <w:tcPr>
            <w:tcW w:w="850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неметанові леткі  </w:t>
            </w:r>
          </w:p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органічні сполуки</w:t>
            </w:r>
          </w:p>
        </w:tc>
        <w:tc>
          <w:tcPr>
            <w:tcW w:w="851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поліаро-матичні  вуглеводні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гекса-  хлор-бензол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діоксини</w:t>
            </w:r>
          </w:p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і фурани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тверді частинки </w:t>
            </w:r>
          </w:p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Тч</w:t>
            </w:r>
            <w:r w:rsidRPr="009B43FB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2,5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тверді частинки Тч</w:t>
            </w:r>
            <w:r w:rsidRPr="009B43FB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аміак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ртуть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кадмій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свинець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арсен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хром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мідь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нікель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селен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цинк</w:t>
            </w:r>
          </w:p>
        </w:tc>
      </w:tr>
      <w:tr w:rsidR="009B43FB" w:rsidRPr="009B43FB" w:rsidTr="00DB276D">
        <w:trPr>
          <w:cantSplit/>
        </w:trPr>
        <w:tc>
          <w:tcPr>
            <w:tcW w:w="567" w:type="dxa"/>
            <w:vMerge/>
          </w:tcPr>
          <w:p w:rsidR="00DB276D" w:rsidRPr="009B43FB" w:rsidRDefault="00DB276D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DB276D" w:rsidRPr="009B43FB" w:rsidRDefault="00DB276D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05001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04001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06000</w:t>
            </w:r>
          </w:p>
        </w:tc>
        <w:tc>
          <w:tcPr>
            <w:tcW w:w="850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11000</w:t>
            </w:r>
          </w:p>
        </w:tc>
        <w:tc>
          <w:tcPr>
            <w:tcW w:w="851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13100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13002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13009, 13010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03002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03001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04003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01007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01004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01009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01001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01010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01005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01006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01008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01011</w:t>
            </w:r>
          </w:p>
        </w:tc>
      </w:tr>
      <w:tr w:rsidR="009B43FB" w:rsidRPr="009B43FB" w:rsidTr="00BF0FCF">
        <w:trPr>
          <w:cantSplit/>
          <w:trHeight w:val="122"/>
        </w:trPr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А</w:t>
            </w:r>
          </w:p>
        </w:tc>
        <w:tc>
          <w:tcPr>
            <w:tcW w:w="2127" w:type="dxa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Б</w:t>
            </w:r>
          </w:p>
        </w:tc>
        <w:tc>
          <w:tcPr>
            <w:tcW w:w="708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67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19</w:t>
            </w: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Виробництво бітумних покрівельних матеріалів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Нанесення покриття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Знежирення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Хімічне (сухе) чищення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Виробництво хімічної продукції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Поліграфічна діяльність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Інше використання розчинників та продукції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Целюлозно-паперова промисловість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Харчова промисловість та виробництво напоїв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Інше промислове виробництво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Деревообробна промисловість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Виробництво стійких органічних забруднювачів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555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Використання стійких органічних забруднювачів та важких металів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Тваринництво та поводження з гноєм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580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Рослинництво і сільськогосподарські </w:t>
            </w:r>
            <w:r w:rsidRPr="009B43FB">
              <w:rPr>
                <w:rFonts w:eastAsia="Calibri"/>
                <w:sz w:val="16"/>
                <w:szCs w:val="16"/>
                <w:shd w:val="clear" w:color="auto" w:fill="FFFFFF"/>
              </w:rPr>
              <w:t>ґ</w:t>
            </w: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рунти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580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Інші види сільського господарства, включаючи використання пестицидів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580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Спалювання </w:t>
            </w:r>
            <w:r w:rsidRPr="009B43FB">
              <w:rPr>
                <w:rFonts w:eastAsia="Times New Roman"/>
                <w:sz w:val="16"/>
                <w:szCs w:val="16"/>
                <w:lang w:eastAsia="uk-UA"/>
              </w:rPr>
              <w:br/>
              <w:t>сільськогосподарських відходів на полях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580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Біологічне оброблення відходів шляхом скидання твердих відходів на </w:t>
            </w:r>
            <w:r w:rsidRPr="009B43FB">
              <w:rPr>
                <w:rFonts w:eastAsia="Calibri"/>
                <w:sz w:val="16"/>
                <w:szCs w:val="16"/>
                <w:shd w:val="clear" w:color="auto" w:fill="FFFFFF"/>
              </w:rPr>
              <w:t>ґ</w:t>
            </w: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рунт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</w:tbl>
    <w:p w:rsidR="005C47FA" w:rsidRPr="009B43FB" w:rsidRDefault="005C47FA" w:rsidP="00571331">
      <w:pPr>
        <w:spacing w:after="0" w:line="240" w:lineRule="auto"/>
        <w:rPr>
          <w:sz w:val="20"/>
          <w:szCs w:val="20"/>
        </w:rPr>
      </w:pPr>
    </w:p>
    <w:p w:rsidR="00571331" w:rsidRPr="009B43FB" w:rsidRDefault="00571331">
      <w:pPr>
        <w:rPr>
          <w:sz w:val="20"/>
          <w:szCs w:val="20"/>
        </w:rPr>
      </w:pPr>
      <w:r w:rsidRPr="009B43FB">
        <w:rPr>
          <w:sz w:val="20"/>
          <w:szCs w:val="20"/>
        </w:rPr>
        <w:br w:type="page"/>
      </w:r>
    </w:p>
    <w:p w:rsidR="00571331" w:rsidRPr="009B43FB" w:rsidRDefault="006C78C4" w:rsidP="006C78C4">
      <w:pPr>
        <w:spacing w:after="0" w:line="240" w:lineRule="auto"/>
        <w:ind w:right="142"/>
        <w:jc w:val="right"/>
        <w:rPr>
          <w:sz w:val="16"/>
          <w:szCs w:val="16"/>
        </w:rPr>
      </w:pPr>
      <w:r w:rsidRPr="009B43FB">
        <w:rPr>
          <w:sz w:val="16"/>
          <w:szCs w:val="16"/>
        </w:rPr>
        <w:lastRenderedPageBreak/>
        <w:t xml:space="preserve">  Продовження розділу ІІ</w:t>
      </w:r>
    </w:p>
    <w:tbl>
      <w:tblPr>
        <w:tblW w:w="153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708"/>
        <w:gridCol w:w="709"/>
        <w:gridCol w:w="709"/>
        <w:gridCol w:w="850"/>
        <w:gridCol w:w="851"/>
        <w:gridCol w:w="709"/>
        <w:gridCol w:w="708"/>
        <w:gridCol w:w="709"/>
        <w:gridCol w:w="709"/>
        <w:gridCol w:w="595"/>
        <w:gridCol w:w="595"/>
        <w:gridCol w:w="595"/>
        <w:gridCol w:w="625"/>
        <w:gridCol w:w="566"/>
        <w:gridCol w:w="595"/>
        <w:gridCol w:w="596"/>
        <w:gridCol w:w="595"/>
        <w:gridCol w:w="595"/>
        <w:gridCol w:w="596"/>
      </w:tblGrid>
      <w:tr w:rsidR="009B43FB" w:rsidRPr="009B43FB" w:rsidTr="006C78C4">
        <w:trPr>
          <w:cantSplit/>
          <w:trHeight w:val="205"/>
        </w:trPr>
        <w:tc>
          <w:tcPr>
            <w:tcW w:w="567" w:type="dxa"/>
            <w:vMerge w:val="restart"/>
            <w:vAlign w:val="center"/>
          </w:tcPr>
          <w:p w:rsidR="006C78C4" w:rsidRPr="009B43FB" w:rsidRDefault="006C78C4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№ рядка</w:t>
            </w:r>
          </w:p>
        </w:tc>
        <w:tc>
          <w:tcPr>
            <w:tcW w:w="2127" w:type="dxa"/>
            <w:vMerge w:val="restart"/>
            <w:vAlign w:val="center"/>
          </w:tcPr>
          <w:p w:rsidR="006C78C4" w:rsidRPr="009B43FB" w:rsidRDefault="0060760B" w:rsidP="000E14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Найменування категорій джерел викидів</w:t>
            </w:r>
          </w:p>
        </w:tc>
        <w:tc>
          <w:tcPr>
            <w:tcW w:w="12615" w:type="dxa"/>
            <w:gridSpan w:val="19"/>
          </w:tcPr>
          <w:p w:rsidR="006C78C4" w:rsidRPr="009B43FB" w:rsidRDefault="006C78C4" w:rsidP="000E14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Кількість викинутих в атмосферне повітря забруднюючих речовин, 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тонн, </w:t>
            </w:r>
            <w:r w:rsidR="003B298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і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з трьома десятковими знаками</w:t>
            </w:r>
          </w:p>
        </w:tc>
      </w:tr>
      <w:tr w:rsidR="009B43FB" w:rsidRPr="009B43FB" w:rsidTr="00F029DF">
        <w:trPr>
          <w:cantSplit/>
          <w:trHeight w:val="267"/>
        </w:trPr>
        <w:tc>
          <w:tcPr>
            <w:tcW w:w="567" w:type="dxa"/>
            <w:vMerge/>
          </w:tcPr>
          <w:p w:rsidR="006C78C4" w:rsidRPr="009B43FB" w:rsidRDefault="006C78C4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6C78C4" w:rsidRPr="009B43FB" w:rsidRDefault="006C78C4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сірки діоксид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діоксид  азоту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оксид       вуглецю</w:t>
            </w:r>
          </w:p>
        </w:tc>
        <w:tc>
          <w:tcPr>
            <w:tcW w:w="850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неметанові леткі  </w:t>
            </w:r>
          </w:p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органічні сполуки</w:t>
            </w:r>
          </w:p>
        </w:tc>
        <w:tc>
          <w:tcPr>
            <w:tcW w:w="851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поліаро-матичні  вуглеводні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гекса-  хлор-бензол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діоксини</w:t>
            </w:r>
          </w:p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і фурани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тверді частинки </w:t>
            </w:r>
          </w:p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Тч</w:t>
            </w:r>
            <w:r w:rsidRPr="009B43FB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2,5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тверді частинки Тч</w:t>
            </w:r>
            <w:r w:rsidRPr="009B43FB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10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аміак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ртуть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кадмій</w:t>
            </w:r>
          </w:p>
        </w:tc>
        <w:tc>
          <w:tcPr>
            <w:tcW w:w="625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pacing w:val="-8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pacing w:val="-8"/>
                <w:sz w:val="16"/>
                <w:szCs w:val="16"/>
                <w:lang w:eastAsia="ru-RU"/>
              </w:rPr>
              <w:t>свинець</w:t>
            </w:r>
          </w:p>
        </w:tc>
        <w:tc>
          <w:tcPr>
            <w:tcW w:w="566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арсен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хром</w:t>
            </w:r>
          </w:p>
        </w:tc>
        <w:tc>
          <w:tcPr>
            <w:tcW w:w="596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мідь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нікель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селен</w:t>
            </w:r>
          </w:p>
        </w:tc>
        <w:tc>
          <w:tcPr>
            <w:tcW w:w="596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цинк</w:t>
            </w:r>
          </w:p>
        </w:tc>
      </w:tr>
      <w:tr w:rsidR="009B43FB" w:rsidRPr="009B43FB" w:rsidTr="00F029DF">
        <w:trPr>
          <w:cantSplit/>
          <w:trHeight w:val="267"/>
        </w:trPr>
        <w:tc>
          <w:tcPr>
            <w:tcW w:w="567" w:type="dxa"/>
            <w:vMerge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05001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04001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06000</w:t>
            </w: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11000</w:t>
            </w: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13100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13002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13009, 13010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03002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03001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04003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01007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01004</w:t>
            </w: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01009</w:t>
            </w: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01001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01010</w:t>
            </w: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01005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01006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01008</w:t>
            </w: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01011</w:t>
            </w:r>
          </w:p>
        </w:tc>
      </w:tr>
      <w:tr w:rsidR="009B43FB" w:rsidRPr="009B43FB" w:rsidTr="00F029DF">
        <w:trPr>
          <w:cantSplit/>
          <w:trHeight w:val="147"/>
        </w:trPr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А</w:t>
            </w:r>
          </w:p>
        </w:tc>
        <w:tc>
          <w:tcPr>
            <w:tcW w:w="212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Б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95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96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95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595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96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19</w:t>
            </w:r>
          </w:p>
        </w:tc>
      </w:tr>
      <w:tr w:rsidR="009B43FB" w:rsidRPr="009B43FB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Компостування 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Анаеробна переробка на біогазових установках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Спалювання побутових відходів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267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Спалювання промислових відходів, включаючи небезпечні відходи і осади стічних вод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Спалювання медичних відходів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Кремація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Відкрите спалювання відходів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Обробка стічних вод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Інші операції з відходами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0760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Інші </w:t>
            </w:r>
            <w:r w:rsidR="000E019E"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стаціонарні джерела </w:t>
            </w:r>
            <w:r w:rsidR="0060760B" w:rsidRPr="009B43FB">
              <w:rPr>
                <w:rFonts w:eastAsia="Times New Roman"/>
                <w:sz w:val="16"/>
                <w:szCs w:val="16"/>
                <w:lang w:eastAsia="uk-UA"/>
              </w:rPr>
              <w:t>викидів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</w:tbl>
    <w:p w:rsidR="005C47FA" w:rsidRPr="009B43FB" w:rsidRDefault="005C47FA"/>
    <w:p w:rsidR="005C47FA" w:rsidRPr="009B43FB" w:rsidRDefault="005C47FA" w:rsidP="005C47FA">
      <w:pPr>
        <w:spacing w:after="0" w:line="240" w:lineRule="auto"/>
        <w:rPr>
          <w:rFonts w:eastAsia="Times New Roman"/>
          <w:sz w:val="20"/>
          <w:szCs w:val="20"/>
          <w:lang w:eastAsia="uk-UA"/>
        </w:rPr>
      </w:pPr>
    </w:p>
    <w:p w:rsidR="005C47FA" w:rsidRPr="009B43FB" w:rsidRDefault="005C47FA" w:rsidP="0005318C">
      <w:pPr>
        <w:spacing w:before="120" w:after="0" w:line="240" w:lineRule="auto"/>
        <w:rPr>
          <w:rFonts w:eastAsia="Times New Roman"/>
          <w:sz w:val="20"/>
          <w:szCs w:val="20"/>
          <w:lang w:eastAsia="uk-UA"/>
        </w:rPr>
      </w:pPr>
      <w:r w:rsidRPr="009B43FB">
        <w:rPr>
          <w:rFonts w:eastAsia="Times New Roman"/>
          <w:sz w:val="20"/>
          <w:szCs w:val="20"/>
          <w:lang w:eastAsia="uk-UA"/>
        </w:rPr>
        <w:t>___________</w:t>
      </w:r>
      <w:r w:rsidR="0005318C" w:rsidRPr="009B43FB">
        <w:rPr>
          <w:rFonts w:eastAsia="Times New Roman"/>
          <w:sz w:val="20"/>
          <w:szCs w:val="20"/>
          <w:lang w:eastAsia="uk-UA"/>
        </w:rPr>
        <w:t>_______________________________</w:t>
      </w:r>
      <w:r w:rsidRPr="009B43FB">
        <w:rPr>
          <w:rFonts w:eastAsia="Times New Roman"/>
          <w:sz w:val="20"/>
          <w:szCs w:val="20"/>
          <w:lang w:eastAsia="uk-UA"/>
        </w:rPr>
        <w:t>__                                                                                       ____________________________________________</w:t>
      </w:r>
    </w:p>
    <w:p w:rsidR="005C47FA" w:rsidRPr="009B43FB" w:rsidRDefault="005C47FA" w:rsidP="0005318C">
      <w:pPr>
        <w:spacing w:after="0" w:line="240" w:lineRule="auto"/>
        <w:rPr>
          <w:rFonts w:eastAsia="Times New Roman"/>
          <w:sz w:val="20"/>
          <w:szCs w:val="20"/>
          <w:lang w:eastAsia="uk-UA"/>
        </w:rPr>
      </w:pPr>
      <w:r w:rsidRPr="009B43FB">
        <w:rPr>
          <w:rFonts w:eastAsia="Times New Roman"/>
          <w:sz w:val="20"/>
          <w:szCs w:val="20"/>
          <w:lang w:eastAsia="uk-UA"/>
        </w:rPr>
        <w:t>Місце підпису керівника (власника) або особи,                                                                                                                       (Власне ім’я ПРІЗВИЩЕ)</w:t>
      </w:r>
    </w:p>
    <w:p w:rsidR="005C47FA" w:rsidRPr="009B43FB" w:rsidRDefault="005C47FA" w:rsidP="0005318C">
      <w:pPr>
        <w:spacing w:after="0" w:line="240" w:lineRule="auto"/>
        <w:rPr>
          <w:rFonts w:eastAsia="Times New Roman"/>
          <w:sz w:val="16"/>
          <w:szCs w:val="16"/>
          <w:lang w:eastAsia="uk-UA"/>
        </w:rPr>
      </w:pPr>
      <w:r w:rsidRPr="009B43FB">
        <w:rPr>
          <w:rFonts w:eastAsia="Times New Roman"/>
          <w:sz w:val="20"/>
          <w:szCs w:val="20"/>
          <w:lang w:eastAsia="uk-UA"/>
        </w:rPr>
        <w:t xml:space="preserve">відповідальної за достовірність наданої інформації                                            </w:t>
      </w:r>
    </w:p>
    <w:p w:rsidR="005C47FA" w:rsidRPr="009B43FB" w:rsidRDefault="005C47FA" w:rsidP="0005318C">
      <w:pPr>
        <w:spacing w:after="0" w:line="240" w:lineRule="auto"/>
        <w:rPr>
          <w:rFonts w:eastAsia="Times New Roman"/>
          <w:sz w:val="20"/>
          <w:szCs w:val="20"/>
          <w:lang w:eastAsia="uk-UA"/>
        </w:rPr>
      </w:pPr>
    </w:p>
    <w:p w:rsidR="0005318C" w:rsidRPr="009B43FB" w:rsidRDefault="0005318C" w:rsidP="0005318C">
      <w:pPr>
        <w:spacing w:after="0" w:line="240" w:lineRule="auto"/>
        <w:rPr>
          <w:rFonts w:eastAsia="Times New Roman"/>
          <w:sz w:val="20"/>
          <w:szCs w:val="20"/>
          <w:lang w:eastAsia="uk-UA"/>
        </w:rPr>
      </w:pPr>
    </w:p>
    <w:p w:rsidR="005C47FA" w:rsidRPr="009B43FB" w:rsidRDefault="005C47FA" w:rsidP="0005318C">
      <w:pPr>
        <w:spacing w:after="0" w:line="240" w:lineRule="auto"/>
        <w:rPr>
          <w:rFonts w:eastAsia="Times New Roman"/>
          <w:sz w:val="20"/>
          <w:szCs w:val="20"/>
          <w:lang w:eastAsia="uk-UA"/>
        </w:rPr>
      </w:pPr>
      <w:r w:rsidRPr="009B43FB">
        <w:rPr>
          <w:rFonts w:eastAsia="Times New Roman"/>
          <w:sz w:val="20"/>
          <w:szCs w:val="20"/>
          <w:lang w:eastAsia="uk-UA"/>
        </w:rPr>
        <w:t>телефон: ___________________</w:t>
      </w:r>
      <w:r w:rsidR="0005318C" w:rsidRPr="009B43FB">
        <w:rPr>
          <w:rFonts w:eastAsia="Times New Roman"/>
          <w:sz w:val="20"/>
          <w:szCs w:val="20"/>
          <w:lang w:eastAsia="uk-UA"/>
        </w:rPr>
        <w:t>____________</w:t>
      </w:r>
      <w:r w:rsidRPr="009B43FB">
        <w:rPr>
          <w:rFonts w:eastAsia="Times New Roman"/>
          <w:sz w:val="20"/>
          <w:szCs w:val="20"/>
          <w:lang w:eastAsia="uk-UA"/>
        </w:rPr>
        <w:t xml:space="preserve">_____  </w:t>
      </w:r>
      <w:r w:rsidRPr="009B43FB">
        <w:rPr>
          <w:rFonts w:eastAsia="Times New Roman"/>
          <w:sz w:val="20"/>
          <w:szCs w:val="20"/>
          <w:lang w:eastAsia="uk-UA"/>
        </w:rPr>
        <w:tab/>
      </w:r>
      <w:r w:rsidRPr="009B43FB">
        <w:rPr>
          <w:rFonts w:eastAsia="Times New Roman"/>
          <w:sz w:val="20"/>
          <w:szCs w:val="20"/>
          <w:lang w:eastAsia="uk-UA"/>
        </w:rPr>
        <w:tab/>
      </w:r>
      <w:r w:rsidRPr="009B43FB">
        <w:rPr>
          <w:rFonts w:eastAsia="Times New Roman"/>
          <w:sz w:val="20"/>
          <w:szCs w:val="20"/>
          <w:lang w:eastAsia="uk-UA"/>
        </w:rPr>
        <w:tab/>
        <w:t xml:space="preserve">                                         </w:t>
      </w:r>
      <w:r w:rsidR="0005318C" w:rsidRPr="009B43FB">
        <w:rPr>
          <w:rFonts w:eastAsia="Times New Roman"/>
          <w:sz w:val="20"/>
          <w:szCs w:val="20"/>
          <w:lang w:eastAsia="uk-UA"/>
        </w:rPr>
        <w:t xml:space="preserve">     </w:t>
      </w:r>
      <w:r w:rsidRPr="009B43FB">
        <w:rPr>
          <w:rFonts w:eastAsia="Times New Roman"/>
          <w:sz w:val="20"/>
          <w:szCs w:val="20"/>
          <w:lang w:eastAsia="uk-UA"/>
        </w:rPr>
        <w:t xml:space="preserve">  електронна пошта: ____________________________</w:t>
      </w:r>
    </w:p>
    <w:p w:rsidR="005C47FA" w:rsidRPr="009B43FB" w:rsidRDefault="005C47FA" w:rsidP="0005318C"/>
    <w:sectPr w:rsidR="005C47FA" w:rsidRPr="009B43FB" w:rsidSect="00C223B3">
      <w:pgSz w:w="16838" w:h="11906" w:orient="landscape"/>
      <w:pgMar w:top="284" w:right="678" w:bottom="142" w:left="1134" w:header="421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935" w:rsidRDefault="003D2935" w:rsidP="005C47FA">
      <w:pPr>
        <w:spacing w:after="0" w:line="240" w:lineRule="auto"/>
      </w:pPr>
      <w:r>
        <w:separator/>
      </w:r>
    </w:p>
  </w:endnote>
  <w:endnote w:type="continuationSeparator" w:id="0">
    <w:p w:rsidR="003D2935" w:rsidRDefault="003D2935" w:rsidP="005C4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935" w:rsidRDefault="003D2935" w:rsidP="005C47FA">
      <w:pPr>
        <w:spacing w:after="0" w:line="240" w:lineRule="auto"/>
      </w:pPr>
      <w:r>
        <w:separator/>
      </w:r>
    </w:p>
  </w:footnote>
  <w:footnote w:type="continuationSeparator" w:id="0">
    <w:p w:rsidR="003D2935" w:rsidRDefault="003D2935" w:rsidP="005C4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500" w:rsidRPr="005C47FA" w:rsidRDefault="00C75500" w:rsidP="005C47FA">
    <w:pPr>
      <w:pStyle w:val="a3"/>
      <w:jc w:val="center"/>
      <w:rPr>
        <w:sz w:val="20"/>
        <w:szCs w:val="20"/>
      </w:rPr>
    </w:pPr>
    <w:r w:rsidRPr="005C47FA">
      <w:rPr>
        <w:sz w:val="20"/>
        <w:szCs w:val="20"/>
      </w:rPr>
      <w:t xml:space="preserve">Стор. </w:t>
    </w:r>
    <w:sdt>
      <w:sdtPr>
        <w:rPr>
          <w:sz w:val="20"/>
          <w:szCs w:val="20"/>
        </w:rPr>
        <w:id w:val="1261485003"/>
        <w:docPartObj>
          <w:docPartGallery w:val="Page Numbers (Top of Page)"/>
          <w:docPartUnique/>
        </w:docPartObj>
      </w:sdtPr>
      <w:sdtEndPr/>
      <w:sdtContent>
        <w:r w:rsidRPr="005C47FA">
          <w:rPr>
            <w:sz w:val="20"/>
            <w:szCs w:val="20"/>
          </w:rPr>
          <w:fldChar w:fldCharType="begin"/>
        </w:r>
        <w:r w:rsidRPr="005C47FA">
          <w:rPr>
            <w:sz w:val="20"/>
            <w:szCs w:val="20"/>
          </w:rPr>
          <w:instrText>PAGE   \* MERGEFORMAT</w:instrText>
        </w:r>
        <w:r w:rsidRPr="005C47FA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5C47FA"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ф. № 2-ТП</w:t>
        </w:r>
        <w:r w:rsidRPr="005C47FA">
          <w:rPr>
            <w:sz w:val="20"/>
            <w:szCs w:val="20"/>
          </w:rPr>
          <w:t xml:space="preserve"> (повітря) (річна)</w:t>
        </w:r>
      </w:sdtContent>
    </w:sdt>
  </w:p>
  <w:p w:rsidR="00C75500" w:rsidRDefault="00C755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087"/>
    <w:rsid w:val="00000376"/>
    <w:rsid w:val="000354FE"/>
    <w:rsid w:val="0005318C"/>
    <w:rsid w:val="00086DC0"/>
    <w:rsid w:val="000E019E"/>
    <w:rsid w:val="000E1408"/>
    <w:rsid w:val="000F3A2B"/>
    <w:rsid w:val="0010664C"/>
    <w:rsid w:val="00121E7F"/>
    <w:rsid w:val="001437BA"/>
    <w:rsid w:val="00153BA9"/>
    <w:rsid w:val="00161071"/>
    <w:rsid w:val="0017237E"/>
    <w:rsid w:val="001D5006"/>
    <w:rsid w:val="002159A6"/>
    <w:rsid w:val="00222F52"/>
    <w:rsid w:val="00240DD3"/>
    <w:rsid w:val="00247EC0"/>
    <w:rsid w:val="002616B7"/>
    <w:rsid w:val="0027661D"/>
    <w:rsid w:val="002C161B"/>
    <w:rsid w:val="002C4990"/>
    <w:rsid w:val="002E09F0"/>
    <w:rsid w:val="00305198"/>
    <w:rsid w:val="00331A5D"/>
    <w:rsid w:val="0036567E"/>
    <w:rsid w:val="003B09CE"/>
    <w:rsid w:val="003B2987"/>
    <w:rsid w:val="003B7AB8"/>
    <w:rsid w:val="003C3E12"/>
    <w:rsid w:val="003D2935"/>
    <w:rsid w:val="00423F9E"/>
    <w:rsid w:val="00432D62"/>
    <w:rsid w:val="00472ED3"/>
    <w:rsid w:val="00475B46"/>
    <w:rsid w:val="004867DA"/>
    <w:rsid w:val="00492908"/>
    <w:rsid w:val="00495CC5"/>
    <w:rsid w:val="004A27CB"/>
    <w:rsid w:val="004F599A"/>
    <w:rsid w:val="004F5BFA"/>
    <w:rsid w:val="0056181C"/>
    <w:rsid w:val="00571331"/>
    <w:rsid w:val="00577D06"/>
    <w:rsid w:val="005C47FA"/>
    <w:rsid w:val="005F1547"/>
    <w:rsid w:val="0060760B"/>
    <w:rsid w:val="006476C3"/>
    <w:rsid w:val="006859FB"/>
    <w:rsid w:val="0069322C"/>
    <w:rsid w:val="006A6EF9"/>
    <w:rsid w:val="006C78C4"/>
    <w:rsid w:val="006E08BC"/>
    <w:rsid w:val="006E5B72"/>
    <w:rsid w:val="007657A8"/>
    <w:rsid w:val="0079730A"/>
    <w:rsid w:val="007E59AC"/>
    <w:rsid w:val="00835246"/>
    <w:rsid w:val="008B6B9D"/>
    <w:rsid w:val="008C51F6"/>
    <w:rsid w:val="008E7067"/>
    <w:rsid w:val="009175A8"/>
    <w:rsid w:val="00934087"/>
    <w:rsid w:val="009368C5"/>
    <w:rsid w:val="00987B0B"/>
    <w:rsid w:val="009B43FB"/>
    <w:rsid w:val="009B5A07"/>
    <w:rsid w:val="00A16079"/>
    <w:rsid w:val="00A21A46"/>
    <w:rsid w:val="00A35640"/>
    <w:rsid w:val="00A73585"/>
    <w:rsid w:val="00AE3A5E"/>
    <w:rsid w:val="00AE67FA"/>
    <w:rsid w:val="00AE6A69"/>
    <w:rsid w:val="00B3089E"/>
    <w:rsid w:val="00B410E9"/>
    <w:rsid w:val="00B8218C"/>
    <w:rsid w:val="00B8602C"/>
    <w:rsid w:val="00BD16BB"/>
    <w:rsid w:val="00BD7F9A"/>
    <w:rsid w:val="00BF0FCF"/>
    <w:rsid w:val="00C223B3"/>
    <w:rsid w:val="00C35B91"/>
    <w:rsid w:val="00C53E49"/>
    <w:rsid w:val="00C7065E"/>
    <w:rsid w:val="00C75500"/>
    <w:rsid w:val="00C947EE"/>
    <w:rsid w:val="00CC6916"/>
    <w:rsid w:val="00D0407B"/>
    <w:rsid w:val="00D73F81"/>
    <w:rsid w:val="00DB276D"/>
    <w:rsid w:val="00DC3657"/>
    <w:rsid w:val="00DC58EF"/>
    <w:rsid w:val="00E407A8"/>
    <w:rsid w:val="00E75D88"/>
    <w:rsid w:val="00F029DF"/>
    <w:rsid w:val="00F04438"/>
    <w:rsid w:val="00F123FA"/>
    <w:rsid w:val="00F406E2"/>
    <w:rsid w:val="00F60AF9"/>
    <w:rsid w:val="00F65579"/>
    <w:rsid w:val="00F757C5"/>
    <w:rsid w:val="00FB7B2D"/>
    <w:rsid w:val="00FF01EC"/>
    <w:rsid w:val="00FF49B9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C92B0"/>
  <w15:docId w15:val="{53137F24-922E-49B3-815B-5E47A503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78C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C47FA"/>
    <w:rPr>
      <w:lang w:val="uk-UA"/>
    </w:rPr>
  </w:style>
  <w:style w:type="paragraph" w:styleId="a5">
    <w:name w:val="footer"/>
    <w:basedOn w:val="a"/>
    <w:link w:val="a6"/>
    <w:uiPriority w:val="99"/>
    <w:unhideWhenUsed/>
    <w:rsid w:val="005C4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C47FA"/>
    <w:rPr>
      <w:lang w:val="uk-UA"/>
    </w:rPr>
  </w:style>
  <w:style w:type="table" w:styleId="a7">
    <w:name w:val="Table Grid"/>
    <w:basedOn w:val="a1"/>
    <w:uiPriority w:val="39"/>
    <w:rsid w:val="002C1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zvit.ukrstat.gov.ua/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57B8A463154D8DAD173A9E5CCDC4" ma:contentTypeVersion="8" ma:contentTypeDescription="Create a new document." ma:contentTypeScope="" ma:versionID="d6c54e1f6821239ca0989ce175b8c3e1">
  <xsd:schema xmlns:xsd="http://www.w3.org/2001/XMLSchema" xmlns:xs="http://www.w3.org/2001/XMLSchema" xmlns:p="http://schemas.microsoft.com/office/2006/metadata/properties" xmlns:ns2="e32d0239-44e8-438d-829e-9250630cf40a" targetNamespace="http://schemas.microsoft.com/office/2006/metadata/properties" ma:root="true" ma:fieldsID="e14575d71b4e541608c30c3b08b9ac06" ns2:_="">
    <xsd:import namespace="e32d0239-44e8-438d-829e-9250630cf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0239-44e8-438d-829e-9250630cf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6F468C-D4B4-45E0-AF60-EC582EE8539F}"/>
</file>

<file path=customXml/itemProps2.xml><?xml version="1.0" encoding="utf-8"?>
<ds:datastoreItem xmlns:ds="http://schemas.openxmlformats.org/officeDocument/2006/customXml" ds:itemID="{2917D6EC-F635-4CE6-BA5A-CA91BF35D04D}"/>
</file>

<file path=customXml/itemProps3.xml><?xml version="1.0" encoding="utf-8"?>
<ds:datastoreItem xmlns:ds="http://schemas.openxmlformats.org/officeDocument/2006/customXml" ds:itemID="{F7A43EB5-0D31-42E0-870C-59F6C0E7FF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6</Pages>
  <Words>6814</Words>
  <Characters>3885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I.Kostyschyna</dc:creator>
  <cp:lastModifiedBy>КОСТИШИНА Ірина Михайлівна</cp:lastModifiedBy>
  <cp:revision>41</cp:revision>
  <dcterms:created xsi:type="dcterms:W3CDTF">2021-03-15T09:56:00Z</dcterms:created>
  <dcterms:modified xsi:type="dcterms:W3CDTF">2024-04-05T11:25:00Z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0x010100E2EB57B8A463154D8DAD173A9E5CCDC4</vt:lpwstr>
  </property>
</Properties>
</file>